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17F" w:rsidRPr="003531E2" w:rsidRDefault="00B97D21" w:rsidP="003531E2">
      <w:pPr>
        <w:spacing w:after="0" w:line="240" w:lineRule="auto"/>
        <w:jc w:val="center"/>
        <w:rPr>
          <w:rFonts w:ascii="Times New Roman" w:eastAsia="Times New Roman" w:hAnsi="Times New Roman" w:cs="Times New Roman"/>
          <w:color w:val="1D1B11"/>
        </w:rPr>
      </w:pPr>
      <w:r>
        <w:rPr>
          <w:rFonts w:ascii="Times New Roman" w:eastAsia="Times New Roman" w:hAnsi="Times New Roman" w:cs="Times New Roman"/>
          <w:noProof/>
          <w:color w:val="1D1B11"/>
        </w:rPr>
        <w:drawing>
          <wp:anchor distT="0" distB="0" distL="114300" distR="114300" simplePos="0" relativeHeight="251656192" behindDoc="0" locked="0" layoutInCell="1" allowOverlap="1" wp14:anchorId="7AFD91D1" wp14:editId="6CCFF9A8">
            <wp:simplePos x="0" y="0"/>
            <wp:positionH relativeFrom="margin">
              <wp:posOffset>-735330</wp:posOffset>
            </wp:positionH>
            <wp:positionV relativeFrom="margin">
              <wp:posOffset>-169545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27517F" w:rsidRPr="003531E2">
        <w:rPr>
          <w:rFonts w:ascii="Times New Roman" w:eastAsia="Times New Roman" w:hAnsi="Times New Roman" w:cs="Times New Roman"/>
          <w:color w:val="1D1B11"/>
        </w:rPr>
        <w:t>«Дальневосточный филиал Федерального государственного бюджетного образовательного учреждения высшего образования</w:t>
      </w:r>
    </w:p>
    <w:p w:rsidR="0027517F" w:rsidRPr="003531E2" w:rsidRDefault="0027517F" w:rsidP="003531E2">
      <w:pPr>
        <w:spacing w:after="0" w:line="240" w:lineRule="auto"/>
        <w:jc w:val="center"/>
        <w:rPr>
          <w:rFonts w:ascii="Times New Roman" w:eastAsia="Times New Roman" w:hAnsi="Times New Roman" w:cs="Times New Roman"/>
          <w:color w:val="1D1B11"/>
        </w:rPr>
      </w:pPr>
      <w:r w:rsidRPr="003531E2">
        <w:rPr>
          <w:rFonts w:ascii="Times New Roman" w:eastAsia="Times New Roman" w:hAnsi="Times New Roman" w:cs="Times New Roman"/>
          <w:color w:val="1D1B11"/>
        </w:rPr>
        <w:t>«Всероссийская академия внешней торговли</w:t>
      </w:r>
    </w:p>
    <w:p w:rsidR="0027517F" w:rsidRPr="003531E2" w:rsidRDefault="0027517F" w:rsidP="003531E2">
      <w:pPr>
        <w:spacing w:after="0" w:line="240" w:lineRule="auto"/>
        <w:rPr>
          <w:rFonts w:ascii="Times New Roman" w:eastAsia="Times New Roman" w:hAnsi="Times New Roman" w:cs="Times New Roman"/>
          <w:color w:val="1D1B11"/>
        </w:rPr>
      </w:pPr>
      <w:r w:rsidRPr="003531E2">
        <w:rPr>
          <w:rFonts w:ascii="Times New Roman" w:eastAsia="Times New Roman" w:hAnsi="Times New Roman" w:cs="Times New Roman"/>
          <w:color w:val="1D1B11"/>
        </w:rPr>
        <w:t xml:space="preserve">             </w:t>
      </w:r>
      <w:r w:rsidR="00D16967">
        <w:rPr>
          <w:rFonts w:ascii="Times New Roman" w:eastAsia="Times New Roman" w:hAnsi="Times New Roman" w:cs="Times New Roman"/>
          <w:color w:val="1D1B11"/>
        </w:rPr>
        <w:t xml:space="preserve">               </w:t>
      </w:r>
      <w:r w:rsidRPr="003531E2">
        <w:rPr>
          <w:rFonts w:ascii="Times New Roman" w:eastAsia="Times New Roman" w:hAnsi="Times New Roman" w:cs="Times New Roman"/>
          <w:color w:val="1D1B11"/>
        </w:rPr>
        <w:t>Министерства экономического развития Российской Федерации»»</w:t>
      </w:r>
    </w:p>
    <w:p w:rsidR="0027517F" w:rsidRPr="003531E2" w:rsidRDefault="000E072E" w:rsidP="003531E2">
      <w:pPr>
        <w:spacing w:after="0" w:line="240" w:lineRule="auto"/>
        <w:rPr>
          <w:rFonts w:ascii="Times New Roman" w:eastAsia="Calibri" w:hAnsi="Times New Roman" w:cs="Times New Roman"/>
        </w:rPr>
      </w:pPr>
      <w:r>
        <w:rPr>
          <w:rFonts w:ascii="Times New Roman" w:hAnsi="Times New Roman" w:cs="Times New Roman"/>
        </w:rPr>
        <w:pict>
          <v:line id="Прямая соединительная линия 12" o:spid="_x0000_s1027" style="position:absolute;flip:y;z-index:251658240;visibility:visible;mso-position-horizontal:left;mso-position-horizontal-relative:margin"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" strokeweight="4.5pt">
            <v:stroke linestyle="thickThin"/>
            <w10:wrap anchorx="margin"/>
          </v:line>
        </w:pict>
      </w:r>
    </w:p>
    <w:p w:rsidR="0027517F" w:rsidRPr="003531E2" w:rsidRDefault="0027517F" w:rsidP="003531E2">
      <w:pPr>
        <w:spacing w:after="0" w:line="240" w:lineRule="auto"/>
        <w:jc w:val="center"/>
        <w:rPr>
          <w:rFonts w:ascii="Times New Roman" w:eastAsia="Calibri" w:hAnsi="Times New Roman" w:cs="Times New Roman"/>
          <w:b/>
          <w:bCs/>
          <w:caps/>
        </w:rPr>
      </w:pPr>
    </w:p>
    <w:p w:rsidR="0027517F" w:rsidRPr="003531E2" w:rsidRDefault="00D16967" w:rsidP="003531E2">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КАФЕДРА ЮРИСПРУДЕНЦИИ</w:t>
      </w:r>
    </w:p>
    <w:p w:rsidR="0027517F" w:rsidRPr="003531E2" w:rsidRDefault="0027517F" w:rsidP="003531E2">
      <w:pPr>
        <w:spacing w:after="0" w:line="240" w:lineRule="auto"/>
        <w:jc w:val="both"/>
        <w:rPr>
          <w:rFonts w:ascii="Times New Roman" w:eastAsia="Times New Roman" w:hAnsi="Times New Roman" w:cs="Times New Roman"/>
        </w:rPr>
      </w:pPr>
    </w:p>
    <w:p w:rsidR="0027517F" w:rsidRPr="003531E2" w:rsidRDefault="0027517F" w:rsidP="003531E2">
      <w:pPr>
        <w:spacing w:after="0" w:line="240" w:lineRule="auto"/>
        <w:jc w:val="right"/>
        <w:rPr>
          <w:rFonts w:ascii="Times New Roman" w:eastAsia="Times New Roman" w:hAnsi="Times New Roman" w:cs="Times New Roman"/>
        </w:rPr>
      </w:pPr>
    </w:p>
    <w:p w:rsidR="0027517F" w:rsidRPr="003531E2" w:rsidRDefault="007C0E1B" w:rsidP="003531E2">
      <w:pPr>
        <w:spacing w:after="0" w:line="240" w:lineRule="auto"/>
        <w:jc w:val="both"/>
        <w:rPr>
          <w:rFonts w:ascii="Times New Roman" w:eastAsia="Times New Roman" w:hAnsi="Times New Roman" w:cs="Times New Roman"/>
          <w:color w:val="000000"/>
          <w:lang w:bidi="ru-RU"/>
        </w:rPr>
      </w:pPr>
      <w:r>
        <w:rPr>
          <w:noProof/>
        </w:rPr>
        <w:drawing>
          <wp:inline distT="0" distB="0" distL="0" distR="0" wp14:anchorId="438BD14F" wp14:editId="337FF04B">
            <wp:extent cx="5940425" cy="23793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379345"/>
                    </a:xfrm>
                    <a:prstGeom prst="rect">
                      <a:avLst/>
                    </a:prstGeom>
                  </pic:spPr>
                </pic:pic>
              </a:graphicData>
            </a:graphic>
          </wp:inline>
        </w:drawing>
      </w:r>
      <w:r w:rsidR="0027517F" w:rsidRPr="003531E2">
        <w:rPr>
          <w:rFonts w:ascii="Times New Roman" w:eastAsia="Times New Roman" w:hAnsi="Times New Roman" w:cs="Times New Roman"/>
        </w:rPr>
        <w:t xml:space="preserve">  </w:t>
      </w:r>
    </w:p>
    <w:p w:rsidR="0027517F" w:rsidRPr="003531E2" w:rsidRDefault="0027517F" w:rsidP="003531E2">
      <w:pPr>
        <w:spacing w:after="0" w:line="240" w:lineRule="auto"/>
        <w:jc w:val="both"/>
        <w:rPr>
          <w:rFonts w:ascii="Times New Roman" w:eastAsia="Times New Roman" w:hAnsi="Times New Roman" w:cs="Times New Roman"/>
        </w:rPr>
      </w:pPr>
    </w:p>
    <w:p w:rsidR="0027517F" w:rsidRPr="003531E2" w:rsidRDefault="0027517F" w:rsidP="003531E2">
      <w:pPr>
        <w:tabs>
          <w:tab w:val="left" w:pos="4404"/>
        </w:tabs>
        <w:spacing w:after="0" w:line="240" w:lineRule="auto"/>
        <w:rPr>
          <w:rFonts w:ascii="Times New Roman" w:eastAsia="Times New Roman" w:hAnsi="Times New Roman" w:cs="Times New Roman"/>
          <w:b/>
        </w:rPr>
      </w:pPr>
    </w:p>
    <w:p w:rsidR="0027517F" w:rsidRPr="003531E2" w:rsidRDefault="0027517F" w:rsidP="003531E2">
      <w:pPr>
        <w:tabs>
          <w:tab w:val="left" w:pos="4404"/>
        </w:tabs>
        <w:spacing w:after="0" w:line="240" w:lineRule="auto"/>
        <w:jc w:val="center"/>
        <w:rPr>
          <w:rFonts w:ascii="Times New Roman" w:eastAsia="Times New Roman" w:hAnsi="Times New Roman" w:cs="Times New Roman"/>
          <w:b/>
        </w:rPr>
      </w:pPr>
    </w:p>
    <w:p w:rsidR="0027517F" w:rsidRPr="003531E2" w:rsidRDefault="0027517F" w:rsidP="003531E2">
      <w:pPr>
        <w:tabs>
          <w:tab w:val="left" w:pos="4404"/>
        </w:tabs>
        <w:spacing w:after="0" w:line="240" w:lineRule="auto"/>
        <w:jc w:val="center"/>
        <w:rPr>
          <w:rFonts w:ascii="Times New Roman" w:eastAsia="Times New Roman" w:hAnsi="Times New Roman" w:cs="Times New Roman"/>
        </w:rPr>
      </w:pPr>
      <w:r w:rsidRPr="003531E2">
        <w:rPr>
          <w:rFonts w:ascii="Times New Roman" w:eastAsia="Times New Roman" w:hAnsi="Times New Roman" w:cs="Times New Roman"/>
          <w:b/>
        </w:rPr>
        <w:t>РАБОЧАЯ ПРОГРАММА УЧЕБНОЙ ДИСЦИПЛИНЫ</w:t>
      </w:r>
    </w:p>
    <w:p w:rsidR="0027517F" w:rsidRPr="003531E2" w:rsidRDefault="0027517F" w:rsidP="003531E2">
      <w:pPr>
        <w:spacing w:after="0" w:line="240" w:lineRule="auto"/>
        <w:jc w:val="center"/>
        <w:outlineLvl w:val="5"/>
        <w:rPr>
          <w:rFonts w:ascii="Times New Roman" w:eastAsia="Times New Roman" w:hAnsi="Times New Roman" w:cs="Times New Roman"/>
          <w:b/>
          <w:bCs/>
        </w:rPr>
      </w:pPr>
      <w:r w:rsidRPr="003531E2">
        <w:rPr>
          <w:rFonts w:ascii="Times New Roman" w:eastAsia="Times New Roman" w:hAnsi="Times New Roman" w:cs="Times New Roman"/>
          <w:b/>
          <w:bCs/>
        </w:rPr>
        <w:t>Проблемы выявления и расследования экономических преступлений</w:t>
      </w:r>
    </w:p>
    <w:p w:rsidR="0027517F" w:rsidRPr="003531E2" w:rsidRDefault="0027517F" w:rsidP="003531E2">
      <w:pPr>
        <w:spacing w:after="0" w:line="240" w:lineRule="auto"/>
        <w:jc w:val="center"/>
        <w:outlineLvl w:val="5"/>
        <w:rPr>
          <w:rFonts w:ascii="Times New Roman" w:eastAsia="Times New Roman" w:hAnsi="Times New Roman" w:cs="Times New Roman"/>
          <w:b/>
          <w:bCs/>
        </w:rPr>
      </w:pPr>
    </w:p>
    <w:p w:rsidR="0027517F" w:rsidRPr="003531E2" w:rsidRDefault="0027517F" w:rsidP="003531E2">
      <w:pPr>
        <w:spacing w:after="0" w:line="240" w:lineRule="auto"/>
        <w:jc w:val="center"/>
        <w:outlineLvl w:val="5"/>
        <w:rPr>
          <w:rFonts w:ascii="Times New Roman" w:eastAsia="Times New Roman" w:hAnsi="Times New Roman" w:cs="Times New Roman"/>
          <w:b/>
          <w:bCs/>
        </w:rPr>
      </w:pPr>
      <w:r w:rsidRPr="003531E2">
        <w:rPr>
          <w:rFonts w:ascii="Times New Roman" w:eastAsia="Times New Roman" w:hAnsi="Times New Roman" w:cs="Times New Roman"/>
          <w:b/>
          <w:bCs/>
        </w:rPr>
        <w:t>Направлени</w:t>
      </w:r>
      <w:r w:rsidR="00B97D21">
        <w:rPr>
          <w:rFonts w:ascii="Times New Roman" w:eastAsia="Times New Roman" w:hAnsi="Times New Roman" w:cs="Times New Roman"/>
          <w:b/>
          <w:bCs/>
        </w:rPr>
        <w:t xml:space="preserve">е подготовки – 40.04.01 </w:t>
      </w:r>
    </w:p>
    <w:p w:rsidR="0027517F" w:rsidRPr="003531E2" w:rsidRDefault="0027517F" w:rsidP="003531E2">
      <w:pPr>
        <w:spacing w:after="0" w:line="240" w:lineRule="auto"/>
        <w:jc w:val="center"/>
        <w:outlineLvl w:val="5"/>
        <w:rPr>
          <w:rFonts w:ascii="Times New Roman" w:eastAsia="Times New Roman" w:hAnsi="Times New Roman" w:cs="Times New Roman"/>
          <w:b/>
          <w:bCs/>
        </w:rPr>
      </w:pPr>
      <w:r w:rsidRPr="003531E2">
        <w:rPr>
          <w:rFonts w:ascii="Times New Roman" w:eastAsia="Times New Roman" w:hAnsi="Times New Roman" w:cs="Times New Roman"/>
          <w:b/>
          <w:bCs/>
        </w:rPr>
        <w:t xml:space="preserve"> ЮРИСПРУДЕНЦИЯ</w:t>
      </w:r>
    </w:p>
    <w:p w:rsidR="0027517F" w:rsidRPr="003531E2" w:rsidRDefault="00B97D21" w:rsidP="003531E2">
      <w:pPr>
        <w:pStyle w:val="a4"/>
        <w:jc w:val="center"/>
        <w:rPr>
          <w:rFonts w:ascii="Times New Roman" w:hAnsi="Times New Roman" w:cs="Times New Roman"/>
          <w:b/>
          <w:sz w:val="22"/>
          <w:szCs w:val="22"/>
        </w:rPr>
      </w:pPr>
      <w:r>
        <w:rPr>
          <w:rFonts w:ascii="Times New Roman" w:hAnsi="Times New Roman" w:cs="Times New Roman"/>
          <w:b/>
          <w:sz w:val="22"/>
          <w:szCs w:val="22"/>
        </w:rPr>
        <w:t>Направленность (п</w:t>
      </w:r>
      <w:r w:rsidR="0027517F" w:rsidRPr="003531E2">
        <w:rPr>
          <w:rFonts w:ascii="Times New Roman" w:hAnsi="Times New Roman" w:cs="Times New Roman"/>
          <w:b/>
          <w:sz w:val="22"/>
          <w:szCs w:val="22"/>
        </w:rPr>
        <w:t>рофиль</w:t>
      </w:r>
      <w:r>
        <w:rPr>
          <w:rFonts w:ascii="Times New Roman" w:hAnsi="Times New Roman" w:cs="Times New Roman"/>
          <w:b/>
          <w:sz w:val="22"/>
          <w:szCs w:val="22"/>
        </w:rPr>
        <w:t>)</w:t>
      </w:r>
      <w:r w:rsidR="0027517F" w:rsidRPr="003531E2">
        <w:rPr>
          <w:rFonts w:ascii="Times New Roman" w:hAnsi="Times New Roman" w:cs="Times New Roman"/>
          <w:b/>
          <w:sz w:val="22"/>
          <w:szCs w:val="22"/>
        </w:rPr>
        <w:t xml:space="preserve"> подготовки «</w:t>
      </w:r>
      <w:r>
        <w:rPr>
          <w:rFonts w:ascii="Times New Roman" w:hAnsi="Times New Roman" w:cs="Times New Roman"/>
          <w:b/>
          <w:sz w:val="22"/>
          <w:szCs w:val="22"/>
        </w:rPr>
        <w:t>Уголовное право и уголовный процесс</w:t>
      </w:r>
      <w:r w:rsidR="0027517F" w:rsidRPr="003531E2">
        <w:rPr>
          <w:rFonts w:ascii="Times New Roman" w:hAnsi="Times New Roman" w:cs="Times New Roman"/>
          <w:b/>
          <w:sz w:val="22"/>
          <w:szCs w:val="22"/>
        </w:rPr>
        <w:t>»</w:t>
      </w:r>
    </w:p>
    <w:p w:rsidR="0027517F" w:rsidRPr="003531E2" w:rsidRDefault="0027517F" w:rsidP="003531E2">
      <w:pPr>
        <w:pStyle w:val="a4"/>
        <w:jc w:val="center"/>
        <w:rPr>
          <w:rFonts w:ascii="Times New Roman" w:hAnsi="Times New Roman" w:cs="Times New Roman"/>
          <w:b/>
          <w:sz w:val="22"/>
          <w:szCs w:val="22"/>
        </w:rPr>
      </w:pPr>
    </w:p>
    <w:p w:rsidR="0027517F" w:rsidRPr="003531E2" w:rsidRDefault="0027517F" w:rsidP="003531E2">
      <w:pPr>
        <w:pStyle w:val="a4"/>
        <w:jc w:val="center"/>
        <w:rPr>
          <w:rFonts w:ascii="Times New Roman" w:hAnsi="Times New Roman" w:cs="Times New Roman"/>
          <w:b/>
          <w:sz w:val="22"/>
          <w:szCs w:val="22"/>
        </w:rPr>
      </w:pPr>
      <w:r w:rsidRPr="003531E2">
        <w:rPr>
          <w:rFonts w:ascii="Times New Roman" w:hAnsi="Times New Roman" w:cs="Times New Roman"/>
          <w:b/>
          <w:sz w:val="22"/>
          <w:szCs w:val="22"/>
        </w:rPr>
        <w:t>квалификация (степень) магистр</w:t>
      </w:r>
    </w:p>
    <w:p w:rsidR="0027517F" w:rsidRPr="003531E2" w:rsidRDefault="0027517F" w:rsidP="003531E2">
      <w:pPr>
        <w:pStyle w:val="a4"/>
        <w:jc w:val="center"/>
        <w:rPr>
          <w:rFonts w:ascii="Times New Roman" w:eastAsia="Times New Roman" w:hAnsi="Times New Roman" w:cs="Times New Roman"/>
          <w:b/>
          <w:bCs/>
          <w:sz w:val="22"/>
          <w:szCs w:val="22"/>
        </w:rPr>
      </w:pPr>
    </w:p>
    <w:p w:rsidR="0027517F" w:rsidRPr="003531E2" w:rsidRDefault="0027517F" w:rsidP="003531E2">
      <w:pPr>
        <w:pStyle w:val="a4"/>
        <w:jc w:val="center"/>
        <w:rPr>
          <w:rFonts w:ascii="Times New Roman" w:eastAsia="Times New Roman" w:hAnsi="Times New Roman" w:cs="Times New Roman"/>
          <w:bCs/>
          <w:sz w:val="22"/>
          <w:szCs w:val="22"/>
        </w:rPr>
      </w:pPr>
      <w:r w:rsidRPr="003531E2">
        <w:rPr>
          <w:rFonts w:ascii="Times New Roman" w:eastAsia="Times New Roman" w:hAnsi="Times New Roman" w:cs="Times New Roman"/>
          <w:b/>
          <w:bCs/>
          <w:sz w:val="22"/>
          <w:szCs w:val="22"/>
        </w:rPr>
        <w:t>Форма подготовки (очная/заочная</w:t>
      </w:r>
      <w:r w:rsidRPr="003531E2">
        <w:rPr>
          <w:rFonts w:ascii="Times New Roman" w:eastAsia="Times New Roman" w:hAnsi="Times New Roman" w:cs="Times New Roman"/>
          <w:bCs/>
          <w:sz w:val="22"/>
          <w:szCs w:val="22"/>
        </w:rPr>
        <w:t>)</w:t>
      </w:r>
    </w:p>
    <w:p w:rsidR="0027517F" w:rsidRPr="003531E2" w:rsidRDefault="0027517F" w:rsidP="003531E2">
      <w:pPr>
        <w:tabs>
          <w:tab w:val="left" w:pos="4404"/>
        </w:tabs>
        <w:spacing w:after="0" w:line="240" w:lineRule="auto"/>
        <w:rPr>
          <w:rFonts w:ascii="Times New Roman" w:eastAsia="Times New Roman" w:hAnsi="Times New Roman" w:cs="Times New Roman"/>
        </w:rPr>
      </w:pPr>
    </w:p>
    <w:p w:rsidR="0027517F" w:rsidRPr="003531E2" w:rsidRDefault="0027517F" w:rsidP="003531E2">
      <w:pPr>
        <w:tabs>
          <w:tab w:val="left" w:pos="4404"/>
        </w:tabs>
        <w:spacing w:after="0" w:line="240" w:lineRule="auto"/>
        <w:jc w:val="center"/>
        <w:rPr>
          <w:rFonts w:ascii="Times New Roman" w:eastAsia="Times New Roman" w:hAnsi="Times New Roman" w:cs="Times New Roman"/>
        </w:rPr>
      </w:pPr>
    </w:p>
    <w:p w:rsidR="0027517F" w:rsidRPr="003531E2" w:rsidRDefault="0027517F" w:rsidP="003531E2">
      <w:pPr>
        <w:spacing w:after="0" w:line="240" w:lineRule="auto"/>
        <w:jc w:val="both"/>
        <w:rPr>
          <w:rFonts w:ascii="Times New Roman" w:eastAsia="Times New Roman" w:hAnsi="Times New Roman" w:cs="Times New Roman"/>
        </w:rPr>
      </w:pPr>
    </w:p>
    <w:p w:rsidR="0027517F" w:rsidRPr="003531E2" w:rsidRDefault="0027517F" w:rsidP="003531E2">
      <w:pPr>
        <w:tabs>
          <w:tab w:val="left" w:pos="4404"/>
        </w:tabs>
        <w:spacing w:after="0" w:line="240" w:lineRule="auto"/>
        <w:rPr>
          <w:rFonts w:ascii="Times New Roman" w:eastAsia="Times New Roman" w:hAnsi="Times New Roman" w:cs="Times New Roman"/>
        </w:rPr>
      </w:pPr>
    </w:p>
    <w:p w:rsidR="0027517F" w:rsidRPr="003531E2" w:rsidRDefault="0027517F" w:rsidP="003531E2">
      <w:pPr>
        <w:tabs>
          <w:tab w:val="left" w:pos="4404"/>
        </w:tabs>
        <w:spacing w:after="0" w:line="240" w:lineRule="auto"/>
        <w:jc w:val="center"/>
        <w:rPr>
          <w:rFonts w:ascii="Times New Roman" w:eastAsia="Times New Roman" w:hAnsi="Times New Roman" w:cs="Times New Roman"/>
        </w:rPr>
      </w:pPr>
    </w:p>
    <w:p w:rsidR="0027517F" w:rsidRPr="003531E2" w:rsidRDefault="0027517F" w:rsidP="003531E2">
      <w:pPr>
        <w:tabs>
          <w:tab w:val="left" w:pos="4404"/>
        </w:tabs>
        <w:spacing w:after="0" w:line="240" w:lineRule="auto"/>
        <w:jc w:val="center"/>
        <w:rPr>
          <w:rFonts w:ascii="Times New Roman" w:eastAsia="Times New Roman" w:hAnsi="Times New Roman" w:cs="Times New Roman"/>
        </w:rPr>
      </w:pPr>
    </w:p>
    <w:p w:rsidR="0027517F" w:rsidRDefault="0027517F" w:rsidP="003531E2">
      <w:pPr>
        <w:tabs>
          <w:tab w:val="left" w:pos="4404"/>
        </w:tabs>
        <w:spacing w:after="0" w:line="240" w:lineRule="auto"/>
        <w:jc w:val="center"/>
        <w:rPr>
          <w:rFonts w:ascii="Times New Roman" w:eastAsia="Times New Roman" w:hAnsi="Times New Roman" w:cs="Times New Roman"/>
        </w:rPr>
      </w:pPr>
    </w:p>
    <w:p w:rsidR="00D16967" w:rsidRDefault="00D16967" w:rsidP="003531E2">
      <w:pPr>
        <w:tabs>
          <w:tab w:val="left" w:pos="4404"/>
        </w:tabs>
        <w:spacing w:after="0" w:line="240" w:lineRule="auto"/>
        <w:jc w:val="center"/>
        <w:rPr>
          <w:rFonts w:ascii="Times New Roman" w:eastAsia="Times New Roman" w:hAnsi="Times New Roman" w:cs="Times New Roman"/>
        </w:rPr>
      </w:pPr>
    </w:p>
    <w:p w:rsidR="00D16967" w:rsidRDefault="00D16967" w:rsidP="003531E2">
      <w:pPr>
        <w:tabs>
          <w:tab w:val="left" w:pos="4404"/>
        </w:tabs>
        <w:spacing w:after="0" w:line="240" w:lineRule="auto"/>
        <w:jc w:val="center"/>
        <w:rPr>
          <w:rFonts w:ascii="Times New Roman" w:eastAsia="Times New Roman" w:hAnsi="Times New Roman" w:cs="Times New Roman"/>
        </w:rPr>
      </w:pPr>
    </w:p>
    <w:p w:rsidR="00D16967" w:rsidRDefault="00D16967" w:rsidP="003531E2">
      <w:pPr>
        <w:tabs>
          <w:tab w:val="left" w:pos="4404"/>
        </w:tabs>
        <w:spacing w:after="0" w:line="240" w:lineRule="auto"/>
        <w:jc w:val="center"/>
        <w:rPr>
          <w:rFonts w:ascii="Times New Roman" w:eastAsia="Times New Roman" w:hAnsi="Times New Roman" w:cs="Times New Roman"/>
        </w:rPr>
      </w:pPr>
    </w:p>
    <w:p w:rsidR="00D16967" w:rsidRPr="003531E2" w:rsidRDefault="00D16967" w:rsidP="003531E2">
      <w:pPr>
        <w:tabs>
          <w:tab w:val="left" w:pos="4404"/>
        </w:tabs>
        <w:spacing w:after="0" w:line="240" w:lineRule="auto"/>
        <w:jc w:val="center"/>
        <w:rPr>
          <w:rFonts w:ascii="Times New Roman" w:eastAsia="Times New Roman" w:hAnsi="Times New Roman" w:cs="Times New Roman"/>
        </w:rPr>
      </w:pPr>
    </w:p>
    <w:p w:rsidR="0027517F" w:rsidRPr="003531E2" w:rsidRDefault="0027517F" w:rsidP="003531E2">
      <w:pPr>
        <w:tabs>
          <w:tab w:val="left" w:pos="4404"/>
        </w:tabs>
        <w:spacing w:after="0" w:line="240" w:lineRule="auto"/>
        <w:jc w:val="center"/>
        <w:rPr>
          <w:rFonts w:ascii="Times New Roman" w:eastAsia="Times New Roman" w:hAnsi="Times New Roman" w:cs="Times New Roman"/>
        </w:rPr>
      </w:pPr>
    </w:p>
    <w:p w:rsidR="0027517F" w:rsidRPr="003531E2" w:rsidRDefault="0027517F" w:rsidP="003531E2">
      <w:pPr>
        <w:tabs>
          <w:tab w:val="left" w:pos="4404"/>
        </w:tabs>
        <w:spacing w:after="0" w:line="240" w:lineRule="auto"/>
        <w:jc w:val="center"/>
        <w:rPr>
          <w:rFonts w:ascii="Times New Roman" w:eastAsia="Times New Roman" w:hAnsi="Times New Roman" w:cs="Times New Roman"/>
        </w:rPr>
      </w:pPr>
      <w:r w:rsidRPr="003531E2">
        <w:rPr>
          <w:rFonts w:ascii="Times New Roman" w:eastAsia="Times New Roman" w:hAnsi="Times New Roman" w:cs="Times New Roman"/>
        </w:rPr>
        <w:t>Петропавловск-Камчатский</w:t>
      </w:r>
    </w:p>
    <w:p w:rsidR="0027517F" w:rsidRPr="003531E2" w:rsidRDefault="00D16967" w:rsidP="003531E2">
      <w:pPr>
        <w:tabs>
          <w:tab w:val="left" w:pos="4404"/>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2025</w:t>
      </w:r>
    </w:p>
    <w:p w:rsidR="0027517F" w:rsidRPr="003531E2" w:rsidRDefault="0027517F" w:rsidP="003531E2">
      <w:pPr>
        <w:spacing w:after="0" w:line="240" w:lineRule="auto"/>
        <w:ind w:firstLine="740"/>
        <w:jc w:val="center"/>
        <w:rPr>
          <w:rFonts w:ascii="Times New Roman" w:eastAsia="Courier New" w:hAnsi="Times New Roman" w:cs="Times New Roman"/>
          <w:color w:val="000000"/>
        </w:rPr>
      </w:pPr>
    </w:p>
    <w:p w:rsidR="0027517F" w:rsidRPr="003531E2" w:rsidRDefault="0027517F" w:rsidP="003531E2">
      <w:pPr>
        <w:tabs>
          <w:tab w:val="left" w:pos="0"/>
          <w:tab w:val="left" w:pos="709"/>
        </w:tabs>
        <w:spacing w:after="0" w:line="240" w:lineRule="auto"/>
        <w:ind w:firstLine="709"/>
        <w:jc w:val="both"/>
        <w:rPr>
          <w:rFonts w:ascii="Times New Roman" w:hAnsi="Times New Roman" w:cs="Times New Roman"/>
        </w:rPr>
      </w:pPr>
    </w:p>
    <w:p w:rsidR="0027517F" w:rsidRPr="003531E2" w:rsidRDefault="0027517F" w:rsidP="003531E2">
      <w:pPr>
        <w:tabs>
          <w:tab w:val="left" w:pos="0"/>
          <w:tab w:val="left" w:pos="709"/>
        </w:tabs>
        <w:spacing w:after="0" w:line="240" w:lineRule="auto"/>
        <w:ind w:firstLine="709"/>
        <w:jc w:val="both"/>
        <w:rPr>
          <w:rFonts w:ascii="Times New Roman" w:hAnsi="Times New Roman" w:cs="Times New Roman"/>
        </w:rPr>
      </w:pPr>
    </w:p>
    <w:p w:rsidR="0027517F" w:rsidRPr="003531E2" w:rsidRDefault="0027517F" w:rsidP="003531E2">
      <w:pPr>
        <w:tabs>
          <w:tab w:val="left" w:pos="0"/>
          <w:tab w:val="left" w:pos="709"/>
        </w:tabs>
        <w:spacing w:after="0" w:line="240" w:lineRule="auto"/>
        <w:ind w:firstLine="709"/>
        <w:jc w:val="both"/>
        <w:rPr>
          <w:rFonts w:ascii="Times New Roman" w:hAnsi="Times New Roman" w:cs="Times New Roman"/>
        </w:rPr>
      </w:pPr>
    </w:p>
    <w:p w:rsidR="0027517F" w:rsidRPr="003531E2" w:rsidRDefault="0027517F" w:rsidP="003531E2">
      <w:pPr>
        <w:tabs>
          <w:tab w:val="left" w:pos="0"/>
          <w:tab w:val="left" w:pos="709"/>
        </w:tabs>
        <w:spacing w:after="0" w:line="240" w:lineRule="auto"/>
        <w:ind w:firstLine="709"/>
        <w:jc w:val="both"/>
        <w:rPr>
          <w:rFonts w:ascii="Times New Roman" w:hAnsi="Times New Roman" w:cs="Times New Roman"/>
        </w:rPr>
      </w:pPr>
    </w:p>
    <w:p w:rsidR="00B97D21" w:rsidRDefault="0027517F" w:rsidP="002A1FEE">
      <w:pPr>
        <w:tabs>
          <w:tab w:val="left" w:pos="720"/>
        </w:tabs>
        <w:spacing w:after="0" w:line="240" w:lineRule="auto"/>
        <w:ind w:firstLine="709"/>
        <w:jc w:val="both"/>
        <w:rPr>
          <w:rStyle w:val="a3"/>
          <w:rFonts w:ascii="Times New Roman" w:hAnsi="Times New Roman" w:cs="Times New Roman"/>
        </w:rPr>
      </w:pPr>
      <w:r w:rsidRPr="003531E2">
        <w:rPr>
          <w:rFonts w:ascii="Times New Roman" w:hAnsi="Times New Roman" w:cs="Times New Roman"/>
        </w:rPr>
        <w:lastRenderedPageBreak/>
        <w:t xml:space="preserve"> Рабочая программа по дисциплине </w:t>
      </w:r>
      <w:r w:rsidRPr="003531E2">
        <w:rPr>
          <w:rFonts w:ascii="Times New Roman" w:eastAsia="Times New Roman" w:hAnsi="Times New Roman" w:cs="Times New Roman"/>
        </w:rPr>
        <w:t>«</w:t>
      </w:r>
      <w:r w:rsidRPr="003531E2">
        <w:rPr>
          <w:rFonts w:ascii="Times New Roman" w:eastAsia="Times New Roman" w:hAnsi="Times New Roman" w:cs="Times New Roman"/>
          <w:b/>
          <w:bCs/>
        </w:rPr>
        <w:t>Проблемы выявления и расследования экономических преступлений</w:t>
      </w:r>
      <w:r w:rsidRPr="003531E2">
        <w:rPr>
          <w:rFonts w:ascii="Times New Roman" w:eastAsia="Times New Roman" w:hAnsi="Times New Roman" w:cs="Times New Roman"/>
        </w:rPr>
        <w:t xml:space="preserve">» </w:t>
      </w:r>
      <w:r w:rsidR="00B97D21" w:rsidRPr="002A1FEE">
        <w:rPr>
          <w:rStyle w:val="a3"/>
          <w:rFonts w:ascii="Times New Roman" w:hAnsi="Times New Roman" w:cs="Times New Roman"/>
        </w:rPr>
        <w:t>разработана в соответствии с Федеральным государственным образовательным стандартом высшего профессионального образования, утвержденным приказом Министерства образования и науки РФ № 1451 от 25.11.2020 г. «Об утверждении федерального государственного образовательного стандарта высшего образования - магистратура по направлению подготовки 40.04.01 Юриспруденция» Приказом Минобразования и науки РФ от 06</w:t>
      </w:r>
      <w:r w:rsidR="002A1FEE">
        <w:rPr>
          <w:rStyle w:val="a3"/>
          <w:rFonts w:ascii="Times New Roman" w:hAnsi="Times New Roman" w:cs="Times New Roman"/>
        </w:rPr>
        <w:t xml:space="preserve"> </w:t>
      </w:r>
      <w:r w:rsidR="00B97D21" w:rsidRPr="002A1FEE">
        <w:rPr>
          <w:rStyle w:val="a3"/>
          <w:rFonts w:ascii="Times New Roman" w:hAnsi="Times New Roman" w:cs="Times New Roman"/>
        </w:rPr>
        <w:t>апреля 2021 г. № 245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рабочим учебным планом.</w:t>
      </w:r>
    </w:p>
    <w:p w:rsidR="002A1FEE" w:rsidRPr="002A1FEE" w:rsidRDefault="002A1FEE" w:rsidP="00B97D21">
      <w:pPr>
        <w:tabs>
          <w:tab w:val="left" w:pos="720"/>
        </w:tabs>
        <w:spacing w:after="0" w:line="240" w:lineRule="auto"/>
        <w:ind w:firstLine="709"/>
        <w:jc w:val="both"/>
        <w:rPr>
          <w:rStyle w:val="a3"/>
          <w:rFonts w:ascii="Times New Roman" w:hAnsi="Times New Roman" w:cs="Times New Roman"/>
        </w:rPr>
      </w:pPr>
    </w:p>
    <w:p w:rsidR="0027517F" w:rsidRPr="003531E2" w:rsidRDefault="0027517F" w:rsidP="003531E2">
      <w:pPr>
        <w:suppressAutoHyphens/>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 xml:space="preserve">Составитель: </w:t>
      </w:r>
      <w:r w:rsidR="001B2025">
        <w:rPr>
          <w:rFonts w:ascii="Times New Roman" w:eastAsia="Calibri" w:hAnsi="Times New Roman" w:cs="Times New Roman"/>
        </w:rPr>
        <w:t xml:space="preserve">Кудрявцева Н.А., </w:t>
      </w:r>
      <w:r w:rsidR="00D16967">
        <w:rPr>
          <w:rFonts w:ascii="Times New Roman" w:eastAsia="Calibri" w:hAnsi="Times New Roman" w:cs="Times New Roman"/>
        </w:rPr>
        <w:t>доцент кафедры юриспруденции</w:t>
      </w:r>
      <w:r w:rsidRPr="003531E2">
        <w:rPr>
          <w:rFonts w:ascii="Times New Roman" w:eastAsia="Calibri" w:hAnsi="Times New Roman" w:cs="Times New Roman"/>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sidR="00D16967">
        <w:rPr>
          <w:rFonts w:ascii="Times New Roman" w:eastAsia="Calibri" w:hAnsi="Times New Roman" w:cs="Times New Roman"/>
        </w:rPr>
        <w:t>развития Российской Федерации»</w:t>
      </w:r>
      <w:r w:rsidR="001B2025">
        <w:rPr>
          <w:rFonts w:ascii="Times New Roman" w:eastAsia="Calibri" w:hAnsi="Times New Roman" w:cs="Times New Roman"/>
        </w:rPr>
        <w:t>, к.ю.н.</w:t>
      </w:r>
    </w:p>
    <w:p w:rsidR="0027517F" w:rsidRPr="003531E2" w:rsidRDefault="0027517F" w:rsidP="003531E2">
      <w:pPr>
        <w:suppressAutoHyphens/>
        <w:spacing w:after="0" w:line="240" w:lineRule="auto"/>
        <w:jc w:val="both"/>
        <w:rPr>
          <w:rFonts w:ascii="Times New Roman" w:eastAsia="Calibri" w:hAnsi="Times New Roman" w:cs="Times New Roman"/>
        </w:rPr>
      </w:pPr>
    </w:p>
    <w:p w:rsidR="0027517F" w:rsidRPr="003531E2" w:rsidRDefault="0027517F" w:rsidP="003531E2">
      <w:pPr>
        <w:suppressAutoHyphens/>
        <w:spacing w:after="0" w:line="240" w:lineRule="auto"/>
        <w:jc w:val="both"/>
        <w:rPr>
          <w:rFonts w:ascii="Times New Roman" w:eastAsia="Calibri" w:hAnsi="Times New Roman" w:cs="Times New Roman"/>
        </w:rPr>
      </w:pPr>
    </w:p>
    <w:p w:rsidR="0027517F" w:rsidRPr="003531E2" w:rsidRDefault="0027517F" w:rsidP="003531E2">
      <w:pPr>
        <w:suppressAutoHyphens/>
        <w:spacing w:after="0" w:line="240" w:lineRule="auto"/>
        <w:jc w:val="both"/>
        <w:rPr>
          <w:rFonts w:ascii="Times New Roman" w:eastAsia="Calibri" w:hAnsi="Times New Roman" w:cs="Times New Roman"/>
        </w:rPr>
      </w:pPr>
    </w:p>
    <w:p w:rsidR="0027517F" w:rsidRPr="003531E2" w:rsidRDefault="0027517F" w:rsidP="003531E2">
      <w:pPr>
        <w:suppressAutoHyphens/>
        <w:spacing w:after="0" w:line="240" w:lineRule="auto"/>
        <w:jc w:val="both"/>
        <w:rPr>
          <w:rFonts w:ascii="Times New Roman" w:eastAsia="Calibri"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jc w:val="center"/>
        <w:rPr>
          <w:rFonts w:ascii="Times New Roman" w:eastAsia="Calibri" w:hAnsi="Times New Roman" w:cs="Times New Roman"/>
          <w:b/>
        </w:rPr>
      </w:pPr>
      <w:r w:rsidRPr="003531E2">
        <w:rPr>
          <w:rFonts w:ascii="Times New Roman" w:eastAsia="Calibri" w:hAnsi="Times New Roman" w:cs="Times New Roman"/>
          <w:b/>
        </w:rPr>
        <w:t>СОДЕРЖАНИЕ</w:t>
      </w:r>
    </w:p>
    <w:p w:rsidR="0027517F" w:rsidRPr="003531E2" w:rsidRDefault="0027517F" w:rsidP="003531E2">
      <w:pPr>
        <w:spacing w:after="0" w:line="240" w:lineRule="auto"/>
        <w:jc w:val="center"/>
        <w:rPr>
          <w:rFonts w:ascii="Times New Roman" w:eastAsia="Calibri" w:hAnsi="Times New Roman" w:cs="Times New Roman"/>
          <w:b/>
        </w:rPr>
      </w:pPr>
    </w:p>
    <w:tbl>
      <w:tblPr>
        <w:tblW w:w="9629" w:type="dxa"/>
        <w:jc w:val="center"/>
        <w:tblLook w:val="04A0" w:firstRow="1" w:lastRow="0" w:firstColumn="1" w:lastColumn="0" w:noHBand="0" w:noVBand="1"/>
      </w:tblPr>
      <w:tblGrid>
        <w:gridCol w:w="516"/>
        <w:gridCol w:w="8135"/>
        <w:gridCol w:w="978"/>
      </w:tblGrid>
      <w:tr w:rsidR="0027517F" w:rsidRPr="003531E2" w:rsidTr="0027517F">
        <w:trPr>
          <w:jc w:val="center"/>
        </w:trPr>
        <w:tc>
          <w:tcPr>
            <w:tcW w:w="516" w:type="dxa"/>
          </w:tcPr>
          <w:p w:rsidR="0027517F" w:rsidRPr="003531E2" w:rsidRDefault="0027517F" w:rsidP="003531E2">
            <w:pPr>
              <w:numPr>
                <w:ilvl w:val="0"/>
                <w:numId w:val="1"/>
              </w:numPr>
              <w:spacing w:after="0" w:line="240" w:lineRule="auto"/>
              <w:ind w:left="0" w:firstLine="0"/>
              <w:contextualSpacing/>
              <w:jc w:val="center"/>
              <w:rPr>
                <w:rFonts w:ascii="Times New Roman" w:eastAsia="Calibri" w:hAnsi="Times New Roman" w:cs="Times New Roman"/>
                <w:color w:val="000000"/>
                <w:lang w:bidi="ru-RU"/>
              </w:rPr>
            </w:pPr>
          </w:p>
        </w:tc>
        <w:tc>
          <w:tcPr>
            <w:tcW w:w="8135" w:type="dxa"/>
            <w:hideMark/>
          </w:tcPr>
          <w:p w:rsidR="0027517F" w:rsidRPr="003531E2" w:rsidRDefault="0027517F" w:rsidP="003531E2">
            <w:pPr>
              <w:widowControl w:val="0"/>
              <w:spacing w:after="0" w:line="240" w:lineRule="auto"/>
              <w:jc w:val="both"/>
              <w:rPr>
                <w:rFonts w:ascii="Times New Roman" w:eastAsia="Calibri" w:hAnsi="Times New Roman" w:cs="Times New Roman"/>
                <w:color w:val="000000"/>
                <w:lang w:bidi="ru-RU"/>
              </w:rPr>
            </w:pPr>
            <w:r w:rsidRPr="003531E2">
              <w:rPr>
                <w:rFonts w:ascii="Times New Roman" w:eastAsia="Calibri" w:hAnsi="Times New Roman" w:cs="Times New Roman"/>
              </w:rPr>
              <w:t>Организационно-методический раздел</w:t>
            </w:r>
          </w:p>
        </w:tc>
        <w:tc>
          <w:tcPr>
            <w:tcW w:w="978" w:type="dxa"/>
            <w:hideMark/>
          </w:tcPr>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4</w:t>
            </w:r>
          </w:p>
        </w:tc>
      </w:tr>
      <w:tr w:rsidR="0027517F" w:rsidRPr="003531E2" w:rsidTr="0027517F">
        <w:trPr>
          <w:jc w:val="center"/>
        </w:trPr>
        <w:tc>
          <w:tcPr>
            <w:tcW w:w="516" w:type="dxa"/>
          </w:tcPr>
          <w:p w:rsidR="0027517F" w:rsidRPr="003531E2" w:rsidRDefault="0027517F" w:rsidP="003531E2">
            <w:pPr>
              <w:numPr>
                <w:ilvl w:val="0"/>
                <w:numId w:val="1"/>
              </w:numPr>
              <w:spacing w:after="0" w:line="240" w:lineRule="auto"/>
              <w:ind w:left="0" w:firstLine="0"/>
              <w:contextualSpacing/>
              <w:jc w:val="center"/>
              <w:rPr>
                <w:rFonts w:ascii="Times New Roman" w:eastAsia="Calibri" w:hAnsi="Times New Roman" w:cs="Times New Roman"/>
                <w:color w:val="000000"/>
                <w:lang w:bidi="ru-RU"/>
              </w:rPr>
            </w:pPr>
          </w:p>
        </w:tc>
        <w:tc>
          <w:tcPr>
            <w:tcW w:w="8135" w:type="dxa"/>
            <w:hideMark/>
          </w:tcPr>
          <w:p w:rsidR="0027517F" w:rsidRPr="003531E2" w:rsidRDefault="0027517F" w:rsidP="003531E2">
            <w:pPr>
              <w:widowControl w:val="0"/>
              <w:spacing w:after="0" w:line="240" w:lineRule="auto"/>
              <w:jc w:val="both"/>
              <w:rPr>
                <w:rFonts w:ascii="Times New Roman" w:eastAsia="Calibri" w:hAnsi="Times New Roman" w:cs="Times New Roman"/>
                <w:color w:val="000000"/>
                <w:lang w:bidi="ru-RU"/>
              </w:rPr>
            </w:pPr>
            <w:r w:rsidRPr="003531E2">
              <w:rPr>
                <w:rFonts w:ascii="Times New Roman" w:eastAsia="Calibri" w:hAnsi="Times New Roman" w:cs="Times New Roman"/>
              </w:rPr>
              <w:t>Распределение часов дисциплины по формам и видам работ</w:t>
            </w:r>
          </w:p>
        </w:tc>
        <w:tc>
          <w:tcPr>
            <w:tcW w:w="978" w:type="dxa"/>
            <w:hideMark/>
          </w:tcPr>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8</w:t>
            </w:r>
          </w:p>
        </w:tc>
      </w:tr>
      <w:tr w:rsidR="0027517F" w:rsidRPr="003531E2" w:rsidTr="0027517F">
        <w:trPr>
          <w:jc w:val="center"/>
        </w:trPr>
        <w:tc>
          <w:tcPr>
            <w:tcW w:w="516" w:type="dxa"/>
          </w:tcPr>
          <w:p w:rsidR="0027517F" w:rsidRPr="003531E2" w:rsidRDefault="0027517F" w:rsidP="003531E2">
            <w:pPr>
              <w:numPr>
                <w:ilvl w:val="0"/>
                <w:numId w:val="1"/>
              </w:numPr>
              <w:spacing w:after="0" w:line="240" w:lineRule="auto"/>
              <w:ind w:left="0" w:firstLine="0"/>
              <w:contextualSpacing/>
              <w:jc w:val="center"/>
              <w:rPr>
                <w:rFonts w:ascii="Times New Roman" w:eastAsia="Calibri" w:hAnsi="Times New Roman" w:cs="Times New Roman"/>
                <w:color w:val="000000"/>
                <w:lang w:bidi="ru-RU"/>
              </w:rPr>
            </w:pPr>
          </w:p>
        </w:tc>
        <w:tc>
          <w:tcPr>
            <w:tcW w:w="8135" w:type="dxa"/>
            <w:hideMark/>
          </w:tcPr>
          <w:p w:rsidR="0027517F" w:rsidRPr="003531E2" w:rsidRDefault="0027517F" w:rsidP="003531E2">
            <w:pPr>
              <w:widowControl w:val="0"/>
              <w:spacing w:after="0" w:line="240" w:lineRule="auto"/>
              <w:jc w:val="both"/>
              <w:rPr>
                <w:rFonts w:ascii="Times New Roman" w:eastAsia="Calibri" w:hAnsi="Times New Roman" w:cs="Times New Roman"/>
                <w:color w:val="000000"/>
                <w:lang w:bidi="ru-RU"/>
              </w:rPr>
            </w:pPr>
            <w:r w:rsidRPr="003531E2">
              <w:rPr>
                <w:rFonts w:ascii="Times New Roman" w:eastAsia="Calibri" w:hAnsi="Times New Roman" w:cs="Times New Roman"/>
              </w:rPr>
              <w:t>Структура и содержание теоретической части дисциплины</w:t>
            </w:r>
          </w:p>
        </w:tc>
        <w:tc>
          <w:tcPr>
            <w:tcW w:w="978" w:type="dxa"/>
            <w:hideMark/>
          </w:tcPr>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16</w:t>
            </w:r>
          </w:p>
        </w:tc>
      </w:tr>
      <w:tr w:rsidR="0027517F" w:rsidRPr="003531E2" w:rsidTr="0027517F">
        <w:trPr>
          <w:jc w:val="center"/>
        </w:trPr>
        <w:tc>
          <w:tcPr>
            <w:tcW w:w="516" w:type="dxa"/>
          </w:tcPr>
          <w:p w:rsidR="0027517F" w:rsidRPr="003531E2" w:rsidRDefault="0027517F" w:rsidP="003531E2">
            <w:pPr>
              <w:numPr>
                <w:ilvl w:val="0"/>
                <w:numId w:val="1"/>
              </w:numPr>
              <w:spacing w:after="0" w:line="240" w:lineRule="auto"/>
              <w:ind w:left="0" w:firstLine="0"/>
              <w:contextualSpacing/>
              <w:jc w:val="center"/>
              <w:rPr>
                <w:rFonts w:ascii="Times New Roman" w:eastAsia="Calibri" w:hAnsi="Times New Roman" w:cs="Times New Roman"/>
                <w:color w:val="000000"/>
                <w:lang w:bidi="ru-RU"/>
              </w:rPr>
            </w:pPr>
          </w:p>
        </w:tc>
        <w:tc>
          <w:tcPr>
            <w:tcW w:w="8135" w:type="dxa"/>
            <w:hideMark/>
          </w:tcPr>
          <w:p w:rsidR="0027517F" w:rsidRPr="003531E2" w:rsidRDefault="0027517F" w:rsidP="003531E2">
            <w:pPr>
              <w:widowControl w:val="0"/>
              <w:spacing w:after="0" w:line="240" w:lineRule="auto"/>
              <w:jc w:val="both"/>
              <w:rPr>
                <w:rFonts w:ascii="Times New Roman" w:eastAsia="Calibri" w:hAnsi="Times New Roman" w:cs="Times New Roman"/>
                <w:color w:val="000000"/>
                <w:lang w:bidi="ru-RU"/>
              </w:rPr>
            </w:pPr>
            <w:r w:rsidRPr="003531E2">
              <w:rPr>
                <w:rFonts w:ascii="Times New Roman" w:eastAsia="Calibri" w:hAnsi="Times New Roman" w:cs="Times New Roman"/>
              </w:rPr>
              <w:t>Структура и содержание практической части дисциплины</w:t>
            </w:r>
          </w:p>
        </w:tc>
        <w:tc>
          <w:tcPr>
            <w:tcW w:w="978" w:type="dxa"/>
            <w:hideMark/>
          </w:tcPr>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23</w:t>
            </w:r>
          </w:p>
        </w:tc>
      </w:tr>
      <w:tr w:rsidR="0027517F" w:rsidRPr="003531E2" w:rsidTr="0027517F">
        <w:trPr>
          <w:jc w:val="center"/>
        </w:trPr>
        <w:tc>
          <w:tcPr>
            <w:tcW w:w="516" w:type="dxa"/>
          </w:tcPr>
          <w:p w:rsidR="0027517F" w:rsidRPr="003531E2" w:rsidRDefault="0027517F" w:rsidP="003531E2">
            <w:pPr>
              <w:numPr>
                <w:ilvl w:val="0"/>
                <w:numId w:val="1"/>
              </w:numPr>
              <w:spacing w:after="0" w:line="240" w:lineRule="auto"/>
              <w:ind w:left="0" w:firstLine="0"/>
              <w:contextualSpacing/>
              <w:jc w:val="center"/>
              <w:rPr>
                <w:rFonts w:ascii="Times New Roman" w:eastAsia="Calibri" w:hAnsi="Times New Roman" w:cs="Times New Roman"/>
                <w:color w:val="000000"/>
                <w:lang w:bidi="ru-RU"/>
              </w:rPr>
            </w:pPr>
          </w:p>
        </w:tc>
        <w:tc>
          <w:tcPr>
            <w:tcW w:w="8135" w:type="dxa"/>
            <w:hideMark/>
          </w:tcPr>
          <w:p w:rsidR="0027517F" w:rsidRPr="003531E2" w:rsidRDefault="0027517F" w:rsidP="003531E2">
            <w:pPr>
              <w:widowControl w:val="0"/>
              <w:spacing w:after="0" w:line="240" w:lineRule="auto"/>
              <w:jc w:val="both"/>
              <w:rPr>
                <w:rFonts w:ascii="Times New Roman" w:eastAsia="Calibri" w:hAnsi="Times New Roman" w:cs="Times New Roman"/>
                <w:color w:val="000000"/>
                <w:lang w:bidi="ru-RU"/>
              </w:rPr>
            </w:pPr>
            <w:r w:rsidRPr="003531E2">
              <w:rPr>
                <w:rFonts w:ascii="Times New Roman" w:eastAsia="Calibri" w:hAnsi="Times New Roman" w:cs="Times New Roman"/>
              </w:rPr>
              <w:t>Методические указания по освоению дисциплины</w:t>
            </w:r>
          </w:p>
        </w:tc>
        <w:tc>
          <w:tcPr>
            <w:tcW w:w="978" w:type="dxa"/>
            <w:hideMark/>
          </w:tcPr>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26</w:t>
            </w:r>
          </w:p>
        </w:tc>
      </w:tr>
      <w:tr w:rsidR="0027517F" w:rsidRPr="003531E2" w:rsidTr="0027517F">
        <w:trPr>
          <w:jc w:val="center"/>
        </w:trPr>
        <w:tc>
          <w:tcPr>
            <w:tcW w:w="516" w:type="dxa"/>
          </w:tcPr>
          <w:p w:rsidR="0027517F" w:rsidRPr="003531E2" w:rsidRDefault="0027517F" w:rsidP="003531E2">
            <w:pPr>
              <w:numPr>
                <w:ilvl w:val="0"/>
                <w:numId w:val="1"/>
              </w:numPr>
              <w:spacing w:after="0" w:line="240" w:lineRule="auto"/>
              <w:ind w:left="0" w:firstLine="0"/>
              <w:contextualSpacing/>
              <w:jc w:val="center"/>
              <w:rPr>
                <w:rFonts w:ascii="Times New Roman" w:eastAsia="Calibri" w:hAnsi="Times New Roman" w:cs="Times New Roman"/>
                <w:color w:val="000000"/>
                <w:lang w:bidi="ru-RU"/>
              </w:rPr>
            </w:pPr>
          </w:p>
        </w:tc>
        <w:tc>
          <w:tcPr>
            <w:tcW w:w="8135" w:type="dxa"/>
            <w:hideMark/>
          </w:tcPr>
          <w:p w:rsidR="0027517F" w:rsidRPr="003531E2" w:rsidRDefault="0027517F" w:rsidP="003531E2">
            <w:pPr>
              <w:widowControl w:val="0"/>
              <w:spacing w:after="0" w:line="240" w:lineRule="auto"/>
              <w:jc w:val="both"/>
              <w:rPr>
                <w:rFonts w:ascii="Times New Roman" w:eastAsia="Calibri" w:hAnsi="Times New Roman" w:cs="Times New Roman"/>
                <w:color w:val="000000"/>
                <w:lang w:bidi="ru-RU"/>
              </w:rPr>
            </w:pPr>
            <w:r w:rsidRPr="003531E2">
              <w:rPr>
                <w:rFonts w:ascii="Times New Roman" w:eastAsia="Calibri" w:hAnsi="Times New Roman" w:cs="Times New Roman"/>
              </w:rPr>
              <w:t>Учебно-методическое обеспечение самостоятельной работы обучающихся</w:t>
            </w:r>
          </w:p>
        </w:tc>
        <w:tc>
          <w:tcPr>
            <w:tcW w:w="978" w:type="dxa"/>
            <w:hideMark/>
          </w:tcPr>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30</w:t>
            </w:r>
          </w:p>
        </w:tc>
      </w:tr>
      <w:tr w:rsidR="0027517F" w:rsidRPr="003531E2" w:rsidTr="0027517F">
        <w:trPr>
          <w:jc w:val="center"/>
        </w:trPr>
        <w:tc>
          <w:tcPr>
            <w:tcW w:w="516" w:type="dxa"/>
          </w:tcPr>
          <w:p w:rsidR="0027517F" w:rsidRPr="003531E2" w:rsidRDefault="0027517F" w:rsidP="003531E2">
            <w:pPr>
              <w:numPr>
                <w:ilvl w:val="0"/>
                <w:numId w:val="1"/>
              </w:numPr>
              <w:spacing w:after="0" w:line="240" w:lineRule="auto"/>
              <w:ind w:left="0" w:firstLine="0"/>
              <w:contextualSpacing/>
              <w:jc w:val="center"/>
              <w:rPr>
                <w:rFonts w:ascii="Times New Roman" w:eastAsia="Calibri" w:hAnsi="Times New Roman" w:cs="Times New Roman"/>
                <w:color w:val="000000"/>
                <w:lang w:bidi="ru-RU"/>
              </w:rPr>
            </w:pPr>
          </w:p>
        </w:tc>
        <w:tc>
          <w:tcPr>
            <w:tcW w:w="8135" w:type="dxa"/>
            <w:hideMark/>
          </w:tcPr>
          <w:p w:rsidR="0027517F" w:rsidRPr="003531E2" w:rsidRDefault="0027517F" w:rsidP="003531E2">
            <w:pPr>
              <w:widowControl w:val="0"/>
              <w:spacing w:after="0" w:line="240" w:lineRule="auto"/>
              <w:jc w:val="both"/>
              <w:rPr>
                <w:rFonts w:ascii="Times New Roman" w:eastAsia="Calibri" w:hAnsi="Times New Roman" w:cs="Times New Roman"/>
                <w:color w:val="000000"/>
                <w:lang w:bidi="ru-RU"/>
              </w:rPr>
            </w:pPr>
            <w:r w:rsidRPr="003531E2">
              <w:rPr>
                <w:rFonts w:ascii="Times New Roman" w:eastAsia="Calibri" w:hAnsi="Times New Roman" w:cs="Times New Roman"/>
              </w:rPr>
              <w:t>Перечень информационных технологий и программного обеспечения</w:t>
            </w:r>
          </w:p>
        </w:tc>
        <w:tc>
          <w:tcPr>
            <w:tcW w:w="978" w:type="dxa"/>
            <w:hideMark/>
          </w:tcPr>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39</w:t>
            </w:r>
          </w:p>
        </w:tc>
      </w:tr>
      <w:tr w:rsidR="0027517F" w:rsidRPr="003531E2" w:rsidTr="0027517F">
        <w:trPr>
          <w:jc w:val="center"/>
        </w:trPr>
        <w:tc>
          <w:tcPr>
            <w:tcW w:w="516" w:type="dxa"/>
          </w:tcPr>
          <w:p w:rsidR="0027517F" w:rsidRPr="003531E2" w:rsidRDefault="0027517F" w:rsidP="003531E2">
            <w:pPr>
              <w:numPr>
                <w:ilvl w:val="0"/>
                <w:numId w:val="1"/>
              </w:numPr>
              <w:spacing w:after="0" w:line="240" w:lineRule="auto"/>
              <w:ind w:left="0" w:firstLine="0"/>
              <w:contextualSpacing/>
              <w:jc w:val="center"/>
              <w:rPr>
                <w:rFonts w:ascii="Times New Roman" w:eastAsia="Calibri" w:hAnsi="Times New Roman" w:cs="Times New Roman"/>
                <w:color w:val="000000"/>
                <w:lang w:bidi="ru-RU"/>
              </w:rPr>
            </w:pPr>
          </w:p>
        </w:tc>
        <w:tc>
          <w:tcPr>
            <w:tcW w:w="8135" w:type="dxa"/>
            <w:hideMark/>
          </w:tcPr>
          <w:p w:rsidR="0027517F" w:rsidRPr="003531E2" w:rsidRDefault="0027517F" w:rsidP="003531E2">
            <w:pPr>
              <w:widowControl w:val="0"/>
              <w:spacing w:after="0" w:line="240" w:lineRule="auto"/>
              <w:jc w:val="both"/>
              <w:rPr>
                <w:rFonts w:ascii="Times New Roman" w:eastAsia="Calibri" w:hAnsi="Times New Roman" w:cs="Times New Roman"/>
                <w:color w:val="000000"/>
                <w:lang w:bidi="ru-RU"/>
              </w:rPr>
            </w:pPr>
            <w:r w:rsidRPr="003531E2">
              <w:rPr>
                <w:rFonts w:ascii="Times New Roman" w:eastAsia="Calibri" w:hAnsi="Times New Roman" w:cs="Times New Roman"/>
              </w:rPr>
              <w:t>Материально-техническое обеспечение дисциплины</w:t>
            </w:r>
          </w:p>
        </w:tc>
        <w:tc>
          <w:tcPr>
            <w:tcW w:w="978" w:type="dxa"/>
            <w:hideMark/>
          </w:tcPr>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39</w:t>
            </w:r>
          </w:p>
        </w:tc>
      </w:tr>
      <w:tr w:rsidR="0027517F" w:rsidRPr="003531E2" w:rsidTr="0027517F">
        <w:trPr>
          <w:jc w:val="center"/>
        </w:trPr>
        <w:tc>
          <w:tcPr>
            <w:tcW w:w="516" w:type="dxa"/>
          </w:tcPr>
          <w:p w:rsidR="0027517F" w:rsidRPr="003531E2" w:rsidRDefault="0027517F" w:rsidP="003531E2">
            <w:pPr>
              <w:numPr>
                <w:ilvl w:val="0"/>
                <w:numId w:val="1"/>
              </w:numPr>
              <w:spacing w:after="0" w:line="240" w:lineRule="auto"/>
              <w:ind w:left="0" w:firstLine="0"/>
              <w:contextualSpacing/>
              <w:jc w:val="center"/>
              <w:rPr>
                <w:rFonts w:ascii="Times New Roman" w:eastAsia="Calibri" w:hAnsi="Times New Roman" w:cs="Times New Roman"/>
                <w:color w:val="000000"/>
                <w:lang w:bidi="ru-RU"/>
              </w:rPr>
            </w:pPr>
          </w:p>
        </w:tc>
        <w:tc>
          <w:tcPr>
            <w:tcW w:w="8135" w:type="dxa"/>
            <w:hideMark/>
          </w:tcPr>
          <w:p w:rsidR="0027517F" w:rsidRPr="003531E2" w:rsidRDefault="0027517F" w:rsidP="003531E2">
            <w:pPr>
              <w:widowControl w:val="0"/>
              <w:spacing w:after="0" w:line="240" w:lineRule="auto"/>
              <w:jc w:val="both"/>
              <w:rPr>
                <w:rFonts w:ascii="Times New Roman" w:eastAsia="Calibri" w:hAnsi="Times New Roman" w:cs="Times New Roman"/>
                <w:color w:val="000000"/>
                <w:lang w:bidi="ru-RU"/>
              </w:rPr>
            </w:pPr>
            <w:r w:rsidRPr="003531E2">
              <w:rPr>
                <w:rFonts w:ascii="Times New Roman" w:eastAsia="Calibri" w:hAnsi="Times New Roman" w:cs="Times New Roman"/>
              </w:rPr>
              <w:t>Библиографический список</w:t>
            </w:r>
          </w:p>
        </w:tc>
        <w:tc>
          <w:tcPr>
            <w:tcW w:w="978" w:type="dxa"/>
            <w:hideMark/>
          </w:tcPr>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41</w:t>
            </w:r>
          </w:p>
        </w:tc>
      </w:tr>
      <w:tr w:rsidR="0027517F" w:rsidRPr="003531E2" w:rsidTr="0027517F">
        <w:trPr>
          <w:jc w:val="center"/>
        </w:trPr>
        <w:tc>
          <w:tcPr>
            <w:tcW w:w="516" w:type="dxa"/>
            <w:hideMark/>
          </w:tcPr>
          <w:p w:rsidR="0027517F" w:rsidRPr="003531E2" w:rsidRDefault="0027517F" w:rsidP="003531E2">
            <w:pPr>
              <w:widowControl w:val="0"/>
              <w:spacing w:after="0" w:line="240" w:lineRule="auto"/>
              <w:rPr>
                <w:rFonts w:ascii="Times New Roman" w:eastAsia="Calibri" w:hAnsi="Times New Roman" w:cs="Times New Roman"/>
                <w:color w:val="000000"/>
                <w:lang w:bidi="ru-RU"/>
              </w:rPr>
            </w:pPr>
            <w:r w:rsidRPr="003531E2">
              <w:rPr>
                <w:rFonts w:ascii="Times New Roman" w:eastAsia="Calibri" w:hAnsi="Times New Roman" w:cs="Times New Roman"/>
              </w:rPr>
              <w:t>10.</w:t>
            </w:r>
          </w:p>
        </w:tc>
        <w:tc>
          <w:tcPr>
            <w:tcW w:w="8135" w:type="dxa"/>
            <w:hideMark/>
          </w:tcPr>
          <w:p w:rsidR="0027517F" w:rsidRPr="003531E2" w:rsidRDefault="0027517F" w:rsidP="003531E2">
            <w:pPr>
              <w:spacing w:after="0" w:line="240" w:lineRule="auto"/>
              <w:jc w:val="both"/>
              <w:rPr>
                <w:rFonts w:ascii="Times New Roman" w:eastAsia="Calibri" w:hAnsi="Times New Roman" w:cs="Times New Roman"/>
                <w:color w:val="000000"/>
                <w:lang w:bidi="ru-RU"/>
              </w:rPr>
            </w:pPr>
            <w:r w:rsidRPr="003531E2">
              <w:rPr>
                <w:rFonts w:ascii="Times New Roman" w:eastAsia="Calibri" w:hAnsi="Times New Roman" w:cs="Times New Roman"/>
              </w:rPr>
              <w:t>Оценочные средства и материалы</w:t>
            </w:r>
          </w:p>
          <w:p w:rsidR="0027517F" w:rsidRPr="003531E2" w:rsidRDefault="00D16967" w:rsidP="003531E2">
            <w:pPr>
              <w:widowControl w:val="0"/>
              <w:spacing w:after="0" w:line="240" w:lineRule="auto"/>
              <w:jc w:val="both"/>
              <w:rPr>
                <w:rFonts w:ascii="Times New Roman" w:eastAsia="Calibri" w:hAnsi="Times New Roman" w:cs="Times New Roman"/>
                <w:i/>
                <w:color w:val="000000"/>
                <w:lang w:bidi="ru-RU"/>
              </w:rPr>
            </w:pPr>
            <w:r>
              <w:rPr>
                <w:rFonts w:ascii="Times New Roman" w:eastAsia="Calibri" w:hAnsi="Times New Roman" w:cs="Times New Roman"/>
                <w:i/>
              </w:rPr>
              <w:t xml:space="preserve">10.1.Паспорт фонда </w:t>
            </w:r>
            <w:r w:rsidR="0027517F" w:rsidRPr="003531E2">
              <w:rPr>
                <w:rFonts w:ascii="Times New Roman" w:eastAsia="Calibri" w:hAnsi="Times New Roman" w:cs="Times New Roman"/>
                <w:i/>
              </w:rPr>
              <w:t xml:space="preserve">оценочных средств </w:t>
            </w:r>
          </w:p>
        </w:tc>
        <w:tc>
          <w:tcPr>
            <w:tcW w:w="978" w:type="dxa"/>
            <w:hideMark/>
          </w:tcPr>
          <w:p w:rsidR="0027517F" w:rsidRPr="002A1FEE" w:rsidRDefault="0027517F" w:rsidP="003531E2">
            <w:pPr>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44</w:t>
            </w:r>
          </w:p>
          <w:p w:rsidR="0027517F" w:rsidRPr="002A1FEE" w:rsidRDefault="0027517F" w:rsidP="003531E2">
            <w:pPr>
              <w:widowControl w:val="0"/>
              <w:spacing w:after="0" w:line="240" w:lineRule="auto"/>
              <w:rPr>
                <w:rFonts w:ascii="Times New Roman" w:eastAsia="Calibri" w:hAnsi="Times New Roman" w:cs="Times New Roman"/>
                <w:lang w:bidi="ru-RU"/>
              </w:rPr>
            </w:pPr>
            <w:r w:rsidRPr="002A1FEE">
              <w:rPr>
                <w:rFonts w:ascii="Times New Roman" w:eastAsia="Calibri" w:hAnsi="Times New Roman" w:cs="Times New Roman"/>
              </w:rPr>
              <w:t xml:space="preserve">    45</w:t>
            </w:r>
          </w:p>
        </w:tc>
      </w:tr>
      <w:tr w:rsidR="0027517F" w:rsidRPr="003531E2" w:rsidTr="0027517F">
        <w:trPr>
          <w:jc w:val="center"/>
        </w:trPr>
        <w:tc>
          <w:tcPr>
            <w:tcW w:w="516" w:type="dxa"/>
          </w:tcPr>
          <w:p w:rsidR="0027517F" w:rsidRPr="003531E2" w:rsidRDefault="0027517F" w:rsidP="003531E2">
            <w:pPr>
              <w:widowControl w:val="0"/>
              <w:spacing w:after="0" w:line="240" w:lineRule="auto"/>
              <w:rPr>
                <w:rFonts w:ascii="Times New Roman" w:eastAsia="Calibri" w:hAnsi="Times New Roman" w:cs="Times New Roman"/>
                <w:color w:val="000000"/>
                <w:lang w:bidi="ru-RU"/>
              </w:rPr>
            </w:pPr>
          </w:p>
        </w:tc>
        <w:tc>
          <w:tcPr>
            <w:tcW w:w="8135" w:type="dxa"/>
            <w:hideMark/>
          </w:tcPr>
          <w:p w:rsidR="0027517F" w:rsidRPr="003531E2" w:rsidRDefault="0027517F" w:rsidP="003531E2">
            <w:pPr>
              <w:widowControl w:val="0"/>
              <w:spacing w:after="0" w:line="240" w:lineRule="auto"/>
              <w:jc w:val="both"/>
              <w:rPr>
                <w:rFonts w:ascii="Times New Roman" w:eastAsia="Calibri" w:hAnsi="Times New Roman" w:cs="Times New Roman"/>
                <w:i/>
                <w:color w:val="000000"/>
                <w:lang w:bidi="ru-RU"/>
              </w:rPr>
            </w:pPr>
            <w:r w:rsidRPr="003531E2">
              <w:rPr>
                <w:rFonts w:ascii="Times New Roman" w:eastAsia="Calibri" w:hAnsi="Times New Roman" w:cs="Times New Roman"/>
                <w:i/>
              </w:rPr>
              <w:t>10.2.План-график проведения оценочных мероприятий</w:t>
            </w:r>
          </w:p>
        </w:tc>
        <w:tc>
          <w:tcPr>
            <w:tcW w:w="978" w:type="dxa"/>
            <w:hideMark/>
          </w:tcPr>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45</w:t>
            </w:r>
          </w:p>
        </w:tc>
      </w:tr>
      <w:tr w:rsidR="0027517F" w:rsidRPr="003531E2" w:rsidTr="0027517F">
        <w:trPr>
          <w:jc w:val="center"/>
        </w:trPr>
        <w:tc>
          <w:tcPr>
            <w:tcW w:w="516" w:type="dxa"/>
          </w:tcPr>
          <w:p w:rsidR="0027517F" w:rsidRPr="003531E2" w:rsidRDefault="0027517F" w:rsidP="003531E2">
            <w:pPr>
              <w:widowControl w:val="0"/>
              <w:spacing w:after="0" w:line="240" w:lineRule="auto"/>
              <w:rPr>
                <w:rFonts w:ascii="Times New Roman" w:eastAsia="Calibri" w:hAnsi="Times New Roman" w:cs="Times New Roman"/>
                <w:color w:val="000000"/>
                <w:lang w:bidi="ru-RU"/>
              </w:rPr>
            </w:pPr>
          </w:p>
        </w:tc>
        <w:tc>
          <w:tcPr>
            <w:tcW w:w="8135" w:type="dxa"/>
            <w:hideMark/>
          </w:tcPr>
          <w:p w:rsidR="0027517F" w:rsidRPr="003531E2" w:rsidRDefault="0027517F" w:rsidP="003531E2">
            <w:pPr>
              <w:widowControl w:val="0"/>
              <w:spacing w:after="0" w:line="240" w:lineRule="auto"/>
              <w:jc w:val="both"/>
              <w:rPr>
                <w:rFonts w:ascii="Times New Roman" w:eastAsia="Calibri" w:hAnsi="Times New Roman" w:cs="Times New Roman"/>
                <w:i/>
                <w:lang w:bidi="ru-RU"/>
              </w:rPr>
            </w:pPr>
            <w:r w:rsidRPr="003531E2">
              <w:rPr>
                <w:rFonts w:ascii="Times New Roman" w:eastAsia="Calibri" w:hAnsi="Times New Roman" w:cs="Times New Roman"/>
                <w:i/>
              </w:rPr>
              <w:t xml:space="preserve">10.3.Контрольные вопросы, выносимые на экзамен </w:t>
            </w:r>
          </w:p>
        </w:tc>
        <w:tc>
          <w:tcPr>
            <w:tcW w:w="978" w:type="dxa"/>
            <w:hideMark/>
          </w:tcPr>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45</w:t>
            </w:r>
          </w:p>
        </w:tc>
      </w:tr>
      <w:tr w:rsidR="0027517F" w:rsidRPr="003531E2" w:rsidTr="0027517F">
        <w:trPr>
          <w:jc w:val="center"/>
        </w:trPr>
        <w:tc>
          <w:tcPr>
            <w:tcW w:w="516" w:type="dxa"/>
          </w:tcPr>
          <w:p w:rsidR="0027517F" w:rsidRPr="003531E2" w:rsidRDefault="0027517F" w:rsidP="003531E2">
            <w:pPr>
              <w:widowControl w:val="0"/>
              <w:spacing w:after="0" w:line="240" w:lineRule="auto"/>
              <w:rPr>
                <w:rFonts w:ascii="Times New Roman" w:eastAsia="Calibri" w:hAnsi="Times New Roman" w:cs="Times New Roman"/>
                <w:color w:val="000000"/>
                <w:lang w:bidi="ru-RU"/>
              </w:rPr>
            </w:pPr>
          </w:p>
        </w:tc>
        <w:tc>
          <w:tcPr>
            <w:tcW w:w="8135" w:type="dxa"/>
            <w:hideMark/>
          </w:tcPr>
          <w:p w:rsidR="0027517F" w:rsidRPr="003531E2" w:rsidRDefault="0027517F" w:rsidP="003531E2">
            <w:pPr>
              <w:widowControl w:val="0"/>
              <w:tabs>
                <w:tab w:val="left" w:pos="567"/>
              </w:tabs>
              <w:spacing w:after="0" w:line="240" w:lineRule="auto"/>
              <w:rPr>
                <w:rFonts w:ascii="Times New Roman" w:hAnsi="Times New Roman" w:cs="Times New Roman"/>
                <w:i/>
              </w:rPr>
            </w:pPr>
            <w:r w:rsidRPr="003531E2">
              <w:rPr>
                <w:rFonts w:ascii="Times New Roman" w:eastAsia="Calibri" w:hAnsi="Times New Roman" w:cs="Times New Roman"/>
                <w:i/>
              </w:rPr>
              <w:t>10.4.</w:t>
            </w:r>
            <w:r w:rsidRPr="003531E2">
              <w:rPr>
                <w:rFonts w:ascii="Times New Roman" w:hAnsi="Times New Roman" w:cs="Times New Roman"/>
                <w:i/>
              </w:rPr>
              <w:t xml:space="preserve"> Теоретический опрос</w:t>
            </w:r>
          </w:p>
          <w:p w:rsidR="0027517F" w:rsidRPr="003531E2" w:rsidRDefault="0027517F" w:rsidP="003531E2">
            <w:pPr>
              <w:widowControl w:val="0"/>
              <w:tabs>
                <w:tab w:val="left" w:pos="567"/>
              </w:tabs>
              <w:spacing w:after="0" w:line="240" w:lineRule="auto"/>
              <w:rPr>
                <w:rFonts w:ascii="Times New Roman" w:hAnsi="Times New Roman" w:cs="Times New Roman"/>
                <w:i/>
                <w:lang w:bidi="ru-RU"/>
              </w:rPr>
            </w:pPr>
            <w:r w:rsidRPr="003531E2">
              <w:rPr>
                <w:rFonts w:ascii="Times New Roman" w:hAnsi="Times New Roman" w:cs="Times New Roman"/>
                <w:i/>
              </w:rPr>
              <w:t>10.5.</w:t>
            </w:r>
            <w:r w:rsidRPr="003531E2">
              <w:rPr>
                <w:rFonts w:ascii="Times New Roman" w:hAnsi="Times New Roman" w:cs="Times New Roman"/>
                <w:b/>
                <w:i/>
              </w:rPr>
              <w:t xml:space="preserve"> </w:t>
            </w:r>
            <w:r w:rsidRPr="003531E2">
              <w:rPr>
                <w:rFonts w:ascii="Times New Roman" w:hAnsi="Times New Roman" w:cs="Times New Roman"/>
                <w:i/>
              </w:rPr>
              <w:t>Темы докладов/рефератов</w:t>
            </w:r>
          </w:p>
        </w:tc>
        <w:tc>
          <w:tcPr>
            <w:tcW w:w="978" w:type="dxa"/>
            <w:hideMark/>
          </w:tcPr>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47</w:t>
            </w:r>
          </w:p>
        </w:tc>
      </w:tr>
      <w:tr w:rsidR="0027517F" w:rsidRPr="003531E2" w:rsidTr="0027517F">
        <w:trPr>
          <w:trHeight w:val="1194"/>
          <w:jc w:val="center"/>
        </w:trPr>
        <w:tc>
          <w:tcPr>
            <w:tcW w:w="516" w:type="dxa"/>
          </w:tcPr>
          <w:p w:rsidR="0027517F" w:rsidRPr="003531E2" w:rsidRDefault="0027517F" w:rsidP="003531E2">
            <w:pPr>
              <w:widowControl w:val="0"/>
              <w:spacing w:after="0" w:line="240" w:lineRule="auto"/>
              <w:rPr>
                <w:rFonts w:ascii="Times New Roman" w:eastAsia="Calibri" w:hAnsi="Times New Roman" w:cs="Times New Roman"/>
                <w:color w:val="000000"/>
                <w:lang w:bidi="ru-RU"/>
              </w:rPr>
            </w:pPr>
          </w:p>
        </w:tc>
        <w:tc>
          <w:tcPr>
            <w:tcW w:w="8135" w:type="dxa"/>
            <w:hideMark/>
          </w:tcPr>
          <w:p w:rsidR="0027517F" w:rsidRPr="003531E2" w:rsidRDefault="0027517F" w:rsidP="003531E2">
            <w:pPr>
              <w:spacing w:after="0" w:line="240" w:lineRule="auto"/>
              <w:jc w:val="both"/>
              <w:rPr>
                <w:rFonts w:ascii="Times New Roman" w:eastAsia="Calibri" w:hAnsi="Times New Roman" w:cs="Times New Roman"/>
                <w:i/>
              </w:rPr>
            </w:pPr>
            <w:r w:rsidRPr="003531E2">
              <w:rPr>
                <w:rFonts w:ascii="Times New Roman" w:eastAsia="Calibri" w:hAnsi="Times New Roman" w:cs="Times New Roman"/>
                <w:i/>
              </w:rPr>
              <w:t>10.6. Контрольные работы</w:t>
            </w:r>
          </w:p>
          <w:p w:rsidR="0027517F" w:rsidRPr="003531E2" w:rsidRDefault="0027517F" w:rsidP="003531E2">
            <w:pPr>
              <w:spacing w:after="0" w:line="240" w:lineRule="auto"/>
              <w:jc w:val="both"/>
              <w:rPr>
                <w:rFonts w:ascii="Times New Roman" w:eastAsia="Calibri" w:hAnsi="Times New Roman" w:cs="Times New Roman"/>
                <w:i/>
                <w:lang w:bidi="ru-RU"/>
              </w:rPr>
            </w:pPr>
            <w:r w:rsidRPr="003531E2">
              <w:rPr>
                <w:rFonts w:ascii="Times New Roman" w:eastAsia="Calibri" w:hAnsi="Times New Roman" w:cs="Times New Roman"/>
                <w:i/>
              </w:rPr>
              <w:t>10.7 Задачи</w:t>
            </w:r>
          </w:p>
          <w:p w:rsidR="0027517F" w:rsidRPr="003531E2" w:rsidRDefault="0027517F" w:rsidP="003531E2">
            <w:pPr>
              <w:spacing w:after="0" w:line="240" w:lineRule="auto"/>
              <w:jc w:val="both"/>
              <w:rPr>
                <w:rFonts w:ascii="Times New Roman" w:eastAsia="Calibri" w:hAnsi="Times New Roman" w:cs="Times New Roman"/>
                <w:i/>
              </w:rPr>
            </w:pPr>
            <w:r w:rsidRPr="003531E2">
              <w:rPr>
                <w:rFonts w:ascii="Times New Roman" w:eastAsia="Calibri" w:hAnsi="Times New Roman" w:cs="Times New Roman"/>
                <w:i/>
              </w:rPr>
              <w:t xml:space="preserve">10.8. Тестовые задания </w:t>
            </w:r>
          </w:p>
          <w:p w:rsidR="0027517F" w:rsidRPr="003531E2" w:rsidRDefault="0027517F" w:rsidP="003531E2">
            <w:pPr>
              <w:spacing w:after="0" w:line="240" w:lineRule="auto"/>
              <w:jc w:val="both"/>
              <w:rPr>
                <w:rFonts w:ascii="Times New Roman" w:eastAsia="Calibri" w:hAnsi="Times New Roman" w:cs="Times New Roman"/>
                <w:i/>
              </w:rPr>
            </w:pPr>
            <w:r w:rsidRPr="003531E2">
              <w:rPr>
                <w:rFonts w:ascii="Times New Roman" w:eastAsia="Calibri" w:hAnsi="Times New Roman" w:cs="Times New Roman"/>
                <w:i/>
              </w:rPr>
              <w:t>10.9. Глоссарий</w:t>
            </w:r>
          </w:p>
          <w:p w:rsidR="0027517F" w:rsidRPr="003531E2" w:rsidRDefault="0027517F" w:rsidP="003531E2">
            <w:pPr>
              <w:widowControl w:val="0"/>
              <w:spacing w:after="0" w:line="240" w:lineRule="auto"/>
              <w:jc w:val="both"/>
              <w:rPr>
                <w:rFonts w:ascii="Times New Roman" w:eastAsia="Calibri" w:hAnsi="Times New Roman" w:cs="Times New Roman"/>
                <w:i/>
                <w:lang w:bidi="ru-RU"/>
              </w:rPr>
            </w:pPr>
            <w:r w:rsidRPr="003531E2">
              <w:rPr>
                <w:rFonts w:ascii="Times New Roman" w:eastAsia="Calibri" w:hAnsi="Times New Roman" w:cs="Times New Roman"/>
                <w:i/>
              </w:rPr>
              <w:t>10.10. Критерии оценки знаний обучающихся</w:t>
            </w:r>
          </w:p>
        </w:tc>
        <w:tc>
          <w:tcPr>
            <w:tcW w:w="978" w:type="dxa"/>
            <w:hideMark/>
          </w:tcPr>
          <w:p w:rsidR="0027517F" w:rsidRPr="002A1FEE" w:rsidRDefault="0027517F" w:rsidP="003531E2">
            <w:pPr>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48</w:t>
            </w:r>
          </w:p>
          <w:p w:rsidR="0027517F" w:rsidRPr="002A1FEE" w:rsidRDefault="0027517F" w:rsidP="003531E2">
            <w:pPr>
              <w:spacing w:after="0" w:line="240" w:lineRule="auto"/>
              <w:jc w:val="center"/>
              <w:rPr>
                <w:rFonts w:ascii="Times New Roman" w:eastAsia="Calibri" w:hAnsi="Times New Roman" w:cs="Times New Roman"/>
              </w:rPr>
            </w:pPr>
            <w:r w:rsidRPr="002A1FEE">
              <w:rPr>
                <w:rFonts w:ascii="Times New Roman" w:eastAsia="Calibri" w:hAnsi="Times New Roman" w:cs="Times New Roman"/>
              </w:rPr>
              <w:t>50</w:t>
            </w:r>
          </w:p>
          <w:p w:rsidR="0027517F" w:rsidRPr="002A1FEE" w:rsidRDefault="0027517F" w:rsidP="003531E2">
            <w:pPr>
              <w:spacing w:after="0" w:line="240" w:lineRule="auto"/>
              <w:jc w:val="center"/>
              <w:rPr>
                <w:rFonts w:ascii="Times New Roman" w:eastAsia="Calibri" w:hAnsi="Times New Roman" w:cs="Times New Roman"/>
              </w:rPr>
            </w:pPr>
            <w:r w:rsidRPr="002A1FEE">
              <w:rPr>
                <w:rFonts w:ascii="Times New Roman" w:eastAsia="Calibri" w:hAnsi="Times New Roman" w:cs="Times New Roman"/>
              </w:rPr>
              <w:t>54</w:t>
            </w:r>
          </w:p>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56</w:t>
            </w:r>
          </w:p>
        </w:tc>
      </w:tr>
      <w:tr w:rsidR="0027517F" w:rsidRPr="003531E2" w:rsidTr="0027517F">
        <w:trPr>
          <w:trHeight w:val="80"/>
          <w:jc w:val="center"/>
        </w:trPr>
        <w:tc>
          <w:tcPr>
            <w:tcW w:w="516" w:type="dxa"/>
            <w:hideMark/>
          </w:tcPr>
          <w:p w:rsidR="0027517F" w:rsidRPr="003531E2" w:rsidRDefault="0027517F" w:rsidP="003531E2">
            <w:pPr>
              <w:widowControl w:val="0"/>
              <w:spacing w:after="0" w:line="240" w:lineRule="auto"/>
              <w:rPr>
                <w:rFonts w:ascii="Times New Roman" w:eastAsia="Calibri" w:hAnsi="Times New Roman" w:cs="Times New Roman"/>
                <w:color w:val="000000"/>
                <w:lang w:bidi="ru-RU"/>
              </w:rPr>
            </w:pPr>
            <w:r w:rsidRPr="003531E2">
              <w:rPr>
                <w:rFonts w:ascii="Times New Roman" w:eastAsia="Calibri" w:hAnsi="Times New Roman" w:cs="Times New Roman"/>
              </w:rPr>
              <w:t>11.</w:t>
            </w:r>
          </w:p>
        </w:tc>
        <w:tc>
          <w:tcPr>
            <w:tcW w:w="8135" w:type="dxa"/>
            <w:hideMark/>
          </w:tcPr>
          <w:p w:rsidR="0027517F" w:rsidRPr="003531E2" w:rsidRDefault="0027517F" w:rsidP="003531E2">
            <w:pPr>
              <w:widowControl w:val="0"/>
              <w:spacing w:after="0" w:line="240" w:lineRule="auto"/>
              <w:jc w:val="both"/>
              <w:rPr>
                <w:rFonts w:ascii="Times New Roman" w:eastAsia="Calibri" w:hAnsi="Times New Roman" w:cs="Times New Roman"/>
                <w:color w:val="000000"/>
                <w:lang w:bidi="ru-RU"/>
              </w:rPr>
            </w:pPr>
            <w:r w:rsidRPr="003531E2">
              <w:rPr>
                <w:rFonts w:ascii="Times New Roman" w:hAnsi="Times New Roman" w:cs="Times New Roman"/>
                <w:bCs/>
              </w:rPr>
              <w:t>Лист внесения изменений в рабочую программу учебной дисциплины</w:t>
            </w:r>
            <w:r w:rsidRPr="003531E2">
              <w:rPr>
                <w:rFonts w:ascii="Times New Roman" w:eastAsia="Calibri" w:hAnsi="Times New Roman" w:cs="Times New Roman"/>
              </w:rPr>
              <w:t xml:space="preserve"> </w:t>
            </w:r>
          </w:p>
        </w:tc>
        <w:tc>
          <w:tcPr>
            <w:tcW w:w="978" w:type="dxa"/>
            <w:hideMark/>
          </w:tcPr>
          <w:p w:rsidR="0027517F" w:rsidRPr="002A1FEE" w:rsidRDefault="0027517F" w:rsidP="003531E2">
            <w:pPr>
              <w:widowControl w:val="0"/>
              <w:spacing w:after="0" w:line="240" w:lineRule="auto"/>
              <w:jc w:val="center"/>
              <w:rPr>
                <w:rFonts w:ascii="Times New Roman" w:eastAsia="Calibri" w:hAnsi="Times New Roman" w:cs="Times New Roman"/>
                <w:lang w:bidi="ru-RU"/>
              </w:rPr>
            </w:pPr>
            <w:r w:rsidRPr="002A1FEE">
              <w:rPr>
                <w:rFonts w:ascii="Times New Roman" w:eastAsia="Calibri" w:hAnsi="Times New Roman" w:cs="Times New Roman"/>
              </w:rPr>
              <w:t>64</w:t>
            </w:r>
          </w:p>
        </w:tc>
      </w:tr>
    </w:tbl>
    <w:p w:rsidR="0027517F" w:rsidRPr="003531E2" w:rsidRDefault="0027517F" w:rsidP="003531E2">
      <w:pPr>
        <w:spacing w:after="0" w:line="240" w:lineRule="auto"/>
        <w:ind w:left="4560"/>
        <w:rPr>
          <w:rFonts w:ascii="Times New Roman" w:eastAsia="Courier New" w:hAnsi="Times New Roman" w:cs="Times New Roman"/>
          <w:color w:val="000000"/>
          <w:lang w:bidi="ru-RU"/>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spacing w:after="0" w:line="240" w:lineRule="auto"/>
        <w:rPr>
          <w:rFonts w:ascii="Times New Roman" w:hAnsi="Times New Roman" w:cs="Times New Roman"/>
        </w:rPr>
      </w:pPr>
    </w:p>
    <w:p w:rsidR="0027517F" w:rsidRPr="003531E2" w:rsidRDefault="0027517F" w:rsidP="003531E2">
      <w:pPr>
        <w:keepNext/>
        <w:spacing w:after="0" w:line="240" w:lineRule="auto"/>
        <w:jc w:val="center"/>
        <w:outlineLvl w:val="1"/>
        <w:rPr>
          <w:rFonts w:ascii="Times New Roman" w:eastAsia="Times New Roman" w:hAnsi="Times New Roman" w:cs="Times New Roman"/>
        </w:rPr>
      </w:pPr>
      <w:r w:rsidRPr="003531E2">
        <w:rPr>
          <w:rFonts w:ascii="Times New Roman" w:eastAsia="Times New Roman" w:hAnsi="Times New Roman" w:cs="Times New Roman"/>
          <w:b/>
        </w:rPr>
        <w:t>1. ОРГАНИЗАЦИОННО-МЕТОДИЧЕСКИЙ РАЗДЕЛ</w:t>
      </w:r>
    </w:p>
    <w:p w:rsidR="0027517F" w:rsidRPr="003531E2" w:rsidRDefault="0027517F" w:rsidP="003531E2">
      <w:pPr>
        <w:keepNext/>
        <w:widowControl w:val="0"/>
        <w:spacing w:after="0" w:line="240" w:lineRule="auto"/>
        <w:ind w:firstLine="709"/>
        <w:jc w:val="both"/>
        <w:outlineLvl w:val="1"/>
        <w:rPr>
          <w:rFonts w:ascii="Times New Roman" w:hAnsi="Times New Roman" w:cs="Times New Roman"/>
        </w:rPr>
      </w:pPr>
      <w:r w:rsidRPr="003531E2">
        <w:rPr>
          <w:rFonts w:ascii="Times New Roman" w:hAnsi="Times New Roman" w:cs="Times New Roman"/>
        </w:rPr>
        <w:t xml:space="preserve">Рабочая программа дисциплины </w:t>
      </w:r>
      <w:r w:rsidRPr="003531E2">
        <w:rPr>
          <w:rFonts w:ascii="Times New Roman" w:eastAsia="Calibri" w:hAnsi="Times New Roman" w:cs="Times New Roman"/>
          <w:lang w:eastAsia="en-US"/>
        </w:rPr>
        <w:t xml:space="preserve">(далее - РП) </w:t>
      </w:r>
      <w:r w:rsidRPr="003531E2">
        <w:rPr>
          <w:rFonts w:ascii="Times New Roman" w:hAnsi="Times New Roman" w:cs="Times New Roman"/>
        </w:rPr>
        <w:t xml:space="preserve"> </w:t>
      </w:r>
      <w:r w:rsidRPr="003531E2">
        <w:rPr>
          <w:rFonts w:ascii="Times New Roman" w:eastAsia="Times New Roman" w:hAnsi="Times New Roman" w:cs="Times New Roman"/>
        </w:rPr>
        <w:t>«</w:t>
      </w:r>
      <w:r w:rsidRPr="003531E2">
        <w:rPr>
          <w:rFonts w:ascii="Times New Roman" w:eastAsia="Times New Roman" w:hAnsi="Times New Roman" w:cs="Times New Roman"/>
          <w:b/>
          <w:bCs/>
        </w:rPr>
        <w:t>Проблемы выявления и расследования экономических преступлений</w:t>
      </w:r>
      <w:r w:rsidRPr="003531E2">
        <w:rPr>
          <w:rFonts w:ascii="Times New Roman" w:eastAsia="Times New Roman" w:hAnsi="Times New Roman" w:cs="Times New Roman"/>
        </w:rPr>
        <w:t>»</w:t>
      </w:r>
      <w:r w:rsidRPr="003531E2">
        <w:rPr>
          <w:rFonts w:ascii="Times New Roman" w:hAnsi="Times New Roman" w:cs="Times New Roman"/>
        </w:rPr>
        <w:t xml:space="preserve"> разработана для студентов, обучающихся по направлению по направлению </w:t>
      </w:r>
      <w:r w:rsidR="002A1FEE">
        <w:rPr>
          <w:rFonts w:ascii="Times New Roman" w:eastAsia="Times New Roman" w:hAnsi="Times New Roman" w:cs="Times New Roman"/>
        </w:rPr>
        <w:t>40.04.01</w:t>
      </w:r>
      <w:r w:rsidRPr="003531E2">
        <w:rPr>
          <w:rFonts w:ascii="Times New Roman" w:eastAsia="Times New Roman" w:hAnsi="Times New Roman" w:cs="Times New Roman"/>
        </w:rPr>
        <w:t xml:space="preserve"> «Юриспруденция» </w:t>
      </w:r>
      <w:r w:rsidR="002A1FEE">
        <w:rPr>
          <w:rFonts w:ascii="Times New Roman" w:eastAsia="Times New Roman" w:hAnsi="Times New Roman" w:cs="Times New Roman"/>
        </w:rPr>
        <w:t>направленность (</w:t>
      </w:r>
      <w:r w:rsidRPr="003531E2">
        <w:rPr>
          <w:rFonts w:ascii="Times New Roman" w:eastAsia="Times New Roman" w:hAnsi="Times New Roman" w:cs="Times New Roman"/>
        </w:rPr>
        <w:t>профиль</w:t>
      </w:r>
      <w:r w:rsidR="002A1FEE">
        <w:rPr>
          <w:rFonts w:ascii="Times New Roman" w:eastAsia="Times New Roman" w:hAnsi="Times New Roman" w:cs="Times New Roman"/>
        </w:rPr>
        <w:t>)</w:t>
      </w:r>
      <w:r w:rsidRPr="003531E2">
        <w:rPr>
          <w:rFonts w:ascii="Times New Roman" w:eastAsia="Times New Roman" w:hAnsi="Times New Roman" w:cs="Times New Roman"/>
        </w:rPr>
        <w:t xml:space="preserve"> «</w:t>
      </w:r>
      <w:r w:rsidR="002A1FEE">
        <w:rPr>
          <w:rFonts w:ascii="Times New Roman" w:eastAsia="Times New Roman" w:hAnsi="Times New Roman" w:cs="Times New Roman"/>
        </w:rPr>
        <w:t>Уголовное право и уголовный процесс</w:t>
      </w:r>
      <w:r w:rsidRPr="003531E2">
        <w:rPr>
          <w:rFonts w:ascii="Times New Roman" w:eastAsia="Times New Roman" w:hAnsi="Times New Roman" w:cs="Times New Roman"/>
        </w:rPr>
        <w:t xml:space="preserve">» </w:t>
      </w:r>
      <w:r w:rsidRPr="003531E2">
        <w:rPr>
          <w:rFonts w:ascii="Times New Roman" w:hAnsi="Times New Roman" w:cs="Times New Roman"/>
        </w:rPr>
        <w:t>в соответствии с требованиями ФГОС ВО по данному направлению. Данная дисциплина входит в блок</w:t>
      </w:r>
      <w:r w:rsidR="001D1F4D">
        <w:rPr>
          <w:rFonts w:ascii="Times New Roman" w:hAnsi="Times New Roman" w:cs="Times New Roman"/>
        </w:rPr>
        <w:t xml:space="preserve"> обязательных дисциплин части, формируемой участниками образовательных отношений</w:t>
      </w:r>
      <w:r w:rsidRPr="003531E2">
        <w:rPr>
          <w:rFonts w:ascii="Times New Roman" w:hAnsi="Times New Roman" w:cs="Times New Roman"/>
        </w:rPr>
        <w:t xml:space="preserve"> основной профессиональной образовательной программы. </w:t>
      </w:r>
    </w:p>
    <w:p w:rsidR="0027517F" w:rsidRPr="00CF3583" w:rsidRDefault="0027517F" w:rsidP="003531E2">
      <w:pPr>
        <w:keepNext/>
        <w:widowControl w:val="0"/>
        <w:spacing w:after="0" w:line="240" w:lineRule="auto"/>
        <w:ind w:firstLine="709"/>
        <w:jc w:val="both"/>
        <w:outlineLvl w:val="1"/>
        <w:rPr>
          <w:rFonts w:ascii="Times New Roman" w:eastAsia="Times New Roman" w:hAnsi="Times New Roman" w:cs="Times New Roman"/>
        </w:rPr>
      </w:pPr>
      <w:r w:rsidRPr="003531E2">
        <w:rPr>
          <w:rFonts w:ascii="Times New Roman" w:eastAsia="Times New Roman" w:hAnsi="Times New Roman" w:cs="Times New Roman"/>
        </w:rPr>
        <w:t xml:space="preserve">Общая трудоемкость освоения дисциплины составляет </w:t>
      </w:r>
      <w:r w:rsidR="00594E6D">
        <w:rPr>
          <w:rFonts w:ascii="Times New Roman" w:eastAsia="Times New Roman" w:hAnsi="Times New Roman" w:cs="Times New Roman"/>
        </w:rPr>
        <w:t xml:space="preserve">3 </w:t>
      </w:r>
      <w:r w:rsidRPr="00CF3583">
        <w:rPr>
          <w:rFonts w:ascii="Times New Roman" w:eastAsia="Times New Roman" w:hAnsi="Times New Roman" w:cs="Times New Roman"/>
        </w:rPr>
        <w:t xml:space="preserve">зач. </w:t>
      </w:r>
      <w:r w:rsidR="00594E6D">
        <w:rPr>
          <w:rFonts w:ascii="Times New Roman" w:eastAsia="Times New Roman" w:hAnsi="Times New Roman" w:cs="Times New Roman"/>
        </w:rPr>
        <w:t>е</w:t>
      </w:r>
      <w:r w:rsidRPr="00CF3583">
        <w:rPr>
          <w:rFonts w:ascii="Times New Roman" w:eastAsia="Times New Roman" w:hAnsi="Times New Roman" w:cs="Times New Roman"/>
        </w:rPr>
        <w:t xml:space="preserve">д. </w:t>
      </w:r>
      <w:r w:rsidR="00594E6D">
        <w:rPr>
          <w:rFonts w:ascii="Times New Roman" w:eastAsia="Times New Roman" w:hAnsi="Times New Roman" w:cs="Times New Roman"/>
        </w:rPr>
        <w:t>108</w:t>
      </w:r>
      <w:r w:rsidRPr="00CF3583">
        <w:rPr>
          <w:rFonts w:ascii="Times New Roman" w:eastAsia="Times New Roman" w:hAnsi="Times New Roman" w:cs="Times New Roman"/>
        </w:rPr>
        <w:t xml:space="preserve">  ч. Учебным планом предусмотрены лекционные занятия: _</w:t>
      </w:r>
      <w:r w:rsidR="00594E6D">
        <w:rPr>
          <w:rFonts w:ascii="Times New Roman" w:eastAsia="Times New Roman" w:hAnsi="Times New Roman" w:cs="Times New Roman"/>
        </w:rPr>
        <w:t>6</w:t>
      </w:r>
      <w:r w:rsidRPr="00CF3583">
        <w:rPr>
          <w:rFonts w:ascii="Times New Roman" w:eastAsia="Times New Roman" w:hAnsi="Times New Roman" w:cs="Times New Roman"/>
        </w:rPr>
        <w:t xml:space="preserve"> ч. для очной формы обучения, для заочной формы обучения</w:t>
      </w:r>
      <w:r w:rsidR="00594E6D">
        <w:rPr>
          <w:rFonts w:ascii="Times New Roman" w:eastAsia="Times New Roman" w:hAnsi="Times New Roman" w:cs="Times New Roman"/>
        </w:rPr>
        <w:t xml:space="preserve"> лекционные занятия не предусмотрены</w:t>
      </w:r>
      <w:r w:rsidRPr="00CF3583">
        <w:rPr>
          <w:rFonts w:ascii="Times New Roman" w:eastAsia="Times New Roman" w:hAnsi="Times New Roman" w:cs="Times New Roman"/>
        </w:rPr>
        <w:t xml:space="preserve">; практические занятия: </w:t>
      </w:r>
      <w:r w:rsidR="00594E6D">
        <w:rPr>
          <w:rFonts w:ascii="Times New Roman" w:eastAsia="Times New Roman" w:hAnsi="Times New Roman" w:cs="Times New Roman"/>
        </w:rPr>
        <w:t>10</w:t>
      </w:r>
      <w:r w:rsidRPr="00CF3583">
        <w:rPr>
          <w:rFonts w:ascii="Times New Roman" w:eastAsia="Times New Roman" w:hAnsi="Times New Roman" w:cs="Times New Roman"/>
        </w:rPr>
        <w:t xml:space="preserve">  ч. для очной формы обучения, </w:t>
      </w:r>
      <w:r w:rsidR="00594E6D">
        <w:rPr>
          <w:rFonts w:ascii="Times New Roman" w:eastAsia="Times New Roman" w:hAnsi="Times New Roman" w:cs="Times New Roman"/>
        </w:rPr>
        <w:t>12</w:t>
      </w:r>
      <w:r w:rsidRPr="00CF3583">
        <w:rPr>
          <w:rFonts w:ascii="Times New Roman" w:eastAsia="Times New Roman" w:hAnsi="Times New Roman" w:cs="Times New Roman"/>
        </w:rPr>
        <w:t xml:space="preserve"> ч. для заочной формы обучения; самостоятельная работа студента: </w:t>
      </w:r>
      <w:r w:rsidR="00594E6D">
        <w:rPr>
          <w:rFonts w:ascii="Times New Roman" w:eastAsia="Times New Roman" w:hAnsi="Times New Roman" w:cs="Times New Roman"/>
        </w:rPr>
        <w:t xml:space="preserve">92 </w:t>
      </w:r>
      <w:r w:rsidRPr="00CF3583">
        <w:rPr>
          <w:rFonts w:ascii="Times New Roman" w:eastAsia="Times New Roman" w:hAnsi="Times New Roman" w:cs="Times New Roman"/>
        </w:rPr>
        <w:t xml:space="preserve"> ч. для очной формы обучения, </w:t>
      </w:r>
      <w:r w:rsidR="00594E6D">
        <w:rPr>
          <w:rFonts w:ascii="Times New Roman" w:eastAsia="Times New Roman" w:hAnsi="Times New Roman" w:cs="Times New Roman"/>
        </w:rPr>
        <w:t xml:space="preserve">96 </w:t>
      </w:r>
      <w:r w:rsidRPr="00CF3583">
        <w:rPr>
          <w:rFonts w:ascii="Times New Roman" w:eastAsia="Times New Roman" w:hAnsi="Times New Roman" w:cs="Times New Roman"/>
        </w:rPr>
        <w:t>ч. для заочной формы обучения.</w:t>
      </w:r>
    </w:p>
    <w:p w:rsidR="0027517F" w:rsidRPr="003531E2" w:rsidRDefault="0027517F" w:rsidP="003531E2">
      <w:pPr>
        <w:spacing w:after="0" w:line="240" w:lineRule="auto"/>
        <w:jc w:val="center"/>
        <w:rPr>
          <w:rFonts w:ascii="Times New Roman" w:eastAsia="Times New Roman" w:hAnsi="Times New Roman" w:cs="Times New Roman"/>
          <w:b/>
          <w:bCs/>
        </w:rPr>
      </w:pPr>
    </w:p>
    <w:p w:rsidR="0027517F" w:rsidRPr="003531E2" w:rsidRDefault="0027517F" w:rsidP="003531E2">
      <w:pPr>
        <w:spacing w:after="0" w:line="240" w:lineRule="auto"/>
        <w:jc w:val="center"/>
        <w:rPr>
          <w:rFonts w:ascii="Times New Roman" w:eastAsia="Times New Roman" w:hAnsi="Times New Roman" w:cs="Times New Roman"/>
          <w:b/>
          <w:bCs/>
        </w:rPr>
      </w:pPr>
      <w:r w:rsidRPr="003531E2">
        <w:rPr>
          <w:rFonts w:ascii="Times New Roman" w:eastAsia="Times New Roman" w:hAnsi="Times New Roman" w:cs="Times New Roman"/>
          <w:b/>
          <w:bCs/>
        </w:rPr>
        <w:t>Цели и задачи изучения дисциплины</w:t>
      </w:r>
    </w:p>
    <w:p w:rsidR="0027517F" w:rsidRPr="003531E2" w:rsidRDefault="0027517F" w:rsidP="003531E2">
      <w:pPr>
        <w:pStyle w:val="a4"/>
        <w:jc w:val="both"/>
        <w:rPr>
          <w:rStyle w:val="215pt"/>
          <w:rFonts w:eastAsia="Courier New"/>
          <w:i/>
          <w:iCs/>
          <w:sz w:val="22"/>
          <w:szCs w:val="22"/>
        </w:rPr>
      </w:pPr>
    </w:p>
    <w:p w:rsidR="0027517F" w:rsidRPr="003531E2" w:rsidRDefault="0027517F" w:rsidP="003531E2">
      <w:pPr>
        <w:pStyle w:val="a4"/>
        <w:ind w:firstLine="709"/>
        <w:jc w:val="both"/>
        <w:rPr>
          <w:rFonts w:ascii="Times New Roman" w:hAnsi="Times New Roman" w:cs="Times New Roman"/>
          <w:sz w:val="22"/>
          <w:szCs w:val="22"/>
        </w:rPr>
      </w:pPr>
      <w:r w:rsidRPr="00C76BC6">
        <w:rPr>
          <w:rStyle w:val="215pt"/>
          <w:rFonts w:eastAsia="Courier New"/>
          <w:b/>
          <w:sz w:val="22"/>
          <w:szCs w:val="22"/>
        </w:rPr>
        <w:t>Цель дисциплины</w:t>
      </w:r>
      <w:r w:rsidRPr="00C76BC6">
        <w:rPr>
          <w:rFonts w:ascii="Times New Roman" w:hAnsi="Times New Roman" w:cs="Times New Roman"/>
          <w:b/>
          <w:sz w:val="22"/>
          <w:szCs w:val="22"/>
        </w:rPr>
        <w:t>:</w:t>
      </w:r>
      <w:r w:rsidRPr="003531E2">
        <w:rPr>
          <w:rFonts w:ascii="Times New Roman" w:hAnsi="Times New Roman" w:cs="Times New Roman"/>
          <w:sz w:val="22"/>
          <w:szCs w:val="22"/>
        </w:rPr>
        <w:t xml:space="preserve"> освоение обучающимися теоретического и нормативного содержания дисциплины в рамках ее предметной области, а также формирование на основе этих знаний соответствующих умений и навыков, необходимых для расследования преступлений в сфере экономики в целях установления фактических данных, способствующих раскрытию, расследованию и предупреждению преступлений.</w:t>
      </w:r>
    </w:p>
    <w:p w:rsidR="0027517F" w:rsidRPr="003531E2" w:rsidRDefault="0027517F" w:rsidP="003531E2">
      <w:pPr>
        <w:pStyle w:val="a4"/>
        <w:ind w:firstLine="709"/>
        <w:jc w:val="both"/>
        <w:rPr>
          <w:rFonts w:ascii="Times New Roman" w:hAnsi="Times New Roman" w:cs="Times New Roman"/>
          <w:sz w:val="22"/>
          <w:szCs w:val="22"/>
        </w:rPr>
      </w:pPr>
      <w:bookmarkStart w:id="0" w:name="bookmark1"/>
      <w:r w:rsidRPr="003531E2">
        <w:rPr>
          <w:rFonts w:ascii="Times New Roman" w:hAnsi="Times New Roman" w:cs="Times New Roman"/>
          <w:b/>
          <w:sz w:val="22"/>
          <w:szCs w:val="22"/>
        </w:rPr>
        <w:t>Задачи дисциплины:</w:t>
      </w:r>
      <w:bookmarkEnd w:id="0"/>
      <w:r w:rsidRPr="003531E2">
        <w:rPr>
          <w:rFonts w:ascii="Times New Roman" w:hAnsi="Times New Roman" w:cs="Times New Roman"/>
          <w:b/>
          <w:sz w:val="22"/>
          <w:szCs w:val="22"/>
        </w:rPr>
        <w:t xml:space="preserve"> </w:t>
      </w:r>
      <w:r w:rsidRPr="003531E2">
        <w:rPr>
          <w:rFonts w:ascii="Times New Roman" w:hAnsi="Times New Roman" w:cs="Times New Roman"/>
          <w:sz w:val="22"/>
          <w:szCs w:val="22"/>
        </w:rPr>
        <w:t>образовательные – получение обучающимися теоретических знаний научных и правовых основ расследования преступлений в сфере экономики, изучение системы методов и средств расследования, овладение специальной терминологией, ознакомлении с деятельностью следственных подразделений, а также освоении алгоритма действий следователя на первоначальном и последующих этапах</w:t>
      </w:r>
      <w:r w:rsidRPr="003531E2">
        <w:rPr>
          <w:rFonts w:ascii="Times New Roman" w:hAnsi="Times New Roman" w:cs="Times New Roman"/>
          <w:sz w:val="22"/>
          <w:szCs w:val="22"/>
        </w:rPr>
        <w:tab/>
        <w:t>расследования преступлений в сфере экономики; практические – формирование у обучающихся системы навыков и умений по применению полученных знаний в учебной и практической деятельности; воспитательные</w:t>
      </w:r>
      <w:r w:rsidRPr="003531E2">
        <w:rPr>
          <w:rFonts w:ascii="Times New Roman" w:hAnsi="Times New Roman" w:cs="Times New Roman"/>
          <w:sz w:val="22"/>
          <w:szCs w:val="22"/>
        </w:rPr>
        <w:tab/>
        <w:t xml:space="preserve">- формирование у обучающихся профессионального мировоззрения и морально – этических качеств, соответствующих требованиям федерального государственного образовательного стандарта. </w:t>
      </w:r>
    </w:p>
    <w:p w:rsidR="0027517F" w:rsidRPr="003531E2" w:rsidRDefault="0027517F" w:rsidP="003531E2">
      <w:pPr>
        <w:spacing w:after="0" w:line="240" w:lineRule="auto"/>
        <w:ind w:firstLine="426"/>
        <w:jc w:val="both"/>
        <w:rPr>
          <w:rFonts w:ascii="Times New Roman" w:hAnsi="Times New Roman" w:cs="Times New Roman"/>
        </w:rPr>
      </w:pPr>
      <w:r w:rsidRPr="003531E2">
        <w:rPr>
          <w:rFonts w:ascii="Times New Roman" w:hAnsi="Times New Roman" w:cs="Times New Roman"/>
          <w:bCs/>
        </w:rPr>
        <w:t xml:space="preserve">    В результате изучения данной дисциплины у студентов формируются следующие компетенции (элементы компетенций):</w:t>
      </w:r>
    </w:p>
    <w:p w:rsidR="0027517F" w:rsidRPr="003531E2" w:rsidRDefault="0027517F" w:rsidP="003531E2">
      <w:pPr>
        <w:shd w:val="clear" w:color="auto" w:fill="FFFFFF"/>
        <w:spacing w:after="0" w:line="240" w:lineRule="auto"/>
        <w:ind w:right="29"/>
        <w:jc w:val="right"/>
        <w:rPr>
          <w:rFonts w:ascii="Times New Roman" w:eastAsia="Calibri" w:hAnsi="Times New Roman" w:cs="Times New Roman"/>
        </w:rPr>
      </w:pPr>
      <w:r w:rsidRPr="003531E2">
        <w:rPr>
          <w:rFonts w:ascii="Times New Roman" w:eastAsia="Calibri" w:hAnsi="Times New Roman" w:cs="Times New Roman"/>
        </w:rPr>
        <w:t>Таблица 1</w:t>
      </w:r>
    </w:p>
    <w:p w:rsidR="0027517F" w:rsidRPr="003531E2" w:rsidRDefault="0027517F" w:rsidP="003531E2">
      <w:pPr>
        <w:spacing w:after="0" w:line="240" w:lineRule="auto"/>
        <w:rPr>
          <w:rFonts w:ascii="Times New Roman" w:eastAsia="Calibri" w:hAnsi="Times New Roman" w:cs="Times New Roman"/>
        </w:rPr>
      </w:pPr>
    </w:p>
    <w:p w:rsidR="0027517F" w:rsidRPr="003531E2" w:rsidRDefault="0027517F" w:rsidP="003531E2">
      <w:pPr>
        <w:spacing w:after="0" w:line="240" w:lineRule="auto"/>
        <w:jc w:val="center"/>
        <w:rPr>
          <w:rFonts w:ascii="Times New Roman" w:eastAsia="Calibri" w:hAnsi="Times New Roman" w:cs="Times New Roman"/>
          <w:b/>
          <w:color w:val="000000"/>
        </w:rPr>
      </w:pPr>
      <w:r w:rsidRPr="003531E2">
        <w:rPr>
          <w:rFonts w:ascii="Times New Roman" w:eastAsia="Calibri" w:hAnsi="Times New Roman" w:cs="Times New Roman"/>
          <w:b/>
          <w:color w:val="000000"/>
        </w:rPr>
        <w:t xml:space="preserve">Перечень  сформированных </w:t>
      </w:r>
      <w:r w:rsidRPr="003531E2">
        <w:rPr>
          <w:rFonts w:ascii="Times New Roman" w:hAnsi="Times New Roman" w:cs="Times New Roman"/>
          <w:b/>
          <w:color w:val="000000"/>
        </w:rPr>
        <w:t xml:space="preserve">профессиональных </w:t>
      </w:r>
      <w:r w:rsidRPr="003531E2">
        <w:rPr>
          <w:rFonts w:ascii="Times New Roman" w:eastAsia="Calibri" w:hAnsi="Times New Roman" w:cs="Times New Roman"/>
          <w:b/>
          <w:color w:val="000000"/>
        </w:rPr>
        <w:t>компетенций в процессе освоения дисциплины</w:t>
      </w:r>
    </w:p>
    <w:tbl>
      <w:tblPr>
        <w:tblW w:w="10879"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3"/>
        <w:gridCol w:w="1806"/>
        <w:gridCol w:w="1879"/>
        <w:gridCol w:w="1843"/>
        <w:gridCol w:w="1134"/>
        <w:gridCol w:w="672"/>
      </w:tblGrid>
      <w:tr w:rsidR="00750111" w:rsidRPr="00206382" w:rsidTr="00750111">
        <w:trPr>
          <w:trHeight w:val="48"/>
        </w:trPr>
        <w:tc>
          <w:tcPr>
            <w:tcW w:w="1702" w:type="dxa"/>
            <w:vAlign w:val="center"/>
          </w:tcPr>
          <w:p w:rsidR="00750111" w:rsidRPr="008E0E8A" w:rsidRDefault="00750111" w:rsidP="00750111">
            <w:pPr>
              <w:spacing w:after="0"/>
              <w:ind w:left="-106" w:right="-108"/>
              <w:rPr>
                <w:rFonts w:ascii="Times New Roman" w:eastAsia="Calibri" w:hAnsi="Times New Roman" w:cs="Times New Roman"/>
                <w:b/>
                <w:sz w:val="18"/>
                <w:szCs w:val="18"/>
              </w:rPr>
            </w:pPr>
            <w:r w:rsidRPr="008E0E8A">
              <w:rPr>
                <w:rFonts w:ascii="Times New Roman" w:eastAsia="Calibri" w:hAnsi="Times New Roman" w:cs="Times New Roman"/>
                <w:b/>
                <w:sz w:val="18"/>
                <w:szCs w:val="18"/>
              </w:rPr>
              <w:t>Задача профессиональной деятельности</w:t>
            </w:r>
          </w:p>
          <w:p w:rsidR="00750111" w:rsidRPr="008E0E8A" w:rsidRDefault="00750111" w:rsidP="00750111">
            <w:pPr>
              <w:spacing w:after="0"/>
              <w:ind w:left="-106" w:right="-108"/>
              <w:rPr>
                <w:rFonts w:ascii="Times New Roman" w:eastAsia="Calibri" w:hAnsi="Times New Roman" w:cs="Times New Roman"/>
                <w:b/>
                <w:sz w:val="18"/>
                <w:szCs w:val="18"/>
              </w:rPr>
            </w:pPr>
            <w:r w:rsidRPr="008E0E8A">
              <w:rPr>
                <w:rFonts w:ascii="Times New Roman" w:eastAsia="Calibri" w:hAnsi="Times New Roman" w:cs="Times New Roman"/>
                <w:b/>
                <w:sz w:val="18"/>
                <w:szCs w:val="18"/>
              </w:rPr>
              <w:t>(трудовые действия)</w:t>
            </w:r>
          </w:p>
        </w:tc>
        <w:tc>
          <w:tcPr>
            <w:tcW w:w="1843" w:type="dxa"/>
            <w:vAlign w:val="center"/>
          </w:tcPr>
          <w:p w:rsidR="00750111" w:rsidRPr="008E0E8A" w:rsidRDefault="00750111" w:rsidP="00750111">
            <w:pPr>
              <w:spacing w:after="0"/>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наименование</w:t>
            </w:r>
          </w:p>
          <w:p w:rsidR="00750111" w:rsidRPr="008E0E8A" w:rsidRDefault="00750111" w:rsidP="00750111">
            <w:pPr>
              <w:spacing w:after="0"/>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компетенции</w:t>
            </w:r>
          </w:p>
        </w:tc>
        <w:tc>
          <w:tcPr>
            <w:tcW w:w="1806" w:type="dxa"/>
            <w:tcBorders>
              <w:top w:val="single" w:sz="4" w:space="0" w:color="auto"/>
              <w:left w:val="single" w:sz="4" w:space="0" w:color="auto"/>
              <w:bottom w:val="single" w:sz="4" w:space="0" w:color="auto"/>
              <w:right w:val="single" w:sz="4" w:space="0" w:color="auto"/>
            </w:tcBorders>
            <w:vAlign w:val="center"/>
          </w:tcPr>
          <w:p w:rsidR="00750111" w:rsidRPr="008E0E8A" w:rsidRDefault="00750111" w:rsidP="00750111">
            <w:pPr>
              <w:spacing w:after="0"/>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и наименование</w:t>
            </w:r>
          </w:p>
          <w:p w:rsidR="00750111" w:rsidRPr="008E0E8A" w:rsidRDefault="00750111" w:rsidP="00750111">
            <w:pPr>
              <w:spacing w:after="0"/>
              <w:rPr>
                <w:rFonts w:ascii="Times New Roman" w:eastAsia="Calibri" w:hAnsi="Times New Roman" w:cs="Times New Roman"/>
                <w:b/>
                <w:sz w:val="18"/>
                <w:szCs w:val="18"/>
              </w:rPr>
            </w:pPr>
            <w:r w:rsidRPr="008E0E8A">
              <w:rPr>
                <w:rFonts w:ascii="Times New Roman" w:eastAsia="Calibri" w:hAnsi="Times New Roman" w:cs="Times New Roman"/>
                <w:b/>
                <w:sz w:val="18"/>
                <w:szCs w:val="18"/>
              </w:rPr>
              <w:t>индикатора достижения</w:t>
            </w:r>
          </w:p>
          <w:p w:rsidR="00750111" w:rsidRPr="008E0E8A" w:rsidRDefault="00750111" w:rsidP="00750111">
            <w:pPr>
              <w:autoSpaceDE w:val="0"/>
              <w:autoSpaceDN w:val="0"/>
              <w:adjustRightInd w:val="0"/>
              <w:spacing w:after="0"/>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компе</w:t>
            </w:r>
            <w:r w:rsidRPr="008E0E8A">
              <w:rPr>
                <w:rFonts w:ascii="Times New Roman" w:eastAsia="Calibri" w:hAnsi="Times New Roman" w:cs="Times New Roman"/>
                <w:b/>
                <w:sz w:val="18"/>
                <w:szCs w:val="18"/>
              </w:rPr>
              <w:softHyphen/>
              <w:t>тенции</w:t>
            </w:r>
          </w:p>
        </w:tc>
        <w:tc>
          <w:tcPr>
            <w:tcW w:w="1879" w:type="dxa"/>
            <w:vAlign w:val="center"/>
          </w:tcPr>
          <w:p w:rsidR="00750111" w:rsidRPr="008E0E8A" w:rsidRDefault="00750111" w:rsidP="00750111">
            <w:pPr>
              <w:spacing w:after="0"/>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Планируемые результаты обучения</w:t>
            </w:r>
          </w:p>
          <w:p w:rsidR="00750111" w:rsidRPr="008E0E8A" w:rsidRDefault="00750111" w:rsidP="00750111">
            <w:pPr>
              <w:spacing w:after="0"/>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по дисциплине (ЗУН)</w:t>
            </w:r>
          </w:p>
        </w:tc>
        <w:tc>
          <w:tcPr>
            <w:tcW w:w="1843" w:type="dxa"/>
            <w:vAlign w:val="center"/>
          </w:tcPr>
          <w:p w:rsidR="00750111" w:rsidRPr="008E0E8A" w:rsidRDefault="00750111" w:rsidP="00750111">
            <w:pPr>
              <w:spacing w:after="0"/>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Основание</w:t>
            </w:r>
          </w:p>
          <w:p w:rsidR="00750111" w:rsidRPr="008E0E8A" w:rsidRDefault="00750111" w:rsidP="00750111">
            <w:pPr>
              <w:spacing w:after="0"/>
              <w:ind w:left="-107" w:right="-102"/>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(профессиональные стандарты/</w:t>
            </w:r>
          </w:p>
          <w:p w:rsidR="00750111" w:rsidRPr="008E0E8A" w:rsidRDefault="00750111" w:rsidP="00750111">
            <w:pPr>
              <w:spacing w:after="0"/>
              <w:ind w:left="-107" w:right="-102"/>
              <w:rPr>
                <w:rFonts w:ascii="Times New Roman" w:eastAsia="Calibri" w:hAnsi="Times New Roman" w:cs="Times New Roman"/>
                <w:b/>
                <w:sz w:val="18"/>
                <w:szCs w:val="18"/>
              </w:rPr>
            </w:pPr>
            <w:r w:rsidRPr="008E0E8A">
              <w:rPr>
                <w:rFonts w:ascii="Times New Roman" w:eastAsia="Calibri" w:hAnsi="Times New Roman" w:cs="Times New Roman"/>
                <w:b/>
                <w:bCs/>
                <w:sz w:val="18"/>
                <w:szCs w:val="18"/>
              </w:rPr>
              <w:t>анализ опыта)</w:t>
            </w:r>
          </w:p>
        </w:tc>
        <w:tc>
          <w:tcPr>
            <w:tcW w:w="1134" w:type="dxa"/>
            <w:vAlign w:val="center"/>
          </w:tcPr>
          <w:p w:rsidR="00750111" w:rsidRPr="008E0E8A" w:rsidRDefault="00750111" w:rsidP="00750111">
            <w:pPr>
              <w:spacing w:after="0"/>
              <w:ind w:left="-42" w:right="-108"/>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Уровень кв-ции</w:t>
            </w:r>
          </w:p>
        </w:tc>
        <w:tc>
          <w:tcPr>
            <w:tcW w:w="672" w:type="dxa"/>
            <w:vAlign w:val="center"/>
          </w:tcPr>
          <w:p w:rsidR="00750111" w:rsidRPr="00206382" w:rsidRDefault="00750111" w:rsidP="00750111">
            <w:pPr>
              <w:spacing w:after="0"/>
              <w:rPr>
                <w:rFonts w:eastAsia="Calibri"/>
                <w:b/>
                <w:bCs/>
                <w:sz w:val="20"/>
                <w:szCs w:val="20"/>
              </w:rPr>
            </w:pPr>
            <w:r w:rsidRPr="00206382">
              <w:rPr>
                <w:rFonts w:eastAsia="Calibri"/>
                <w:b/>
                <w:bCs/>
                <w:sz w:val="20"/>
                <w:szCs w:val="20"/>
              </w:rPr>
              <w:t>ОТФ</w:t>
            </w:r>
          </w:p>
        </w:tc>
      </w:tr>
      <w:tr w:rsidR="00750111" w:rsidRPr="00206382" w:rsidTr="00750111">
        <w:trPr>
          <w:trHeight w:val="48"/>
        </w:trPr>
        <w:tc>
          <w:tcPr>
            <w:tcW w:w="1702" w:type="dxa"/>
          </w:tcPr>
          <w:p w:rsidR="00750111" w:rsidRPr="008E0E8A" w:rsidRDefault="00750111" w:rsidP="00750111">
            <w:pPr>
              <w:spacing w:after="0" w:line="240" w:lineRule="auto"/>
              <w:ind w:left="-108" w:firstLine="108"/>
              <w:jc w:val="right"/>
              <w:rPr>
                <w:i/>
                <w:sz w:val="18"/>
                <w:szCs w:val="18"/>
              </w:rPr>
            </w:pPr>
            <w:r w:rsidRPr="008E0E8A">
              <w:rPr>
                <w:rStyle w:val="212pt"/>
                <w:rFonts w:eastAsiaTheme="minorEastAsia"/>
                <w:i/>
                <w:sz w:val="18"/>
                <w:szCs w:val="18"/>
              </w:rPr>
              <w:t>Обоснование и принятие в пределах</w:t>
            </w:r>
          </w:p>
          <w:p w:rsidR="00750111" w:rsidRPr="008E0E8A" w:rsidRDefault="00750111" w:rsidP="00750111">
            <w:pPr>
              <w:spacing w:after="0"/>
              <w:ind w:left="-108" w:right="-108" w:firstLine="108"/>
              <w:jc w:val="right"/>
              <w:rPr>
                <w:rFonts w:ascii="Times New Roman" w:hAnsi="Times New Roman" w:cs="Times New Roman"/>
                <w:color w:val="0070C0"/>
                <w:sz w:val="18"/>
                <w:szCs w:val="18"/>
              </w:rPr>
            </w:pPr>
            <w:r w:rsidRPr="008E0E8A">
              <w:rPr>
                <w:rStyle w:val="212pt"/>
                <w:rFonts w:eastAsia="Calibri"/>
                <w:i/>
                <w:sz w:val="18"/>
                <w:szCs w:val="18"/>
              </w:rPr>
              <w:t>должностных обязанностей решений, а также совершение действий, связанных с реализацией норм права в профессиональной деятельности</w:t>
            </w:r>
          </w:p>
        </w:tc>
        <w:tc>
          <w:tcPr>
            <w:tcW w:w="1843" w:type="dxa"/>
          </w:tcPr>
          <w:p w:rsidR="00750111" w:rsidRPr="008E0E8A" w:rsidRDefault="00750111" w:rsidP="00750111">
            <w:pPr>
              <w:spacing w:after="0"/>
              <w:ind w:left="-108" w:firstLine="108"/>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ПК-2</w:t>
            </w:r>
            <w:r w:rsidRPr="008E0E8A">
              <w:rPr>
                <w:rFonts w:ascii="Times New Roman" w:hAnsi="Times New Roman" w:cs="Times New Roman"/>
                <w:b/>
                <w:sz w:val="18"/>
                <w:szCs w:val="18"/>
              </w:rPr>
              <w:t xml:space="preserve"> способность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w:t>
            </w:r>
          </w:p>
        </w:tc>
        <w:tc>
          <w:tcPr>
            <w:tcW w:w="1806" w:type="dxa"/>
            <w:tcBorders>
              <w:top w:val="single" w:sz="4" w:space="0" w:color="auto"/>
              <w:left w:val="single" w:sz="4" w:space="0" w:color="auto"/>
              <w:bottom w:val="single" w:sz="4" w:space="0" w:color="auto"/>
              <w:right w:val="single" w:sz="4" w:space="0" w:color="auto"/>
            </w:tcBorders>
          </w:tcPr>
          <w:p w:rsidR="00750111" w:rsidRPr="008E0E8A" w:rsidRDefault="00750111" w:rsidP="00750111">
            <w:pPr>
              <w:spacing w:after="0" w:line="240" w:lineRule="auto"/>
              <w:ind w:left="-108" w:firstLine="108"/>
              <w:jc w:val="right"/>
              <w:rPr>
                <w:sz w:val="18"/>
                <w:szCs w:val="18"/>
              </w:rPr>
            </w:pPr>
            <w:r w:rsidRPr="008E0E8A">
              <w:rPr>
                <w:rStyle w:val="212pt"/>
                <w:rFonts w:eastAsiaTheme="minorEastAsia"/>
                <w:sz w:val="18"/>
                <w:szCs w:val="18"/>
              </w:rPr>
              <w:t>ПК-2.1 Принимает решения, связанные с реализацией норм права</w:t>
            </w:r>
          </w:p>
          <w:p w:rsidR="00750111" w:rsidRPr="008E0E8A" w:rsidRDefault="00750111" w:rsidP="00750111">
            <w:pPr>
              <w:spacing w:after="0"/>
              <w:ind w:left="-108" w:firstLine="108"/>
              <w:jc w:val="right"/>
              <w:rPr>
                <w:rFonts w:ascii="Times New Roman" w:hAnsi="Times New Roman" w:cs="Times New Roman"/>
                <w:b/>
                <w:color w:val="0070C0"/>
                <w:sz w:val="18"/>
                <w:szCs w:val="18"/>
                <w:highlight w:val="green"/>
              </w:rPr>
            </w:pPr>
            <w:r w:rsidRPr="008E0E8A">
              <w:rPr>
                <w:rStyle w:val="212pt"/>
                <w:rFonts w:eastAsia="Calibri"/>
                <w:sz w:val="18"/>
                <w:szCs w:val="18"/>
              </w:rPr>
              <w:t>ПК-2.2 Совершает действия, связанные с реализацией норм права в профессиональной деятельности</w:t>
            </w:r>
          </w:p>
        </w:tc>
        <w:tc>
          <w:tcPr>
            <w:tcW w:w="1879" w:type="dxa"/>
          </w:tcPr>
          <w:p w:rsidR="00750111" w:rsidRPr="008E0E8A" w:rsidRDefault="00750111" w:rsidP="00750111">
            <w:pPr>
              <w:spacing w:after="0"/>
              <w:ind w:left="-108" w:firstLine="108"/>
              <w:jc w:val="right"/>
              <w:rPr>
                <w:rFonts w:ascii="Times New Roman" w:eastAsia="Calibri"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нормативные  правовые акты и  механизм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p w:rsidR="00750111" w:rsidRPr="008E0E8A" w:rsidRDefault="00750111" w:rsidP="00750111">
            <w:pPr>
              <w:spacing w:after="0"/>
              <w:ind w:left="-108" w:firstLine="108"/>
              <w:jc w:val="right"/>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нормы материального и процессуального права в практической юридической деятельности </w:t>
            </w:r>
          </w:p>
          <w:p w:rsidR="00750111" w:rsidRPr="008E0E8A" w:rsidRDefault="00750111" w:rsidP="00750111">
            <w:pPr>
              <w:spacing w:after="0"/>
              <w:ind w:left="-108" w:firstLine="108"/>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tc>
        <w:tc>
          <w:tcPr>
            <w:tcW w:w="1843" w:type="dxa"/>
          </w:tcPr>
          <w:p w:rsidR="00750111" w:rsidRPr="008E0E8A" w:rsidRDefault="00750111" w:rsidP="00750111">
            <w:pPr>
              <w:spacing w:after="0" w:line="240" w:lineRule="auto"/>
              <w:ind w:left="-108" w:firstLine="108"/>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750111" w:rsidRPr="008E0E8A" w:rsidRDefault="00750111" w:rsidP="00750111">
            <w:pPr>
              <w:autoSpaceDE w:val="0"/>
              <w:autoSpaceDN w:val="0"/>
              <w:spacing w:after="0"/>
              <w:ind w:left="-108" w:firstLine="108"/>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750111" w:rsidRPr="008E0E8A" w:rsidRDefault="00750111" w:rsidP="00750111">
            <w:pPr>
              <w:spacing w:after="0"/>
              <w:ind w:left="-108" w:firstLine="108"/>
              <w:jc w:val="right"/>
              <w:rPr>
                <w:rFonts w:ascii="Times New Roman" w:hAnsi="Times New Roman" w:cs="Times New Roman"/>
                <w:color w:val="0070C0"/>
                <w:sz w:val="18"/>
                <w:szCs w:val="18"/>
              </w:rPr>
            </w:pPr>
          </w:p>
        </w:tc>
        <w:tc>
          <w:tcPr>
            <w:tcW w:w="1134" w:type="dxa"/>
            <w:vAlign w:val="center"/>
          </w:tcPr>
          <w:p w:rsidR="00750111" w:rsidRPr="008E0E8A" w:rsidRDefault="00750111" w:rsidP="00750111">
            <w:pPr>
              <w:spacing w:after="0"/>
              <w:ind w:left="-42" w:right="-108"/>
              <w:jc w:val="center"/>
              <w:rPr>
                <w:rFonts w:ascii="Times New Roman" w:eastAsia="Calibri" w:hAnsi="Times New Roman" w:cs="Times New Roman"/>
                <w:b/>
                <w:bCs/>
                <w:sz w:val="18"/>
                <w:szCs w:val="18"/>
              </w:rPr>
            </w:pPr>
          </w:p>
        </w:tc>
        <w:tc>
          <w:tcPr>
            <w:tcW w:w="672" w:type="dxa"/>
            <w:vAlign w:val="center"/>
          </w:tcPr>
          <w:p w:rsidR="00750111" w:rsidRPr="00206382" w:rsidRDefault="00750111" w:rsidP="00750111">
            <w:pPr>
              <w:spacing w:after="0"/>
              <w:jc w:val="center"/>
              <w:rPr>
                <w:rFonts w:eastAsia="Calibri"/>
                <w:b/>
                <w:bCs/>
                <w:sz w:val="20"/>
                <w:szCs w:val="20"/>
              </w:rPr>
            </w:pPr>
          </w:p>
        </w:tc>
      </w:tr>
      <w:tr w:rsidR="00750111" w:rsidRPr="00206382" w:rsidTr="00750111">
        <w:trPr>
          <w:trHeight w:val="48"/>
        </w:trPr>
        <w:tc>
          <w:tcPr>
            <w:tcW w:w="1702" w:type="dxa"/>
          </w:tcPr>
          <w:p w:rsidR="00750111" w:rsidRPr="008E0E8A" w:rsidRDefault="00750111" w:rsidP="00750111">
            <w:pPr>
              <w:spacing w:after="0"/>
              <w:ind w:left="-106" w:right="-108" w:hanging="2"/>
              <w:jc w:val="right"/>
              <w:rPr>
                <w:rFonts w:ascii="Times New Roman" w:hAnsi="Times New Roman" w:cs="Times New Roman"/>
                <w:i/>
                <w:color w:val="0070C0"/>
                <w:sz w:val="18"/>
                <w:szCs w:val="18"/>
              </w:rPr>
            </w:pPr>
            <w:r w:rsidRPr="008E0E8A">
              <w:rPr>
                <w:rStyle w:val="212pt"/>
                <w:rFonts w:eastAsia="Calibri"/>
                <w:i/>
                <w:sz w:val="18"/>
                <w:szCs w:val="18"/>
              </w:rPr>
              <w:t>проведение под руководством руководителя научных исследований по правовым проблемам; участие в научно</w:t>
            </w:r>
            <w:r w:rsidRPr="008E0E8A">
              <w:rPr>
                <w:rStyle w:val="212pt"/>
                <w:rFonts w:eastAsia="Calibri"/>
                <w:i/>
                <w:sz w:val="18"/>
                <w:szCs w:val="18"/>
              </w:rPr>
              <w:softHyphen/>
              <w:t>исследовательской, проектной деятельности по правовым проблемам</w:t>
            </w:r>
          </w:p>
        </w:tc>
        <w:tc>
          <w:tcPr>
            <w:tcW w:w="1843" w:type="dxa"/>
          </w:tcPr>
          <w:p w:rsidR="00750111" w:rsidRPr="008E0E8A" w:rsidRDefault="00750111" w:rsidP="00750111">
            <w:pPr>
              <w:spacing w:after="0"/>
              <w:ind w:hanging="2"/>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 xml:space="preserve">ПК-5 </w:t>
            </w:r>
            <w:r w:rsidRPr="008E0E8A">
              <w:rPr>
                <w:rFonts w:ascii="Times New Roman" w:hAnsi="Times New Roman" w:cs="Times New Roman"/>
                <w:b/>
                <w:sz w:val="18"/>
                <w:szCs w:val="18"/>
              </w:rPr>
              <w:t>способностью квалифицированно проводить научные исследования в области права</w:t>
            </w:r>
          </w:p>
        </w:tc>
        <w:tc>
          <w:tcPr>
            <w:tcW w:w="1806" w:type="dxa"/>
            <w:tcBorders>
              <w:top w:val="single" w:sz="4" w:space="0" w:color="auto"/>
              <w:left w:val="single" w:sz="4" w:space="0" w:color="auto"/>
              <w:bottom w:val="single" w:sz="4" w:space="0" w:color="auto"/>
              <w:right w:val="single" w:sz="4" w:space="0" w:color="auto"/>
            </w:tcBorders>
          </w:tcPr>
          <w:p w:rsidR="00750111" w:rsidRPr="008E0E8A" w:rsidRDefault="00750111" w:rsidP="00750111">
            <w:pPr>
              <w:spacing w:after="0" w:line="240" w:lineRule="auto"/>
              <w:ind w:hanging="2"/>
              <w:jc w:val="right"/>
              <w:rPr>
                <w:sz w:val="18"/>
                <w:szCs w:val="18"/>
              </w:rPr>
            </w:pPr>
            <w:r w:rsidRPr="008E0E8A">
              <w:rPr>
                <w:rStyle w:val="212pt"/>
                <w:rFonts w:eastAsiaTheme="minorEastAsia"/>
                <w:sz w:val="18"/>
                <w:szCs w:val="18"/>
              </w:rPr>
              <w:t>ПК-5.1 Определяет методы решения задач в ходе научного исследования и проектной деятельности в области права</w:t>
            </w:r>
          </w:p>
          <w:p w:rsidR="00750111" w:rsidRPr="008E0E8A" w:rsidRDefault="00750111" w:rsidP="00750111">
            <w:pPr>
              <w:spacing w:after="0"/>
              <w:ind w:hanging="2"/>
              <w:jc w:val="right"/>
              <w:rPr>
                <w:rFonts w:ascii="Times New Roman" w:hAnsi="Times New Roman" w:cs="Times New Roman"/>
                <w:b/>
                <w:color w:val="0070C0"/>
                <w:sz w:val="18"/>
                <w:szCs w:val="18"/>
                <w:highlight w:val="green"/>
              </w:rPr>
            </w:pPr>
            <w:r w:rsidRPr="008E0E8A">
              <w:rPr>
                <w:rStyle w:val="212pt"/>
                <w:rFonts w:eastAsia="Calibri"/>
                <w:sz w:val="18"/>
                <w:szCs w:val="18"/>
              </w:rPr>
              <w:t>ПК-5.2. Формулирует объект и предмет научных исследований и проектной деятельности в области права</w:t>
            </w:r>
          </w:p>
        </w:tc>
        <w:tc>
          <w:tcPr>
            <w:tcW w:w="1879" w:type="dxa"/>
          </w:tcPr>
          <w:p w:rsidR="00750111" w:rsidRPr="008E0E8A" w:rsidRDefault="00750111" w:rsidP="00750111">
            <w:pPr>
              <w:spacing w:after="0"/>
              <w:ind w:right="7" w:hanging="2"/>
              <w:jc w:val="right"/>
              <w:rPr>
                <w:rFonts w:ascii="Times New Roman" w:eastAsia="Calibri" w:hAnsi="Times New Roman" w:cs="Times New Roman"/>
                <w:sz w:val="18"/>
                <w:szCs w:val="18"/>
              </w:rPr>
            </w:pPr>
            <w:r w:rsidRPr="008E0E8A">
              <w:rPr>
                <w:rFonts w:ascii="Times New Roman" w:eastAsia="Calibri" w:hAnsi="Times New Roman" w:cs="Times New Roman"/>
                <w:b/>
                <w:sz w:val="18"/>
                <w:szCs w:val="18"/>
              </w:rPr>
              <w:t>Знать:</w:t>
            </w:r>
            <w:r w:rsidRPr="008E0E8A">
              <w:rPr>
                <w:rFonts w:ascii="Times New Roman" w:eastAsia="Calibri" w:hAnsi="Times New Roman" w:cs="Times New Roman"/>
                <w:sz w:val="18"/>
                <w:szCs w:val="18"/>
              </w:rPr>
              <w:t xml:space="preserve"> цели и задачи, методику проведения научного исследования, этапы, процесс научного исследования </w:t>
            </w:r>
          </w:p>
          <w:p w:rsidR="00750111" w:rsidRPr="008E0E8A" w:rsidRDefault="00750111" w:rsidP="00750111">
            <w:pPr>
              <w:spacing w:after="0"/>
              <w:ind w:right="7" w:hanging="2"/>
              <w:jc w:val="right"/>
              <w:rPr>
                <w:rFonts w:ascii="Times New Roman" w:eastAsia="Calibri"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пользоваться методами научного исследования, организовывать проведение научных исследований и получать репрезентативные и достоверные знания, теоретически обоснованно выстраивать методологические стратегии исследования </w:t>
            </w:r>
          </w:p>
          <w:p w:rsidR="00750111" w:rsidRPr="008E0E8A" w:rsidRDefault="00750111" w:rsidP="00750111">
            <w:pPr>
              <w:spacing w:after="0"/>
              <w:ind w:right="7" w:hanging="2"/>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базовыми исследовательскими методиками юридической науки для квалифицированного проведения научных исследований </w:t>
            </w:r>
          </w:p>
        </w:tc>
        <w:tc>
          <w:tcPr>
            <w:tcW w:w="1843" w:type="dxa"/>
          </w:tcPr>
          <w:p w:rsidR="00750111" w:rsidRPr="008E0E8A" w:rsidRDefault="00750111" w:rsidP="00750111">
            <w:pPr>
              <w:spacing w:after="0" w:line="240" w:lineRule="auto"/>
              <w:ind w:hanging="2"/>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750111" w:rsidRPr="008E0E8A" w:rsidRDefault="00750111" w:rsidP="00750111">
            <w:pPr>
              <w:autoSpaceDE w:val="0"/>
              <w:autoSpaceDN w:val="0"/>
              <w:spacing w:after="0"/>
              <w:ind w:hanging="2"/>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750111" w:rsidRPr="008E0E8A" w:rsidRDefault="00750111" w:rsidP="00750111">
            <w:pPr>
              <w:spacing w:after="0"/>
              <w:ind w:hanging="2"/>
              <w:jc w:val="right"/>
              <w:rPr>
                <w:rFonts w:ascii="Times New Roman" w:hAnsi="Times New Roman" w:cs="Times New Roman"/>
                <w:color w:val="0070C0"/>
                <w:sz w:val="18"/>
                <w:szCs w:val="18"/>
              </w:rPr>
            </w:pPr>
          </w:p>
        </w:tc>
        <w:tc>
          <w:tcPr>
            <w:tcW w:w="1134" w:type="dxa"/>
            <w:vAlign w:val="center"/>
          </w:tcPr>
          <w:p w:rsidR="00750111" w:rsidRPr="008E0E8A" w:rsidRDefault="00750111" w:rsidP="00750111">
            <w:pPr>
              <w:spacing w:after="0"/>
              <w:ind w:left="-42" w:right="-108"/>
              <w:jc w:val="center"/>
              <w:rPr>
                <w:rFonts w:ascii="Times New Roman" w:eastAsia="Calibri" w:hAnsi="Times New Roman" w:cs="Times New Roman"/>
                <w:b/>
                <w:bCs/>
                <w:sz w:val="18"/>
                <w:szCs w:val="18"/>
              </w:rPr>
            </w:pPr>
          </w:p>
        </w:tc>
        <w:tc>
          <w:tcPr>
            <w:tcW w:w="672" w:type="dxa"/>
            <w:vAlign w:val="center"/>
          </w:tcPr>
          <w:p w:rsidR="00750111" w:rsidRPr="00206382" w:rsidRDefault="00750111" w:rsidP="00750111">
            <w:pPr>
              <w:spacing w:after="0"/>
              <w:jc w:val="center"/>
              <w:rPr>
                <w:rFonts w:eastAsia="Calibri"/>
                <w:b/>
                <w:bCs/>
                <w:sz w:val="20"/>
                <w:szCs w:val="20"/>
              </w:rPr>
            </w:pPr>
          </w:p>
        </w:tc>
      </w:tr>
    </w:tbl>
    <w:p w:rsidR="0027517F" w:rsidRPr="003531E2" w:rsidRDefault="0027517F" w:rsidP="003531E2">
      <w:pPr>
        <w:pStyle w:val="a5"/>
        <w:tabs>
          <w:tab w:val="left" w:pos="6480"/>
        </w:tabs>
        <w:spacing w:after="0"/>
        <w:rPr>
          <w:bCs/>
          <w:sz w:val="22"/>
          <w:szCs w:val="22"/>
        </w:rPr>
      </w:pPr>
    </w:p>
    <w:p w:rsidR="0027517F" w:rsidRPr="003531E2" w:rsidRDefault="0027517F" w:rsidP="003531E2">
      <w:pPr>
        <w:pStyle w:val="a5"/>
        <w:tabs>
          <w:tab w:val="left" w:pos="6480"/>
        </w:tabs>
        <w:spacing w:after="0"/>
        <w:rPr>
          <w:bCs/>
          <w:sz w:val="22"/>
          <w:szCs w:val="22"/>
        </w:rPr>
      </w:pPr>
    </w:p>
    <w:p w:rsidR="0027517F" w:rsidRPr="003531E2" w:rsidRDefault="0027517F" w:rsidP="003531E2">
      <w:pPr>
        <w:pStyle w:val="a5"/>
        <w:tabs>
          <w:tab w:val="left" w:pos="6480"/>
        </w:tabs>
        <w:spacing w:after="0"/>
        <w:rPr>
          <w:bCs/>
          <w:sz w:val="22"/>
          <w:szCs w:val="22"/>
        </w:rPr>
      </w:pPr>
    </w:p>
    <w:p w:rsidR="0027517F" w:rsidRPr="003531E2" w:rsidRDefault="0027517F" w:rsidP="003531E2">
      <w:pPr>
        <w:pStyle w:val="a5"/>
        <w:tabs>
          <w:tab w:val="left" w:pos="6480"/>
        </w:tabs>
        <w:spacing w:after="0"/>
        <w:ind w:left="0" w:firstLine="567"/>
        <w:jc w:val="both"/>
        <w:rPr>
          <w:bCs/>
          <w:sz w:val="22"/>
          <w:szCs w:val="22"/>
        </w:rPr>
      </w:pPr>
      <w:r w:rsidRPr="003531E2">
        <w:rPr>
          <w:bCs/>
          <w:sz w:val="22"/>
          <w:szCs w:val="22"/>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27517F" w:rsidRPr="003531E2" w:rsidRDefault="0027517F" w:rsidP="003531E2">
      <w:pPr>
        <w:pStyle w:val="a5"/>
        <w:spacing w:after="0"/>
        <w:ind w:left="0" w:firstLine="567"/>
        <w:jc w:val="both"/>
        <w:rPr>
          <w:bCs/>
          <w:sz w:val="22"/>
          <w:szCs w:val="22"/>
        </w:rPr>
      </w:pPr>
      <w:r w:rsidRPr="003531E2">
        <w:rPr>
          <w:bCs/>
          <w:sz w:val="22"/>
          <w:szCs w:val="22"/>
        </w:rPr>
        <w:tab/>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27517F" w:rsidRPr="003531E2" w:rsidRDefault="0027517F" w:rsidP="003531E2">
      <w:pPr>
        <w:spacing w:after="0" w:line="240" w:lineRule="auto"/>
        <w:jc w:val="center"/>
        <w:rPr>
          <w:rFonts w:ascii="Times New Roman" w:eastAsia="Times New Roman" w:hAnsi="Times New Roman" w:cs="Times New Roman"/>
          <w:b/>
        </w:rPr>
      </w:pPr>
    </w:p>
    <w:p w:rsidR="0027517F" w:rsidRPr="003531E2" w:rsidRDefault="0027517F" w:rsidP="003531E2">
      <w:pPr>
        <w:spacing w:after="0" w:line="240" w:lineRule="auto"/>
        <w:jc w:val="center"/>
        <w:rPr>
          <w:rFonts w:ascii="Times New Roman" w:eastAsia="Times New Roman" w:hAnsi="Times New Roman" w:cs="Times New Roman"/>
          <w:b/>
        </w:rPr>
      </w:pPr>
      <w:r w:rsidRPr="003531E2">
        <w:rPr>
          <w:rFonts w:ascii="Times New Roman" w:eastAsia="Times New Roman" w:hAnsi="Times New Roman" w:cs="Times New Roman"/>
          <w:b/>
        </w:rPr>
        <w:t xml:space="preserve">2. РАСПРЕДЕЛЕНИЕ ЧАСОВ ДИСЦИПЛИНЫ ПО ФОРМАМ И ВИДАМ РАБОТ </w:t>
      </w:r>
    </w:p>
    <w:p w:rsidR="0027517F" w:rsidRPr="003531E2" w:rsidRDefault="0027517F" w:rsidP="003531E2">
      <w:pPr>
        <w:spacing w:after="0" w:line="240" w:lineRule="auto"/>
        <w:ind w:firstLine="709"/>
        <w:jc w:val="both"/>
        <w:rPr>
          <w:rFonts w:ascii="Times New Roman" w:eastAsia="Times New Roman" w:hAnsi="Times New Roman" w:cs="Times New Roman"/>
        </w:rPr>
      </w:pPr>
    </w:p>
    <w:p w:rsidR="0027517F" w:rsidRPr="003531E2" w:rsidRDefault="0027517F" w:rsidP="003531E2">
      <w:pPr>
        <w:pStyle w:val="a4"/>
        <w:ind w:firstLine="708"/>
        <w:jc w:val="both"/>
        <w:rPr>
          <w:rFonts w:ascii="Times New Roman" w:hAnsi="Times New Roman" w:cs="Times New Roman"/>
          <w:sz w:val="22"/>
          <w:szCs w:val="22"/>
        </w:rPr>
      </w:pPr>
      <w:r w:rsidRPr="003531E2">
        <w:rPr>
          <w:rFonts w:ascii="Times New Roman" w:hAnsi="Times New Roman" w:cs="Times New Roman"/>
          <w:sz w:val="22"/>
          <w:szCs w:val="22"/>
        </w:rPr>
        <w:t xml:space="preserve">Для формирования вышеуказанных компетенций в рамках дисциплины </w:t>
      </w:r>
      <w:r w:rsidRPr="003531E2">
        <w:rPr>
          <w:rFonts w:ascii="Times New Roman" w:eastAsia="Times New Roman" w:hAnsi="Times New Roman" w:cs="Times New Roman"/>
          <w:sz w:val="22"/>
          <w:szCs w:val="22"/>
        </w:rPr>
        <w:t xml:space="preserve"> «</w:t>
      </w:r>
      <w:r w:rsidRPr="003531E2">
        <w:rPr>
          <w:rFonts w:ascii="Times New Roman" w:eastAsia="Times New Roman" w:hAnsi="Times New Roman" w:cs="Times New Roman"/>
          <w:b/>
          <w:bCs/>
          <w:sz w:val="22"/>
          <w:szCs w:val="22"/>
        </w:rPr>
        <w:t>Проблемы выявления и расследования экономических преступлений</w:t>
      </w:r>
      <w:r w:rsidRPr="003531E2">
        <w:rPr>
          <w:rFonts w:ascii="Times New Roman" w:eastAsia="Times New Roman" w:hAnsi="Times New Roman" w:cs="Times New Roman"/>
          <w:sz w:val="22"/>
          <w:szCs w:val="22"/>
        </w:rPr>
        <w:t xml:space="preserve">» </w:t>
      </w:r>
      <w:r w:rsidRPr="003531E2">
        <w:rPr>
          <w:rFonts w:ascii="Times New Roman" w:hAnsi="Times New Roman" w:cs="Times New Roman"/>
          <w:sz w:val="22"/>
          <w:szCs w:val="22"/>
        </w:rPr>
        <w:t>применяются методы активного/ интерактивного обучения.</w:t>
      </w:r>
    </w:p>
    <w:p w:rsidR="0027517F" w:rsidRPr="003531E2" w:rsidRDefault="0027517F" w:rsidP="003531E2">
      <w:pPr>
        <w:pStyle w:val="a4"/>
        <w:ind w:firstLine="709"/>
        <w:jc w:val="both"/>
        <w:rPr>
          <w:rFonts w:ascii="Times New Roman" w:hAnsi="Times New Roman" w:cs="Times New Roman"/>
          <w:sz w:val="22"/>
          <w:szCs w:val="22"/>
        </w:rPr>
      </w:pPr>
    </w:p>
    <w:p w:rsidR="0027517F" w:rsidRPr="003531E2" w:rsidRDefault="0083305C" w:rsidP="003531E2">
      <w:pPr>
        <w:pStyle w:val="a4"/>
        <w:ind w:firstLine="709"/>
        <w:jc w:val="right"/>
        <w:rPr>
          <w:rFonts w:ascii="Times New Roman" w:hAnsi="Times New Roman" w:cs="Times New Roman"/>
          <w:sz w:val="22"/>
          <w:szCs w:val="22"/>
        </w:rPr>
      </w:pPr>
      <w:r>
        <w:rPr>
          <w:rFonts w:ascii="Times New Roman" w:hAnsi="Times New Roman" w:cs="Times New Roman"/>
          <w:sz w:val="22"/>
          <w:szCs w:val="22"/>
        </w:rPr>
        <w:t>Таблица 3</w:t>
      </w:r>
    </w:p>
    <w:p w:rsidR="0027517F" w:rsidRPr="003531E2" w:rsidRDefault="0027517F" w:rsidP="003531E2">
      <w:pPr>
        <w:pStyle w:val="a4"/>
        <w:jc w:val="center"/>
        <w:rPr>
          <w:rFonts w:ascii="Times New Roman" w:hAnsi="Times New Roman" w:cs="Times New Roman"/>
          <w:b/>
          <w:sz w:val="22"/>
          <w:szCs w:val="22"/>
        </w:rPr>
      </w:pPr>
      <w:r w:rsidRPr="003531E2">
        <w:rPr>
          <w:rFonts w:ascii="Times New Roman" w:hAnsi="Times New Roman" w:cs="Times New Roman"/>
          <w:b/>
          <w:sz w:val="22"/>
          <w:szCs w:val="22"/>
        </w:rPr>
        <w:t>Базовые разделы дисциплины и виды учебной работы,</w:t>
      </w:r>
    </w:p>
    <w:p w:rsidR="0027517F" w:rsidRPr="003531E2" w:rsidRDefault="0027517F" w:rsidP="003531E2">
      <w:pPr>
        <w:pStyle w:val="a4"/>
        <w:jc w:val="center"/>
        <w:rPr>
          <w:rFonts w:ascii="Times New Roman" w:hAnsi="Times New Roman" w:cs="Times New Roman"/>
          <w:b/>
          <w:sz w:val="22"/>
          <w:szCs w:val="22"/>
        </w:rPr>
      </w:pPr>
      <w:r w:rsidRPr="003531E2">
        <w:rPr>
          <w:rFonts w:ascii="Times New Roman" w:hAnsi="Times New Roman" w:cs="Times New Roman"/>
          <w:b/>
          <w:sz w:val="22"/>
          <w:szCs w:val="22"/>
        </w:rPr>
        <w:t>рекомендуемые для изучения студентам очной формы обучения</w:t>
      </w:r>
    </w:p>
    <w:p w:rsidR="0027517F" w:rsidRPr="003531E2" w:rsidRDefault="0027517F" w:rsidP="003531E2">
      <w:pPr>
        <w:spacing w:after="0" w:line="240" w:lineRule="auto"/>
        <w:rPr>
          <w:rFonts w:ascii="Times New Roman" w:eastAsia="Calibri" w:hAnsi="Times New Roman" w:cs="Times New Roman"/>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6"/>
        <w:gridCol w:w="709"/>
        <w:gridCol w:w="708"/>
        <w:gridCol w:w="567"/>
        <w:gridCol w:w="709"/>
        <w:gridCol w:w="2977"/>
      </w:tblGrid>
      <w:tr w:rsidR="0027517F" w:rsidRPr="008C3B65" w:rsidTr="0083305C">
        <w:trPr>
          <w:cantSplit/>
          <w:trHeight w:val="1312"/>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27517F" w:rsidRPr="008C3B65" w:rsidRDefault="0027517F" w:rsidP="003531E2">
            <w:pPr>
              <w:spacing w:after="0" w:line="240" w:lineRule="auto"/>
              <w:jc w:val="center"/>
              <w:rPr>
                <w:rFonts w:ascii="Times New Roman" w:eastAsia="Times New Roman" w:hAnsi="Times New Roman" w:cs="Times New Roman"/>
                <w:b/>
                <w:lang w:bidi="ru-RU"/>
              </w:rPr>
            </w:pPr>
          </w:p>
          <w:p w:rsidR="0027517F" w:rsidRPr="008C3B65" w:rsidRDefault="0027517F" w:rsidP="003531E2">
            <w:pPr>
              <w:spacing w:after="0" w:line="240" w:lineRule="auto"/>
              <w:jc w:val="center"/>
              <w:rPr>
                <w:rFonts w:ascii="Times New Roman" w:eastAsia="Times New Roman" w:hAnsi="Times New Roman" w:cs="Times New Roman"/>
                <w:b/>
              </w:rPr>
            </w:pPr>
          </w:p>
          <w:p w:rsidR="0027517F" w:rsidRPr="008C3B65" w:rsidRDefault="0027517F" w:rsidP="003531E2">
            <w:pPr>
              <w:spacing w:after="0" w:line="240" w:lineRule="auto"/>
              <w:jc w:val="center"/>
              <w:rPr>
                <w:rFonts w:ascii="Times New Roman" w:eastAsia="Times New Roman" w:hAnsi="Times New Roman" w:cs="Times New Roman"/>
                <w:b/>
              </w:rPr>
            </w:pPr>
            <w:r w:rsidRPr="008C3B65">
              <w:rPr>
                <w:rFonts w:ascii="Times New Roman" w:eastAsia="Times New Roman" w:hAnsi="Times New Roman" w:cs="Times New Roman"/>
                <w:b/>
              </w:rPr>
              <w:t>№</w:t>
            </w:r>
          </w:p>
          <w:p w:rsidR="0027517F" w:rsidRPr="008C3B65" w:rsidRDefault="0027517F" w:rsidP="003531E2">
            <w:pPr>
              <w:widowControl w:val="0"/>
              <w:spacing w:after="0" w:line="240" w:lineRule="auto"/>
              <w:jc w:val="center"/>
              <w:rPr>
                <w:rFonts w:ascii="Times New Roman" w:eastAsia="Times New Roman" w:hAnsi="Times New Roman" w:cs="Times New Roman"/>
                <w:b/>
                <w:lang w:bidi="ru-RU"/>
              </w:rPr>
            </w:pPr>
            <w:r w:rsidRPr="008C3B65">
              <w:rPr>
                <w:rFonts w:ascii="Times New Roman" w:eastAsia="Times New Roman" w:hAnsi="Times New Roman" w:cs="Times New Roman"/>
                <w:b/>
              </w:rPr>
              <w:t>п/п</w:t>
            </w:r>
          </w:p>
        </w:tc>
        <w:tc>
          <w:tcPr>
            <w:tcW w:w="3686"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27517F" w:rsidRPr="0083305C" w:rsidRDefault="0027517F" w:rsidP="003531E2">
            <w:pPr>
              <w:spacing w:after="0" w:line="240" w:lineRule="auto"/>
              <w:jc w:val="center"/>
              <w:rPr>
                <w:rFonts w:ascii="Times New Roman" w:eastAsia="Times New Roman" w:hAnsi="Times New Roman" w:cs="Times New Roman"/>
                <w:b/>
                <w:sz w:val="20"/>
                <w:szCs w:val="20"/>
                <w:lang w:bidi="ru-RU"/>
              </w:rPr>
            </w:pPr>
          </w:p>
          <w:p w:rsidR="0027517F" w:rsidRPr="0083305C" w:rsidRDefault="0027517F" w:rsidP="003531E2">
            <w:pPr>
              <w:spacing w:after="0" w:line="240" w:lineRule="auto"/>
              <w:jc w:val="center"/>
              <w:rPr>
                <w:rFonts w:ascii="Times New Roman" w:eastAsia="Times New Roman" w:hAnsi="Times New Roman" w:cs="Times New Roman"/>
                <w:b/>
                <w:sz w:val="20"/>
                <w:szCs w:val="20"/>
              </w:rPr>
            </w:pPr>
            <w:r w:rsidRPr="0083305C">
              <w:rPr>
                <w:rFonts w:ascii="Times New Roman" w:eastAsia="Times New Roman" w:hAnsi="Times New Roman" w:cs="Times New Roman"/>
                <w:b/>
                <w:sz w:val="20"/>
                <w:szCs w:val="20"/>
              </w:rPr>
              <w:t>Темы</w:t>
            </w:r>
          </w:p>
          <w:p w:rsidR="0027517F" w:rsidRPr="0083305C" w:rsidRDefault="0027517F" w:rsidP="003531E2">
            <w:pPr>
              <w:widowControl w:val="0"/>
              <w:spacing w:after="0" w:line="240" w:lineRule="auto"/>
              <w:jc w:val="center"/>
              <w:rPr>
                <w:rFonts w:ascii="Times New Roman" w:eastAsia="Times New Roman" w:hAnsi="Times New Roman" w:cs="Times New Roman"/>
                <w:b/>
                <w:sz w:val="20"/>
                <w:szCs w:val="20"/>
                <w:lang w:bidi="ru-RU"/>
              </w:rPr>
            </w:pPr>
            <w:r w:rsidRPr="0083305C">
              <w:rPr>
                <w:rFonts w:ascii="Times New Roman" w:eastAsia="Times New Roman" w:hAnsi="Times New Roman" w:cs="Times New Roman"/>
                <w:b/>
                <w:sz w:val="20"/>
                <w:szCs w:val="20"/>
              </w:rPr>
              <w:t>дисциплины</w:t>
            </w:r>
          </w:p>
        </w:tc>
        <w:tc>
          <w:tcPr>
            <w:tcW w:w="2693" w:type="dxa"/>
            <w:gridSpan w:val="4"/>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Times New Roman" w:hAnsi="Times New Roman" w:cs="Times New Roman"/>
                <w:sz w:val="20"/>
                <w:szCs w:val="20"/>
                <w:u w:val="single"/>
                <w:lang w:bidi="ru-RU"/>
              </w:rPr>
            </w:pPr>
            <w:r w:rsidRPr="0083305C">
              <w:rPr>
                <w:rFonts w:ascii="Times New Roman" w:hAnsi="Times New Roman" w:cs="Times New Roman"/>
                <w:b/>
                <w:sz w:val="20"/>
                <w:szCs w:val="20"/>
              </w:rPr>
              <w:t>Виды учебной работы, включая самостоятельную работу студентов</w:t>
            </w:r>
          </w:p>
        </w:tc>
        <w:tc>
          <w:tcPr>
            <w:tcW w:w="2977" w:type="dxa"/>
            <w:vMerge w:val="restart"/>
            <w:tcBorders>
              <w:top w:val="single" w:sz="4" w:space="0" w:color="auto"/>
              <w:left w:val="single" w:sz="4" w:space="0" w:color="auto"/>
              <w:bottom w:val="single" w:sz="4" w:space="0" w:color="auto"/>
              <w:right w:val="single" w:sz="4" w:space="0" w:color="auto"/>
            </w:tcBorders>
            <w:vAlign w:val="center"/>
          </w:tcPr>
          <w:p w:rsidR="0027517F" w:rsidRPr="0083305C" w:rsidRDefault="0027517F" w:rsidP="003531E2">
            <w:pPr>
              <w:spacing w:after="0" w:line="240" w:lineRule="auto"/>
              <w:ind w:right="-108"/>
              <w:jc w:val="center"/>
              <w:rPr>
                <w:rFonts w:ascii="Times New Roman" w:eastAsia="Times New Roman" w:hAnsi="Times New Roman" w:cs="Times New Roman"/>
                <w:b/>
                <w:sz w:val="20"/>
                <w:szCs w:val="20"/>
                <w:lang w:bidi="ru-RU"/>
              </w:rPr>
            </w:pPr>
            <w:r w:rsidRPr="0083305C">
              <w:rPr>
                <w:rFonts w:ascii="Times New Roman" w:eastAsia="Times New Roman" w:hAnsi="Times New Roman" w:cs="Times New Roman"/>
                <w:b/>
                <w:sz w:val="20"/>
                <w:szCs w:val="20"/>
              </w:rPr>
              <w:t>Формы текущего контроля успеваемости</w:t>
            </w:r>
          </w:p>
          <w:p w:rsidR="0027517F" w:rsidRPr="0083305C" w:rsidRDefault="0027517F" w:rsidP="003531E2">
            <w:pPr>
              <w:widowControl w:val="0"/>
              <w:spacing w:after="0" w:line="240" w:lineRule="auto"/>
              <w:ind w:right="-108"/>
              <w:jc w:val="center"/>
              <w:rPr>
                <w:rFonts w:ascii="Times New Roman" w:eastAsia="Times New Roman" w:hAnsi="Times New Roman" w:cs="Times New Roman"/>
                <w:i/>
                <w:sz w:val="20"/>
                <w:szCs w:val="20"/>
                <w:lang w:bidi="ru-RU"/>
              </w:rPr>
            </w:pPr>
          </w:p>
        </w:tc>
      </w:tr>
      <w:tr w:rsidR="0027517F" w:rsidRPr="008C3B65" w:rsidTr="0083305C">
        <w:tc>
          <w:tcPr>
            <w:tcW w:w="709" w:type="dxa"/>
            <w:vMerge/>
            <w:tcBorders>
              <w:top w:val="single" w:sz="4" w:space="0" w:color="auto"/>
              <w:left w:val="single" w:sz="4" w:space="0" w:color="auto"/>
              <w:bottom w:val="single" w:sz="4" w:space="0" w:color="auto"/>
              <w:right w:val="single" w:sz="4" w:space="0" w:color="auto"/>
            </w:tcBorders>
            <w:vAlign w:val="center"/>
            <w:hideMark/>
          </w:tcPr>
          <w:p w:rsidR="0027517F" w:rsidRPr="008C3B65" w:rsidRDefault="0027517F" w:rsidP="003531E2">
            <w:pPr>
              <w:spacing w:after="0" w:line="240" w:lineRule="auto"/>
              <w:rPr>
                <w:rFonts w:ascii="Times New Roman" w:eastAsia="Times New Roman" w:hAnsi="Times New Roman" w:cs="Times New Roman"/>
                <w:b/>
                <w:lang w:bidi="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spacing w:after="0" w:line="240" w:lineRule="auto"/>
              <w:rPr>
                <w:rFonts w:ascii="Times New Roman" w:eastAsia="Times New Roman" w:hAnsi="Times New Roman" w:cs="Times New Roman"/>
                <w:b/>
                <w:sz w:val="20"/>
                <w:szCs w:val="20"/>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Times New Roman" w:hAnsi="Times New Roman" w:cs="Times New Roman"/>
                <w:sz w:val="20"/>
                <w:szCs w:val="20"/>
                <w:lang w:bidi="ru-RU"/>
              </w:rPr>
            </w:pPr>
            <w:r w:rsidRPr="0083305C">
              <w:rPr>
                <w:rFonts w:ascii="Times New Roman" w:eastAsia="Times New Roman" w:hAnsi="Times New Roman" w:cs="Times New Roman"/>
                <w:sz w:val="20"/>
                <w:szCs w:val="20"/>
              </w:rPr>
              <w:t>всего</w:t>
            </w: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Times New Roman" w:hAnsi="Times New Roman" w:cs="Times New Roman"/>
                <w:sz w:val="20"/>
                <w:szCs w:val="20"/>
                <w:lang w:bidi="ru-RU"/>
              </w:rPr>
            </w:pPr>
            <w:r w:rsidRPr="0083305C">
              <w:rPr>
                <w:rFonts w:ascii="Times New Roman" w:eastAsia="Times New Roman" w:hAnsi="Times New Roman" w:cs="Times New Roman"/>
                <w:sz w:val="20"/>
                <w:szCs w:val="20"/>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Times New Roman" w:hAnsi="Times New Roman" w:cs="Times New Roman"/>
                <w:sz w:val="20"/>
                <w:szCs w:val="20"/>
                <w:lang w:bidi="ru-RU"/>
              </w:rPr>
            </w:pPr>
            <w:r w:rsidRPr="0083305C">
              <w:rPr>
                <w:rFonts w:ascii="Times New Roman" w:eastAsia="Times New Roman" w:hAnsi="Times New Roman" w:cs="Times New Roman"/>
                <w:sz w:val="20"/>
                <w:szCs w:val="20"/>
              </w:rPr>
              <w:t>п/з</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Times New Roman" w:hAnsi="Times New Roman" w:cs="Times New Roman"/>
                <w:sz w:val="20"/>
                <w:szCs w:val="20"/>
                <w:lang w:bidi="ru-RU"/>
              </w:rPr>
            </w:pPr>
            <w:r w:rsidRPr="0083305C">
              <w:rPr>
                <w:rFonts w:ascii="Times New Roman" w:eastAsia="Times New Roman" w:hAnsi="Times New Roman" w:cs="Times New Roman"/>
                <w:sz w:val="20"/>
                <w:szCs w:val="20"/>
              </w:rPr>
              <w:t>с/р</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spacing w:after="0" w:line="240" w:lineRule="auto"/>
              <w:rPr>
                <w:rFonts w:ascii="Times New Roman" w:eastAsia="Times New Roman" w:hAnsi="Times New Roman" w:cs="Times New Roman"/>
                <w:i/>
                <w:sz w:val="20"/>
                <w:szCs w:val="20"/>
                <w:lang w:bidi="ru-RU"/>
              </w:rPr>
            </w:pPr>
          </w:p>
        </w:tc>
      </w:tr>
      <w:tr w:rsidR="0027517F" w:rsidRPr="008C3B65" w:rsidTr="0083305C">
        <w:trPr>
          <w:trHeight w:val="913"/>
        </w:trPr>
        <w:tc>
          <w:tcPr>
            <w:tcW w:w="709" w:type="dxa"/>
            <w:tcBorders>
              <w:top w:val="single" w:sz="4" w:space="0" w:color="auto"/>
              <w:left w:val="single" w:sz="4" w:space="0" w:color="auto"/>
              <w:bottom w:val="single" w:sz="4" w:space="0" w:color="auto"/>
              <w:right w:val="single" w:sz="4" w:space="0" w:color="auto"/>
            </w:tcBorders>
          </w:tcPr>
          <w:p w:rsidR="0027517F" w:rsidRPr="008C3B65" w:rsidRDefault="0027517F" w:rsidP="003531E2">
            <w:pPr>
              <w:numPr>
                <w:ilvl w:val="0"/>
                <w:numId w:val="2"/>
              </w:numPr>
              <w:spacing w:after="0" w:line="240" w:lineRule="auto"/>
              <w:contextualSpacing/>
              <w:rPr>
                <w:rFonts w:ascii="Times New Roman" w:eastAsia="Calibri" w:hAnsi="Times New Roman" w:cs="Times New Roman"/>
                <w:bCs/>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spacing w:after="0" w:line="240" w:lineRule="auto"/>
              <w:rPr>
                <w:rFonts w:ascii="Times New Roman" w:eastAsia="Calibri" w:hAnsi="Times New Roman" w:cs="Times New Roman"/>
                <w:bCs/>
                <w:sz w:val="20"/>
                <w:szCs w:val="20"/>
              </w:rPr>
            </w:pPr>
            <w:r w:rsidRPr="0083305C">
              <w:rPr>
                <w:rFonts w:ascii="Times New Roman" w:eastAsia="Calibri" w:hAnsi="Times New Roman" w:cs="Times New Roman"/>
                <w:bCs/>
                <w:sz w:val="20"/>
                <w:szCs w:val="20"/>
              </w:rPr>
              <w:t>Тема 1. Общие положения методики выявления и расследования преступлений, совершенных в сфере экономики</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2977"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Теоретический опрос</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Доклады, рефераты</w:t>
            </w:r>
          </w:p>
          <w:p w:rsidR="008C3B65" w:rsidRPr="0083305C" w:rsidRDefault="008C3B65" w:rsidP="008C3B65">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Проверка глоссария</w:t>
            </w:r>
          </w:p>
          <w:p w:rsidR="0027517F" w:rsidRPr="0083305C" w:rsidRDefault="0027517F" w:rsidP="003531E2">
            <w:pPr>
              <w:spacing w:after="0" w:line="240" w:lineRule="auto"/>
              <w:rPr>
                <w:rFonts w:ascii="Times New Roman" w:hAnsi="Times New Roman" w:cs="Times New Roman"/>
                <w:sz w:val="20"/>
                <w:szCs w:val="20"/>
                <w:lang w:bidi="ru-RU"/>
              </w:rPr>
            </w:pPr>
          </w:p>
          <w:p w:rsidR="0027517F" w:rsidRPr="0083305C" w:rsidRDefault="0027517F" w:rsidP="003531E2">
            <w:pPr>
              <w:spacing w:after="0" w:line="240" w:lineRule="auto"/>
              <w:rPr>
                <w:rFonts w:ascii="Times New Roman" w:hAnsi="Times New Roman" w:cs="Times New Roman"/>
                <w:sz w:val="20"/>
                <w:szCs w:val="20"/>
                <w:lang w:bidi="ru-RU"/>
              </w:rPr>
            </w:pPr>
          </w:p>
        </w:tc>
      </w:tr>
      <w:tr w:rsidR="0027517F" w:rsidRPr="008C3B65" w:rsidTr="0083305C">
        <w:trPr>
          <w:trHeight w:val="633"/>
        </w:trPr>
        <w:tc>
          <w:tcPr>
            <w:tcW w:w="709" w:type="dxa"/>
            <w:tcBorders>
              <w:top w:val="single" w:sz="4" w:space="0" w:color="auto"/>
              <w:left w:val="single" w:sz="4" w:space="0" w:color="auto"/>
              <w:bottom w:val="single" w:sz="4" w:space="0" w:color="auto"/>
              <w:right w:val="single" w:sz="4" w:space="0" w:color="auto"/>
            </w:tcBorders>
          </w:tcPr>
          <w:p w:rsidR="0027517F" w:rsidRPr="008C3B65" w:rsidRDefault="0027517F" w:rsidP="003531E2">
            <w:pPr>
              <w:numPr>
                <w:ilvl w:val="0"/>
                <w:numId w:val="2"/>
              </w:numPr>
              <w:spacing w:after="0" w:line="240" w:lineRule="auto"/>
              <w:contextualSpacing/>
              <w:rPr>
                <w:rFonts w:ascii="Times New Roman" w:eastAsia="Calibri" w:hAnsi="Times New Roman" w:cs="Times New Roman"/>
                <w:bCs/>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Default"/>
              <w:rPr>
                <w:rFonts w:eastAsiaTheme="minorEastAsia"/>
                <w:color w:val="auto"/>
                <w:sz w:val="20"/>
                <w:szCs w:val="20"/>
              </w:rPr>
            </w:pPr>
            <w:r w:rsidRPr="0083305C">
              <w:rPr>
                <w:rFonts w:eastAsia="Calibri"/>
                <w:bCs/>
                <w:color w:val="auto"/>
                <w:sz w:val="20"/>
                <w:szCs w:val="20"/>
              </w:rPr>
              <w:t>Тема 2.</w:t>
            </w:r>
            <w:r w:rsidRPr="0083305C">
              <w:rPr>
                <w:rFonts w:eastAsia="Calibri"/>
                <w:color w:val="auto"/>
                <w:sz w:val="20"/>
                <w:szCs w:val="20"/>
              </w:rPr>
              <w:t xml:space="preserve"> Расследование незаконных предпринимательства и банковской деятельности</w:t>
            </w:r>
          </w:p>
          <w:p w:rsidR="0027517F" w:rsidRPr="0083305C" w:rsidRDefault="0027517F" w:rsidP="003531E2">
            <w:pPr>
              <w:widowControl w:val="0"/>
              <w:spacing w:after="0" w:line="240" w:lineRule="auto"/>
              <w:rPr>
                <w:rFonts w:ascii="Times New Roman" w:eastAsia="Calibri" w:hAnsi="Times New Roman" w:cs="Times New Roman"/>
                <w:b/>
                <w:bCs/>
                <w:sz w:val="20"/>
                <w:szCs w:val="20"/>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2977"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Теоретический опрос</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Доклады, рефераты</w:t>
            </w:r>
          </w:p>
          <w:p w:rsidR="00026675" w:rsidRPr="0083305C" w:rsidRDefault="00026675" w:rsidP="00026675">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Контрольная работа</w:t>
            </w:r>
          </w:p>
          <w:p w:rsidR="0027517F" w:rsidRPr="0083305C" w:rsidRDefault="008C3B65"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Проверка глоссария</w:t>
            </w:r>
          </w:p>
        </w:tc>
      </w:tr>
      <w:tr w:rsidR="0027517F" w:rsidRPr="008C3B65" w:rsidTr="0083305C">
        <w:trPr>
          <w:trHeight w:val="1017"/>
        </w:trPr>
        <w:tc>
          <w:tcPr>
            <w:tcW w:w="709" w:type="dxa"/>
            <w:tcBorders>
              <w:top w:val="single" w:sz="4" w:space="0" w:color="auto"/>
              <w:left w:val="single" w:sz="4" w:space="0" w:color="auto"/>
              <w:bottom w:val="single" w:sz="4" w:space="0" w:color="auto"/>
              <w:right w:val="single" w:sz="4" w:space="0" w:color="auto"/>
            </w:tcBorders>
          </w:tcPr>
          <w:p w:rsidR="0027517F" w:rsidRPr="008C3B65" w:rsidRDefault="0027517F" w:rsidP="003531E2">
            <w:pPr>
              <w:numPr>
                <w:ilvl w:val="0"/>
                <w:numId w:val="2"/>
              </w:numPr>
              <w:spacing w:after="0" w:line="240" w:lineRule="auto"/>
              <w:contextualSpacing/>
              <w:rPr>
                <w:rFonts w:ascii="Times New Roman" w:eastAsia="Calibri" w:hAnsi="Times New Roman" w:cs="Times New Roman"/>
                <w:bCs/>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Default"/>
              <w:rPr>
                <w:rFonts w:eastAsiaTheme="minorEastAsia"/>
                <w:color w:val="auto"/>
                <w:sz w:val="20"/>
                <w:szCs w:val="20"/>
              </w:rPr>
            </w:pPr>
            <w:r w:rsidRPr="0083305C">
              <w:rPr>
                <w:rFonts w:eastAsia="Calibri"/>
                <w:bCs/>
                <w:color w:val="auto"/>
                <w:sz w:val="20"/>
                <w:szCs w:val="20"/>
              </w:rPr>
              <w:t>Тема 3. Расследование незаконного получения кредита</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11</w:t>
            </w: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2977"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Теоретический опрос</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Доклады, рефераты</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Задачи</w:t>
            </w:r>
          </w:p>
          <w:p w:rsidR="008C3B65" w:rsidRPr="0083305C" w:rsidRDefault="008C3B65" w:rsidP="008C3B65">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Проверка глоссария</w:t>
            </w:r>
          </w:p>
          <w:p w:rsidR="0027517F" w:rsidRPr="0083305C" w:rsidRDefault="0027517F" w:rsidP="003531E2">
            <w:pPr>
              <w:pStyle w:val="a4"/>
              <w:rPr>
                <w:rFonts w:ascii="Times New Roman" w:hAnsi="Times New Roman" w:cs="Times New Roman"/>
                <w:color w:val="auto"/>
                <w:sz w:val="20"/>
                <w:szCs w:val="20"/>
              </w:rPr>
            </w:pPr>
          </w:p>
        </w:tc>
      </w:tr>
      <w:tr w:rsidR="0027517F" w:rsidRPr="008C3B65" w:rsidTr="0083305C">
        <w:trPr>
          <w:trHeight w:val="286"/>
        </w:trPr>
        <w:tc>
          <w:tcPr>
            <w:tcW w:w="709" w:type="dxa"/>
            <w:tcBorders>
              <w:top w:val="single" w:sz="4" w:space="0" w:color="auto"/>
              <w:left w:val="single" w:sz="4" w:space="0" w:color="auto"/>
              <w:bottom w:val="single" w:sz="4" w:space="0" w:color="auto"/>
              <w:right w:val="single" w:sz="4" w:space="0" w:color="auto"/>
            </w:tcBorders>
          </w:tcPr>
          <w:p w:rsidR="0027517F" w:rsidRPr="008C3B65" w:rsidRDefault="0027517F" w:rsidP="003531E2">
            <w:pPr>
              <w:numPr>
                <w:ilvl w:val="0"/>
                <w:numId w:val="2"/>
              </w:numPr>
              <w:spacing w:after="0" w:line="240" w:lineRule="auto"/>
              <w:contextualSpacing/>
              <w:rPr>
                <w:rFonts w:ascii="Times New Roman" w:eastAsia="Calibri" w:hAnsi="Times New Roman" w:cs="Times New Roman"/>
                <w:bCs/>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Default"/>
              <w:rPr>
                <w:rFonts w:eastAsiaTheme="minorEastAsia"/>
                <w:color w:val="auto"/>
                <w:sz w:val="20"/>
                <w:szCs w:val="20"/>
              </w:rPr>
            </w:pPr>
            <w:r w:rsidRPr="0083305C">
              <w:rPr>
                <w:rFonts w:eastAsia="Calibri"/>
                <w:bCs/>
                <w:color w:val="auto"/>
                <w:sz w:val="20"/>
                <w:szCs w:val="20"/>
              </w:rPr>
              <w:t>Тема 4. Расследование злостного уклонения от погашения кредиторской задолженности</w:t>
            </w:r>
          </w:p>
          <w:p w:rsidR="0027517F" w:rsidRPr="0083305C" w:rsidRDefault="0027517F" w:rsidP="003531E2">
            <w:pPr>
              <w:widowControl w:val="0"/>
              <w:spacing w:after="0" w:line="240" w:lineRule="auto"/>
              <w:rPr>
                <w:rFonts w:ascii="Times New Roman" w:eastAsia="Calibri" w:hAnsi="Times New Roman" w:cs="Times New Roman"/>
                <w:b/>
                <w:bCs/>
                <w:sz w:val="20"/>
                <w:szCs w:val="20"/>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2977"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Теоретический опрос</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Доклады, рефераты</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Задачи</w:t>
            </w:r>
          </w:p>
          <w:p w:rsidR="008C3B65" w:rsidRPr="0083305C" w:rsidRDefault="008C3B65"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Проверка глоссария</w:t>
            </w:r>
          </w:p>
          <w:p w:rsidR="0027517F" w:rsidRPr="0083305C" w:rsidRDefault="0027517F" w:rsidP="003531E2">
            <w:pPr>
              <w:pStyle w:val="a4"/>
              <w:rPr>
                <w:rFonts w:ascii="Times New Roman" w:hAnsi="Times New Roman" w:cs="Times New Roman"/>
                <w:color w:val="auto"/>
                <w:sz w:val="20"/>
                <w:szCs w:val="20"/>
              </w:rPr>
            </w:pPr>
          </w:p>
        </w:tc>
      </w:tr>
      <w:tr w:rsidR="0027517F" w:rsidRPr="008C3B65" w:rsidTr="0083305C">
        <w:trPr>
          <w:trHeight w:val="1226"/>
        </w:trPr>
        <w:tc>
          <w:tcPr>
            <w:tcW w:w="709" w:type="dxa"/>
            <w:tcBorders>
              <w:top w:val="single" w:sz="4" w:space="0" w:color="auto"/>
              <w:left w:val="single" w:sz="4" w:space="0" w:color="auto"/>
              <w:bottom w:val="single" w:sz="4" w:space="0" w:color="auto"/>
              <w:right w:val="single" w:sz="4" w:space="0" w:color="auto"/>
            </w:tcBorders>
          </w:tcPr>
          <w:p w:rsidR="0027517F" w:rsidRPr="008C3B65" w:rsidRDefault="0027517F" w:rsidP="003531E2">
            <w:pPr>
              <w:numPr>
                <w:ilvl w:val="0"/>
                <w:numId w:val="2"/>
              </w:numPr>
              <w:spacing w:after="0" w:line="240" w:lineRule="auto"/>
              <w:contextualSpacing/>
              <w:rPr>
                <w:rFonts w:ascii="Times New Roman" w:eastAsia="Calibri" w:hAnsi="Times New Roman" w:cs="Times New Roman"/>
                <w:bCs/>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spacing w:after="0" w:line="240" w:lineRule="auto"/>
              <w:rPr>
                <w:rFonts w:ascii="Times New Roman" w:eastAsia="Calibri" w:hAnsi="Times New Roman" w:cs="Times New Roman"/>
                <w:bCs/>
                <w:sz w:val="20"/>
                <w:szCs w:val="20"/>
                <w:lang w:bidi="ru-RU"/>
              </w:rPr>
            </w:pPr>
            <w:r w:rsidRPr="0083305C">
              <w:rPr>
                <w:rFonts w:ascii="Times New Roman" w:eastAsia="Calibri" w:hAnsi="Times New Roman" w:cs="Times New Roman"/>
                <w:bCs/>
                <w:sz w:val="20"/>
                <w:szCs w:val="20"/>
              </w:rPr>
              <w:t>Тема 5. Расследование изготовления или сбыта поддельных денег или ценных бумаг</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2977"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Теоретический опрос</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Доклады, рефераты</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Задачи</w:t>
            </w:r>
          </w:p>
          <w:p w:rsidR="0027517F" w:rsidRPr="0083305C" w:rsidRDefault="008C3B65"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Проверка глоссария</w:t>
            </w:r>
          </w:p>
        </w:tc>
      </w:tr>
      <w:tr w:rsidR="0027517F" w:rsidRPr="008C3B65" w:rsidTr="0083305C">
        <w:trPr>
          <w:trHeight w:val="1168"/>
        </w:trPr>
        <w:tc>
          <w:tcPr>
            <w:tcW w:w="709" w:type="dxa"/>
            <w:tcBorders>
              <w:top w:val="single" w:sz="4" w:space="0" w:color="auto"/>
              <w:left w:val="single" w:sz="4" w:space="0" w:color="auto"/>
              <w:bottom w:val="single" w:sz="4" w:space="0" w:color="auto"/>
              <w:right w:val="single" w:sz="4" w:space="0" w:color="auto"/>
            </w:tcBorders>
          </w:tcPr>
          <w:p w:rsidR="0027517F" w:rsidRPr="008C3B65" w:rsidRDefault="0027517F" w:rsidP="003531E2">
            <w:pPr>
              <w:numPr>
                <w:ilvl w:val="0"/>
                <w:numId w:val="2"/>
              </w:numPr>
              <w:spacing w:after="0" w:line="240" w:lineRule="auto"/>
              <w:contextualSpacing/>
              <w:rPr>
                <w:rFonts w:ascii="Times New Roman" w:eastAsia="Calibri" w:hAnsi="Times New Roman" w:cs="Times New Roman"/>
                <w:bCs/>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spacing w:after="0" w:line="240" w:lineRule="auto"/>
              <w:rPr>
                <w:rFonts w:ascii="Times New Roman" w:eastAsia="Calibri" w:hAnsi="Times New Roman" w:cs="Times New Roman"/>
                <w:bCs/>
                <w:sz w:val="20"/>
                <w:szCs w:val="20"/>
                <w:lang w:bidi="ru-RU"/>
              </w:rPr>
            </w:pPr>
            <w:r w:rsidRPr="0083305C">
              <w:rPr>
                <w:rFonts w:ascii="Times New Roman" w:eastAsia="Calibri" w:hAnsi="Times New Roman" w:cs="Times New Roman"/>
                <w:bCs/>
                <w:sz w:val="20"/>
                <w:szCs w:val="20"/>
              </w:rPr>
              <w:t>Тема 6. Расследование фиктивного банкротства, неправомерных действий при банкротстве, преднамеренного банкротства</w:t>
            </w:r>
          </w:p>
          <w:p w:rsidR="0027517F" w:rsidRPr="0083305C" w:rsidRDefault="0027517F" w:rsidP="003531E2">
            <w:pPr>
              <w:widowControl w:val="0"/>
              <w:spacing w:after="0" w:line="240" w:lineRule="auto"/>
              <w:rPr>
                <w:rFonts w:ascii="Times New Roman" w:eastAsia="Calibri" w:hAnsi="Times New Roman" w:cs="Times New Roman"/>
                <w:bCs/>
                <w:sz w:val="20"/>
                <w:szCs w:val="20"/>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11</w:t>
            </w: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2977"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Теоретический опрос</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Доклады, рефераты</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Контрольная работа</w:t>
            </w:r>
          </w:p>
          <w:p w:rsidR="008C3B65" w:rsidRPr="0083305C" w:rsidRDefault="008C3B65" w:rsidP="008C3B65">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Проверка глоссария</w:t>
            </w:r>
          </w:p>
          <w:p w:rsidR="0027517F" w:rsidRPr="0083305C" w:rsidRDefault="0027517F" w:rsidP="003531E2">
            <w:pPr>
              <w:widowControl w:val="0"/>
              <w:tabs>
                <w:tab w:val="left" w:pos="0"/>
              </w:tabs>
              <w:spacing w:after="0" w:line="240" w:lineRule="auto"/>
              <w:ind w:firstLine="33"/>
              <w:jc w:val="both"/>
              <w:rPr>
                <w:rFonts w:ascii="Times New Roman" w:eastAsia="Calibri" w:hAnsi="Times New Roman" w:cs="Times New Roman"/>
                <w:bCs/>
                <w:sz w:val="20"/>
                <w:szCs w:val="20"/>
                <w:lang w:bidi="ru-RU"/>
              </w:rPr>
            </w:pPr>
          </w:p>
        </w:tc>
      </w:tr>
      <w:tr w:rsidR="0027517F" w:rsidRPr="008C3B65" w:rsidTr="0083305C">
        <w:trPr>
          <w:trHeight w:val="874"/>
        </w:trPr>
        <w:tc>
          <w:tcPr>
            <w:tcW w:w="709" w:type="dxa"/>
            <w:tcBorders>
              <w:top w:val="single" w:sz="4" w:space="0" w:color="auto"/>
              <w:left w:val="single" w:sz="4" w:space="0" w:color="auto"/>
              <w:bottom w:val="single" w:sz="4" w:space="0" w:color="auto"/>
              <w:right w:val="single" w:sz="4" w:space="0" w:color="auto"/>
            </w:tcBorders>
          </w:tcPr>
          <w:p w:rsidR="0027517F" w:rsidRPr="008C3B65" w:rsidRDefault="0027517F" w:rsidP="003531E2">
            <w:pPr>
              <w:numPr>
                <w:ilvl w:val="0"/>
                <w:numId w:val="2"/>
              </w:numPr>
              <w:spacing w:after="0" w:line="240" w:lineRule="auto"/>
              <w:contextualSpacing/>
              <w:rPr>
                <w:rFonts w:ascii="Times New Roman" w:eastAsia="Calibri" w:hAnsi="Times New Roman" w:cs="Times New Roman"/>
                <w:bCs/>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spacing w:after="0" w:line="240" w:lineRule="auto"/>
              <w:rPr>
                <w:rFonts w:ascii="Times New Roman" w:eastAsia="Calibri" w:hAnsi="Times New Roman" w:cs="Times New Roman"/>
                <w:bCs/>
                <w:sz w:val="20"/>
                <w:szCs w:val="20"/>
                <w:lang w:bidi="ru-RU"/>
              </w:rPr>
            </w:pPr>
            <w:r w:rsidRPr="0083305C">
              <w:rPr>
                <w:rFonts w:ascii="Times New Roman" w:eastAsia="Calibri" w:hAnsi="Times New Roman" w:cs="Times New Roman"/>
                <w:bCs/>
                <w:sz w:val="20"/>
                <w:szCs w:val="20"/>
              </w:rPr>
              <w:t>Тема 7. Расследование уклонений от уплаты налогов и (или) сборов с физического лица и организаций</w:t>
            </w:r>
          </w:p>
          <w:p w:rsidR="0027517F" w:rsidRPr="0083305C" w:rsidRDefault="0027517F" w:rsidP="003531E2">
            <w:pPr>
              <w:widowControl w:val="0"/>
              <w:spacing w:after="0" w:line="240" w:lineRule="auto"/>
              <w:rPr>
                <w:rFonts w:ascii="Times New Roman" w:eastAsia="Calibri" w:hAnsi="Times New Roman" w:cs="Times New Roman"/>
                <w:bCs/>
                <w:sz w:val="20"/>
                <w:szCs w:val="20"/>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11</w:t>
            </w: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2977"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Теоретический опрос</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Доклады, рефераты</w:t>
            </w:r>
          </w:p>
          <w:p w:rsidR="008C3B65" w:rsidRPr="0083305C" w:rsidRDefault="008C3B65" w:rsidP="008C3B65">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Контрольная работа</w:t>
            </w:r>
          </w:p>
          <w:p w:rsidR="0027517F" w:rsidRPr="0083305C" w:rsidRDefault="0083305C" w:rsidP="0083305C">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Проверка глоссария</w:t>
            </w:r>
          </w:p>
        </w:tc>
      </w:tr>
      <w:tr w:rsidR="0027517F" w:rsidRPr="008C3B65" w:rsidTr="0083305C">
        <w:trPr>
          <w:trHeight w:val="1130"/>
        </w:trPr>
        <w:tc>
          <w:tcPr>
            <w:tcW w:w="709" w:type="dxa"/>
            <w:tcBorders>
              <w:top w:val="single" w:sz="4" w:space="0" w:color="auto"/>
              <w:left w:val="single" w:sz="4" w:space="0" w:color="auto"/>
              <w:bottom w:val="single" w:sz="4" w:space="0" w:color="auto"/>
              <w:right w:val="single" w:sz="4" w:space="0" w:color="auto"/>
            </w:tcBorders>
          </w:tcPr>
          <w:p w:rsidR="0027517F" w:rsidRPr="008C3B65" w:rsidRDefault="0027517F" w:rsidP="003531E2">
            <w:pPr>
              <w:numPr>
                <w:ilvl w:val="0"/>
                <w:numId w:val="2"/>
              </w:numPr>
              <w:spacing w:after="0" w:line="240" w:lineRule="auto"/>
              <w:contextualSpacing/>
              <w:rPr>
                <w:rFonts w:ascii="Times New Roman" w:eastAsia="Calibri" w:hAnsi="Times New Roman" w:cs="Times New Roman"/>
                <w:bCs/>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27517F" w:rsidRPr="0083305C" w:rsidRDefault="0027517F" w:rsidP="0083305C">
            <w:pPr>
              <w:spacing w:after="0" w:line="240" w:lineRule="auto"/>
              <w:rPr>
                <w:rFonts w:ascii="Times New Roman" w:eastAsia="Calibri" w:hAnsi="Times New Roman" w:cs="Times New Roman"/>
                <w:bCs/>
                <w:sz w:val="20"/>
                <w:szCs w:val="20"/>
                <w:lang w:bidi="ru-RU"/>
              </w:rPr>
            </w:pPr>
            <w:r w:rsidRPr="0083305C">
              <w:rPr>
                <w:rFonts w:ascii="Times New Roman" w:eastAsia="Calibri" w:hAnsi="Times New Roman" w:cs="Times New Roman"/>
                <w:bCs/>
                <w:sz w:val="20"/>
                <w:szCs w:val="20"/>
              </w:rPr>
              <w:t>Тема 8. Расследование преступлений в сфере легализации (отмывания) доходов, полученных преступным путем</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2977"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Теоретический опрос</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Доклады, рефераты</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Задачи</w:t>
            </w:r>
          </w:p>
          <w:p w:rsidR="0027517F" w:rsidRPr="0083305C" w:rsidRDefault="0083305C" w:rsidP="0083305C">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Проверка глоссария</w:t>
            </w:r>
          </w:p>
        </w:tc>
      </w:tr>
      <w:tr w:rsidR="0027517F" w:rsidRPr="008C3B65" w:rsidTr="0083305C">
        <w:trPr>
          <w:trHeight w:val="1123"/>
        </w:trPr>
        <w:tc>
          <w:tcPr>
            <w:tcW w:w="709" w:type="dxa"/>
            <w:tcBorders>
              <w:top w:val="single" w:sz="4" w:space="0" w:color="auto"/>
              <w:left w:val="single" w:sz="4" w:space="0" w:color="auto"/>
              <w:bottom w:val="single" w:sz="4" w:space="0" w:color="auto"/>
              <w:right w:val="single" w:sz="4" w:space="0" w:color="auto"/>
            </w:tcBorders>
          </w:tcPr>
          <w:p w:rsidR="0027517F" w:rsidRPr="008C3B65" w:rsidRDefault="0027517F" w:rsidP="003531E2">
            <w:pPr>
              <w:numPr>
                <w:ilvl w:val="0"/>
                <w:numId w:val="2"/>
              </w:numPr>
              <w:spacing w:after="0" w:line="240" w:lineRule="auto"/>
              <w:contextualSpacing/>
              <w:rPr>
                <w:rFonts w:ascii="Times New Roman" w:eastAsia="Calibri" w:hAnsi="Times New Roman" w:cs="Times New Roman"/>
                <w:bCs/>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27517F" w:rsidRPr="0083305C" w:rsidRDefault="0027517F" w:rsidP="008C3B65">
            <w:pPr>
              <w:tabs>
                <w:tab w:val="left" w:pos="0"/>
              </w:tabs>
              <w:spacing w:after="0" w:line="240" w:lineRule="auto"/>
              <w:rPr>
                <w:rFonts w:ascii="Times New Roman" w:eastAsia="Calibri" w:hAnsi="Times New Roman" w:cs="Times New Roman"/>
                <w:bCs/>
                <w:sz w:val="20"/>
                <w:szCs w:val="20"/>
                <w:lang w:bidi="ru-RU"/>
              </w:rPr>
            </w:pPr>
            <w:r w:rsidRPr="0083305C">
              <w:rPr>
                <w:rFonts w:ascii="Times New Roman" w:eastAsia="Calibri" w:hAnsi="Times New Roman" w:cs="Times New Roman"/>
                <w:bCs/>
                <w:sz w:val="20"/>
                <w:szCs w:val="20"/>
              </w:rPr>
              <w:t>Тема 9. Расследование воспрепятствования законной предпринимательской и иной деятельности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7</w:t>
            </w: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6</w:t>
            </w:r>
          </w:p>
        </w:tc>
        <w:tc>
          <w:tcPr>
            <w:tcW w:w="2977"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Теоретический опрос</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Доклады, рефераты</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Задачи</w:t>
            </w:r>
          </w:p>
          <w:p w:rsidR="0027517F" w:rsidRPr="0083305C" w:rsidRDefault="008C3B65" w:rsidP="008C3B65">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Проверка глоссария</w:t>
            </w:r>
          </w:p>
        </w:tc>
      </w:tr>
      <w:tr w:rsidR="0027517F" w:rsidRPr="008C3B65" w:rsidTr="0083305C">
        <w:trPr>
          <w:trHeight w:val="1190"/>
        </w:trPr>
        <w:tc>
          <w:tcPr>
            <w:tcW w:w="709" w:type="dxa"/>
            <w:tcBorders>
              <w:top w:val="single" w:sz="4" w:space="0" w:color="auto"/>
              <w:left w:val="single" w:sz="4" w:space="0" w:color="auto"/>
              <w:bottom w:val="single" w:sz="4" w:space="0" w:color="auto"/>
              <w:right w:val="single" w:sz="4" w:space="0" w:color="auto"/>
            </w:tcBorders>
          </w:tcPr>
          <w:p w:rsidR="0027517F" w:rsidRPr="008C3B65" w:rsidRDefault="0027517F" w:rsidP="003531E2">
            <w:pPr>
              <w:numPr>
                <w:ilvl w:val="0"/>
                <w:numId w:val="2"/>
              </w:numPr>
              <w:spacing w:after="0" w:line="240" w:lineRule="auto"/>
              <w:contextualSpacing/>
              <w:rPr>
                <w:rFonts w:ascii="Times New Roman" w:eastAsia="Calibri" w:hAnsi="Times New Roman" w:cs="Times New Roman"/>
                <w:bCs/>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spacing w:after="0" w:line="240" w:lineRule="auto"/>
              <w:rPr>
                <w:rFonts w:ascii="Times New Roman" w:eastAsia="Calibri" w:hAnsi="Times New Roman" w:cs="Times New Roman"/>
                <w:bCs/>
                <w:sz w:val="20"/>
                <w:szCs w:val="20"/>
                <w:lang w:bidi="ru-RU"/>
              </w:rPr>
            </w:pPr>
            <w:r w:rsidRPr="0083305C">
              <w:rPr>
                <w:rFonts w:ascii="Times New Roman" w:eastAsia="Calibri" w:hAnsi="Times New Roman" w:cs="Times New Roman"/>
                <w:bCs/>
                <w:sz w:val="20"/>
                <w:szCs w:val="20"/>
              </w:rPr>
              <w:t>Тема 10. Расследование коммерческого подкупа</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6</w:t>
            </w:r>
          </w:p>
        </w:tc>
        <w:tc>
          <w:tcPr>
            <w:tcW w:w="2977"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Теоретический опрос</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Доклады, рефераты</w:t>
            </w:r>
          </w:p>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Задачи</w:t>
            </w:r>
          </w:p>
          <w:p w:rsidR="0027517F" w:rsidRPr="0083305C" w:rsidRDefault="0027517F" w:rsidP="003531E2">
            <w:pPr>
              <w:widowControl w:val="0"/>
              <w:tabs>
                <w:tab w:val="left" w:pos="0"/>
              </w:tabs>
              <w:spacing w:after="0" w:line="240" w:lineRule="auto"/>
              <w:jc w:val="both"/>
              <w:rPr>
                <w:rFonts w:ascii="Times New Roman" w:hAnsi="Times New Roman" w:cs="Times New Roman"/>
                <w:sz w:val="20"/>
                <w:szCs w:val="20"/>
              </w:rPr>
            </w:pPr>
            <w:r w:rsidRPr="0083305C">
              <w:rPr>
                <w:rFonts w:ascii="Times New Roman" w:hAnsi="Times New Roman" w:cs="Times New Roman"/>
                <w:sz w:val="20"/>
                <w:szCs w:val="20"/>
              </w:rPr>
              <w:t>Дискуссия</w:t>
            </w:r>
          </w:p>
          <w:p w:rsidR="008C3B65" w:rsidRPr="0083305C" w:rsidRDefault="008C3B65" w:rsidP="008C3B65">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Проверка глоссария</w:t>
            </w:r>
          </w:p>
        </w:tc>
      </w:tr>
      <w:tr w:rsidR="0027517F" w:rsidRPr="008C3B65" w:rsidTr="0083305C">
        <w:trPr>
          <w:trHeight w:val="698"/>
        </w:trPr>
        <w:tc>
          <w:tcPr>
            <w:tcW w:w="709" w:type="dxa"/>
            <w:tcBorders>
              <w:top w:val="single" w:sz="4" w:space="0" w:color="auto"/>
              <w:left w:val="single" w:sz="4" w:space="0" w:color="auto"/>
              <w:bottom w:val="single" w:sz="4" w:space="0" w:color="auto"/>
              <w:right w:val="single" w:sz="4" w:space="0" w:color="auto"/>
            </w:tcBorders>
          </w:tcPr>
          <w:p w:rsidR="0027517F" w:rsidRPr="008C3B65" w:rsidRDefault="0027517F" w:rsidP="003531E2">
            <w:pPr>
              <w:spacing w:after="0" w:line="240" w:lineRule="auto"/>
              <w:ind w:left="502" w:hanging="360"/>
              <w:contextualSpacing/>
              <w:rPr>
                <w:rFonts w:ascii="Times New Roman" w:eastAsia="Calibri" w:hAnsi="Times New Roman" w:cs="Times New Roman"/>
                <w:bCs/>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spacing w:after="0" w:line="240" w:lineRule="auto"/>
              <w:rPr>
                <w:rFonts w:ascii="Times New Roman" w:eastAsia="Calibri" w:hAnsi="Times New Roman" w:cs="Times New Roman"/>
                <w:bCs/>
                <w:sz w:val="20"/>
                <w:szCs w:val="20"/>
              </w:rPr>
            </w:pPr>
            <w:r w:rsidRPr="0083305C">
              <w:rPr>
                <w:rFonts w:ascii="Times New Roman" w:eastAsia="Calibri" w:hAnsi="Times New Roman" w:cs="Times New Roman"/>
                <w:bCs/>
                <w:sz w:val="20"/>
                <w:szCs w:val="20"/>
              </w:rPr>
              <w:t>Форма промежуточного контроля</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Calibri" w:hAnsi="Times New Roman" w:cs="Times New Roman"/>
                <w:bCs/>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Calibri"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Calibri"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Calibri" w:hAnsi="Times New Roman" w:cs="Times New Roman"/>
                <w:bCs/>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Тестирование</w:t>
            </w:r>
          </w:p>
        </w:tc>
      </w:tr>
      <w:tr w:rsidR="0027517F" w:rsidRPr="008C3B65" w:rsidTr="0083305C">
        <w:trPr>
          <w:trHeight w:val="551"/>
        </w:trPr>
        <w:tc>
          <w:tcPr>
            <w:tcW w:w="709" w:type="dxa"/>
            <w:tcBorders>
              <w:top w:val="single" w:sz="4" w:space="0" w:color="auto"/>
              <w:left w:val="single" w:sz="4" w:space="0" w:color="auto"/>
              <w:bottom w:val="single" w:sz="4" w:space="0" w:color="auto"/>
              <w:right w:val="single" w:sz="4" w:space="0" w:color="auto"/>
            </w:tcBorders>
          </w:tcPr>
          <w:p w:rsidR="0027517F" w:rsidRPr="008C3B65" w:rsidRDefault="0027517F" w:rsidP="003531E2">
            <w:pPr>
              <w:spacing w:after="0" w:line="240" w:lineRule="auto"/>
              <w:ind w:left="502" w:hanging="360"/>
              <w:contextualSpacing/>
              <w:rPr>
                <w:rFonts w:ascii="Times New Roman" w:eastAsia="Calibri" w:hAnsi="Times New Roman" w:cs="Times New Roman"/>
                <w:bCs/>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spacing w:after="0" w:line="240" w:lineRule="auto"/>
              <w:rPr>
                <w:rFonts w:ascii="Times New Roman" w:eastAsia="Calibri" w:hAnsi="Times New Roman" w:cs="Times New Roman"/>
                <w:bCs/>
                <w:sz w:val="20"/>
                <w:szCs w:val="20"/>
              </w:rPr>
            </w:pPr>
            <w:r w:rsidRPr="0083305C">
              <w:rPr>
                <w:rFonts w:ascii="Times New Roman" w:eastAsia="Calibri" w:hAnsi="Times New Roman" w:cs="Times New Roman"/>
                <w:bCs/>
                <w:sz w:val="20"/>
                <w:szCs w:val="20"/>
              </w:rPr>
              <w:t>Форма итогового контроля</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Calibri" w:hAnsi="Times New Roman" w:cs="Times New Roman"/>
                <w:bCs/>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Calibri"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Calibri"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27517F" w:rsidP="003531E2">
            <w:pPr>
              <w:widowControl w:val="0"/>
              <w:spacing w:after="0" w:line="240" w:lineRule="auto"/>
              <w:jc w:val="center"/>
              <w:rPr>
                <w:rFonts w:ascii="Times New Roman" w:eastAsia="Calibri" w:hAnsi="Times New Roman" w:cs="Times New Roman"/>
                <w:bCs/>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27517F" w:rsidRPr="0083305C" w:rsidRDefault="008C3B65" w:rsidP="003531E2">
            <w:pPr>
              <w:pStyle w:val="a4"/>
              <w:rPr>
                <w:rFonts w:ascii="Times New Roman" w:hAnsi="Times New Roman" w:cs="Times New Roman"/>
                <w:color w:val="auto"/>
                <w:sz w:val="20"/>
                <w:szCs w:val="20"/>
              </w:rPr>
            </w:pPr>
            <w:r w:rsidRPr="0083305C">
              <w:rPr>
                <w:rFonts w:ascii="Times New Roman" w:hAnsi="Times New Roman" w:cs="Times New Roman"/>
                <w:color w:val="auto"/>
                <w:sz w:val="20"/>
                <w:szCs w:val="20"/>
              </w:rPr>
              <w:t>Зачет</w:t>
            </w:r>
          </w:p>
        </w:tc>
      </w:tr>
      <w:tr w:rsidR="0027517F" w:rsidRPr="008C3B65" w:rsidTr="00882189">
        <w:trPr>
          <w:trHeight w:val="685"/>
        </w:trPr>
        <w:tc>
          <w:tcPr>
            <w:tcW w:w="709" w:type="dxa"/>
            <w:tcBorders>
              <w:top w:val="single" w:sz="4" w:space="0" w:color="auto"/>
              <w:left w:val="single" w:sz="4" w:space="0" w:color="auto"/>
              <w:bottom w:val="single" w:sz="4" w:space="0" w:color="auto"/>
              <w:right w:val="single" w:sz="4" w:space="0" w:color="auto"/>
            </w:tcBorders>
          </w:tcPr>
          <w:p w:rsidR="0027517F" w:rsidRPr="008C3B65" w:rsidRDefault="0027517F" w:rsidP="003531E2">
            <w:pPr>
              <w:spacing w:after="0" w:line="240" w:lineRule="auto"/>
              <w:ind w:left="502" w:hanging="360"/>
              <w:contextualSpacing/>
              <w:rPr>
                <w:rFonts w:ascii="Times New Roman" w:eastAsia="Calibri" w:hAnsi="Times New Roman" w:cs="Times New Roman"/>
                <w:bCs/>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spacing w:after="0" w:line="240" w:lineRule="auto"/>
              <w:rPr>
                <w:rFonts w:ascii="Times New Roman" w:eastAsia="Calibri" w:hAnsi="Times New Roman" w:cs="Times New Roman"/>
                <w:bCs/>
                <w:sz w:val="20"/>
                <w:szCs w:val="20"/>
              </w:rPr>
            </w:pPr>
            <w:r w:rsidRPr="0083305C">
              <w:rPr>
                <w:rFonts w:ascii="Times New Roman" w:eastAsia="Calibri" w:hAnsi="Times New Roman" w:cs="Times New Roman"/>
                <w:bCs/>
                <w:sz w:val="20"/>
                <w:szCs w:val="20"/>
              </w:rPr>
              <w:t>Всего на дисциплину «</w:t>
            </w:r>
            <w:r w:rsidRPr="0083305C">
              <w:rPr>
                <w:rFonts w:ascii="Times New Roman" w:eastAsia="Times New Roman" w:hAnsi="Times New Roman" w:cs="Times New Roman"/>
                <w:bCs/>
                <w:sz w:val="20"/>
                <w:szCs w:val="20"/>
              </w:rPr>
              <w:t>Проблемы выявления и расследования экономических преступлений</w:t>
            </w:r>
            <w:r w:rsidRPr="0083305C">
              <w:rPr>
                <w:rFonts w:ascii="Times New Roman" w:eastAsia="Calibri" w:hAnsi="Times New Roman" w:cs="Times New Roman"/>
                <w:bCs/>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108</w:t>
            </w:r>
          </w:p>
        </w:tc>
        <w:tc>
          <w:tcPr>
            <w:tcW w:w="708"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27517F" w:rsidRPr="0083305C" w:rsidRDefault="007E5C35" w:rsidP="003531E2">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92</w:t>
            </w:r>
          </w:p>
        </w:tc>
        <w:tc>
          <w:tcPr>
            <w:tcW w:w="2977" w:type="dxa"/>
            <w:tcBorders>
              <w:top w:val="single" w:sz="4" w:space="0" w:color="auto"/>
              <w:left w:val="single" w:sz="4" w:space="0" w:color="auto"/>
              <w:bottom w:val="single" w:sz="4" w:space="0" w:color="auto"/>
              <w:right w:val="single" w:sz="4" w:space="0" w:color="auto"/>
            </w:tcBorders>
            <w:hideMark/>
          </w:tcPr>
          <w:p w:rsidR="0027517F" w:rsidRPr="0083305C" w:rsidRDefault="0027517F" w:rsidP="003531E2">
            <w:pPr>
              <w:pStyle w:val="a4"/>
              <w:rPr>
                <w:rFonts w:ascii="Times New Roman" w:hAnsi="Times New Roman" w:cs="Times New Roman"/>
                <w:color w:val="auto"/>
                <w:sz w:val="20"/>
                <w:szCs w:val="20"/>
              </w:rPr>
            </w:pPr>
          </w:p>
        </w:tc>
      </w:tr>
    </w:tbl>
    <w:p w:rsidR="0027517F" w:rsidRPr="003531E2" w:rsidRDefault="0027517F" w:rsidP="003531E2">
      <w:pPr>
        <w:spacing w:after="0" w:line="240" w:lineRule="auto"/>
        <w:jc w:val="both"/>
        <w:rPr>
          <w:rFonts w:ascii="Times New Roman" w:eastAsia="Calibri" w:hAnsi="Times New Roman" w:cs="Times New Roman"/>
        </w:rPr>
      </w:pPr>
    </w:p>
    <w:p w:rsidR="0027517F" w:rsidRPr="003531E2" w:rsidRDefault="0083305C" w:rsidP="003531E2">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Таблица 4</w:t>
      </w:r>
    </w:p>
    <w:p w:rsidR="0027517F" w:rsidRPr="003531E2" w:rsidRDefault="0027517F" w:rsidP="003531E2">
      <w:pPr>
        <w:spacing w:after="0" w:line="240" w:lineRule="auto"/>
        <w:jc w:val="right"/>
        <w:rPr>
          <w:rFonts w:ascii="Times New Roman" w:eastAsia="Times New Roman" w:hAnsi="Times New Roman" w:cs="Times New Roman"/>
        </w:rPr>
      </w:pPr>
    </w:p>
    <w:p w:rsidR="0027517F" w:rsidRPr="003531E2" w:rsidRDefault="0027517F" w:rsidP="003531E2">
      <w:pPr>
        <w:pStyle w:val="a4"/>
        <w:jc w:val="center"/>
        <w:rPr>
          <w:rFonts w:ascii="Times New Roman" w:hAnsi="Times New Roman" w:cs="Times New Roman"/>
          <w:b/>
          <w:sz w:val="22"/>
          <w:szCs w:val="22"/>
        </w:rPr>
      </w:pPr>
      <w:r w:rsidRPr="003531E2">
        <w:rPr>
          <w:rFonts w:ascii="Times New Roman" w:hAnsi="Times New Roman" w:cs="Times New Roman"/>
          <w:b/>
          <w:sz w:val="22"/>
          <w:szCs w:val="22"/>
        </w:rPr>
        <w:t>Базовые разделы дисциплины и виды учебной работы,</w:t>
      </w:r>
    </w:p>
    <w:p w:rsidR="0027517F" w:rsidRPr="003531E2" w:rsidRDefault="0027517F" w:rsidP="003531E2">
      <w:pPr>
        <w:pStyle w:val="a4"/>
        <w:jc w:val="center"/>
        <w:rPr>
          <w:rFonts w:ascii="Times New Roman" w:hAnsi="Times New Roman" w:cs="Times New Roman"/>
          <w:b/>
          <w:sz w:val="22"/>
          <w:szCs w:val="22"/>
        </w:rPr>
      </w:pPr>
      <w:r w:rsidRPr="003531E2">
        <w:rPr>
          <w:rFonts w:ascii="Times New Roman" w:hAnsi="Times New Roman" w:cs="Times New Roman"/>
          <w:b/>
          <w:sz w:val="22"/>
          <w:szCs w:val="22"/>
        </w:rPr>
        <w:t>рекомендуемые для изучения студентам заочной формы обучения</w:t>
      </w:r>
    </w:p>
    <w:p w:rsidR="0027517F" w:rsidRPr="003531E2" w:rsidRDefault="0027517F" w:rsidP="003531E2">
      <w:pPr>
        <w:spacing w:after="0" w:line="240" w:lineRule="auto"/>
        <w:rPr>
          <w:rFonts w:ascii="Times New Roman" w:eastAsia="Calibri" w:hAnsi="Times New Roman" w:cs="Times New Roman"/>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828"/>
        <w:gridCol w:w="709"/>
        <w:gridCol w:w="708"/>
        <w:gridCol w:w="567"/>
        <w:gridCol w:w="709"/>
        <w:gridCol w:w="2835"/>
      </w:tblGrid>
      <w:tr w:rsidR="008C3B65" w:rsidRPr="008C3B65" w:rsidTr="0083305C">
        <w:trPr>
          <w:cantSplit/>
          <w:trHeight w:val="1312"/>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3B65" w:rsidRPr="008C3B65" w:rsidRDefault="008C3B65" w:rsidP="008C3B65">
            <w:pPr>
              <w:spacing w:after="0" w:line="240" w:lineRule="auto"/>
              <w:jc w:val="center"/>
              <w:rPr>
                <w:rFonts w:ascii="Times New Roman" w:eastAsia="Times New Roman" w:hAnsi="Times New Roman" w:cs="Times New Roman"/>
                <w:b/>
                <w:lang w:bidi="ru-RU"/>
              </w:rPr>
            </w:pPr>
          </w:p>
          <w:p w:rsidR="008C3B65" w:rsidRPr="008C3B65" w:rsidRDefault="008C3B65" w:rsidP="008C3B65">
            <w:pPr>
              <w:spacing w:after="0" w:line="240" w:lineRule="auto"/>
              <w:jc w:val="center"/>
              <w:rPr>
                <w:rFonts w:ascii="Times New Roman" w:eastAsia="Times New Roman" w:hAnsi="Times New Roman" w:cs="Times New Roman"/>
                <w:b/>
              </w:rPr>
            </w:pPr>
          </w:p>
          <w:p w:rsidR="008C3B65" w:rsidRPr="008C3B65" w:rsidRDefault="008C3B65" w:rsidP="008C3B65">
            <w:pPr>
              <w:spacing w:after="0" w:line="240" w:lineRule="auto"/>
              <w:jc w:val="center"/>
              <w:rPr>
                <w:rFonts w:ascii="Times New Roman" w:eastAsia="Times New Roman" w:hAnsi="Times New Roman" w:cs="Times New Roman"/>
                <w:b/>
              </w:rPr>
            </w:pPr>
            <w:r w:rsidRPr="008C3B65">
              <w:rPr>
                <w:rFonts w:ascii="Times New Roman" w:eastAsia="Times New Roman" w:hAnsi="Times New Roman" w:cs="Times New Roman"/>
                <w:b/>
              </w:rPr>
              <w:t>№</w:t>
            </w:r>
          </w:p>
          <w:p w:rsidR="008C3B65" w:rsidRPr="008C3B65" w:rsidRDefault="008C3B65" w:rsidP="008C3B65">
            <w:pPr>
              <w:widowControl w:val="0"/>
              <w:spacing w:after="0" w:line="240" w:lineRule="auto"/>
              <w:jc w:val="center"/>
              <w:rPr>
                <w:rFonts w:ascii="Times New Roman" w:eastAsia="Times New Roman" w:hAnsi="Times New Roman" w:cs="Times New Roman"/>
                <w:b/>
                <w:lang w:bidi="ru-RU"/>
              </w:rPr>
            </w:pPr>
            <w:r w:rsidRPr="008C3B65">
              <w:rPr>
                <w:rFonts w:ascii="Times New Roman" w:eastAsia="Times New Roman" w:hAnsi="Times New Roman" w:cs="Times New Roman"/>
                <w:b/>
              </w:rPr>
              <w:t>п/п</w:t>
            </w:r>
          </w:p>
        </w:tc>
        <w:tc>
          <w:tcPr>
            <w:tcW w:w="3828"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8C3B65" w:rsidRPr="00882189" w:rsidRDefault="008C3B65" w:rsidP="008C3B65">
            <w:pPr>
              <w:spacing w:after="0" w:line="240" w:lineRule="auto"/>
              <w:jc w:val="center"/>
              <w:rPr>
                <w:rFonts w:ascii="Times New Roman" w:eastAsia="Times New Roman" w:hAnsi="Times New Roman" w:cs="Times New Roman"/>
                <w:b/>
                <w:sz w:val="20"/>
                <w:szCs w:val="20"/>
                <w:lang w:bidi="ru-RU"/>
              </w:rPr>
            </w:pPr>
          </w:p>
          <w:p w:rsidR="008C3B65" w:rsidRPr="00882189" w:rsidRDefault="008C3B65" w:rsidP="008C3B65">
            <w:pPr>
              <w:spacing w:after="0" w:line="240" w:lineRule="auto"/>
              <w:jc w:val="center"/>
              <w:rPr>
                <w:rFonts w:ascii="Times New Roman" w:eastAsia="Times New Roman" w:hAnsi="Times New Roman" w:cs="Times New Roman"/>
                <w:b/>
                <w:sz w:val="20"/>
                <w:szCs w:val="20"/>
              </w:rPr>
            </w:pPr>
            <w:r w:rsidRPr="00882189">
              <w:rPr>
                <w:rFonts w:ascii="Times New Roman" w:eastAsia="Times New Roman" w:hAnsi="Times New Roman" w:cs="Times New Roman"/>
                <w:b/>
                <w:sz w:val="20"/>
                <w:szCs w:val="20"/>
              </w:rPr>
              <w:t>Темы</w:t>
            </w:r>
          </w:p>
          <w:p w:rsidR="008C3B65" w:rsidRPr="00882189" w:rsidRDefault="008C3B65" w:rsidP="008C3B65">
            <w:pPr>
              <w:widowControl w:val="0"/>
              <w:spacing w:after="0" w:line="240" w:lineRule="auto"/>
              <w:jc w:val="center"/>
              <w:rPr>
                <w:rFonts w:ascii="Times New Roman" w:eastAsia="Times New Roman" w:hAnsi="Times New Roman" w:cs="Times New Roman"/>
                <w:b/>
                <w:sz w:val="20"/>
                <w:szCs w:val="20"/>
                <w:lang w:bidi="ru-RU"/>
              </w:rPr>
            </w:pPr>
            <w:r w:rsidRPr="00882189">
              <w:rPr>
                <w:rFonts w:ascii="Times New Roman" w:eastAsia="Times New Roman" w:hAnsi="Times New Roman" w:cs="Times New Roman"/>
                <w:b/>
                <w:sz w:val="20"/>
                <w:szCs w:val="20"/>
              </w:rPr>
              <w:t>дисциплины</w:t>
            </w:r>
          </w:p>
        </w:tc>
        <w:tc>
          <w:tcPr>
            <w:tcW w:w="2693" w:type="dxa"/>
            <w:gridSpan w:val="4"/>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Times New Roman" w:hAnsi="Times New Roman" w:cs="Times New Roman"/>
                <w:sz w:val="20"/>
                <w:szCs w:val="20"/>
                <w:u w:val="single"/>
                <w:lang w:bidi="ru-RU"/>
              </w:rPr>
            </w:pPr>
            <w:r w:rsidRPr="00882189">
              <w:rPr>
                <w:rFonts w:ascii="Times New Roman" w:hAnsi="Times New Roman" w:cs="Times New Roman"/>
                <w:b/>
                <w:sz w:val="20"/>
                <w:szCs w:val="20"/>
              </w:rPr>
              <w:t>Виды учебной работы, включая самостоятельную работу студентов</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8C3B65" w:rsidRPr="00882189" w:rsidRDefault="008C3B65" w:rsidP="008C3B65">
            <w:pPr>
              <w:spacing w:after="0" w:line="240" w:lineRule="auto"/>
              <w:ind w:right="-108"/>
              <w:jc w:val="center"/>
              <w:rPr>
                <w:rFonts w:ascii="Times New Roman" w:eastAsia="Times New Roman" w:hAnsi="Times New Roman" w:cs="Times New Roman"/>
                <w:b/>
                <w:sz w:val="20"/>
                <w:szCs w:val="20"/>
                <w:lang w:bidi="ru-RU"/>
              </w:rPr>
            </w:pPr>
            <w:r w:rsidRPr="00882189">
              <w:rPr>
                <w:rFonts w:ascii="Times New Roman" w:eastAsia="Times New Roman" w:hAnsi="Times New Roman" w:cs="Times New Roman"/>
                <w:b/>
                <w:sz w:val="20"/>
                <w:szCs w:val="20"/>
              </w:rPr>
              <w:t>Формы текущего контроля успеваемости</w:t>
            </w:r>
          </w:p>
          <w:p w:rsidR="008C3B65" w:rsidRPr="00882189" w:rsidRDefault="008C3B65" w:rsidP="008C3B65">
            <w:pPr>
              <w:widowControl w:val="0"/>
              <w:spacing w:after="0" w:line="240" w:lineRule="auto"/>
              <w:ind w:right="-108"/>
              <w:jc w:val="center"/>
              <w:rPr>
                <w:rFonts w:ascii="Times New Roman" w:eastAsia="Times New Roman" w:hAnsi="Times New Roman" w:cs="Times New Roman"/>
                <w:i/>
                <w:sz w:val="20"/>
                <w:szCs w:val="20"/>
                <w:lang w:bidi="ru-RU"/>
              </w:rPr>
            </w:pPr>
          </w:p>
        </w:tc>
      </w:tr>
      <w:tr w:rsidR="008C3B65" w:rsidRPr="008C3B65" w:rsidTr="0083305C">
        <w:tc>
          <w:tcPr>
            <w:tcW w:w="567" w:type="dxa"/>
            <w:vMerge/>
            <w:tcBorders>
              <w:top w:val="single" w:sz="4" w:space="0" w:color="auto"/>
              <w:left w:val="single" w:sz="4" w:space="0" w:color="auto"/>
              <w:bottom w:val="single" w:sz="4" w:space="0" w:color="auto"/>
              <w:right w:val="single" w:sz="4" w:space="0" w:color="auto"/>
            </w:tcBorders>
            <w:vAlign w:val="center"/>
            <w:hideMark/>
          </w:tcPr>
          <w:p w:rsidR="008C3B65" w:rsidRPr="008C3B65" w:rsidRDefault="008C3B65" w:rsidP="008C3B65">
            <w:pPr>
              <w:spacing w:after="0" w:line="240" w:lineRule="auto"/>
              <w:rPr>
                <w:rFonts w:ascii="Times New Roman" w:eastAsia="Times New Roman" w:hAnsi="Times New Roman" w:cs="Times New Roman"/>
                <w:b/>
                <w:lang w:bidi="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spacing w:after="0" w:line="240" w:lineRule="auto"/>
              <w:rPr>
                <w:rFonts w:ascii="Times New Roman" w:eastAsia="Times New Roman" w:hAnsi="Times New Roman" w:cs="Times New Roman"/>
                <w:b/>
                <w:sz w:val="20"/>
                <w:szCs w:val="20"/>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Times New Roman" w:hAnsi="Times New Roman" w:cs="Times New Roman"/>
                <w:sz w:val="20"/>
                <w:szCs w:val="20"/>
                <w:lang w:bidi="ru-RU"/>
              </w:rPr>
            </w:pPr>
            <w:r w:rsidRPr="00882189">
              <w:rPr>
                <w:rFonts w:ascii="Times New Roman" w:eastAsia="Times New Roman" w:hAnsi="Times New Roman" w:cs="Times New Roman"/>
                <w:sz w:val="20"/>
                <w:szCs w:val="20"/>
              </w:rPr>
              <w:t>всего</w:t>
            </w:r>
          </w:p>
        </w:tc>
        <w:tc>
          <w:tcPr>
            <w:tcW w:w="708"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Times New Roman" w:hAnsi="Times New Roman" w:cs="Times New Roman"/>
                <w:sz w:val="20"/>
                <w:szCs w:val="20"/>
                <w:lang w:bidi="ru-RU"/>
              </w:rPr>
            </w:pPr>
            <w:r w:rsidRPr="00882189">
              <w:rPr>
                <w:rFonts w:ascii="Times New Roman" w:eastAsia="Times New Roman" w:hAnsi="Times New Roman" w:cs="Times New Roman"/>
                <w:sz w:val="20"/>
                <w:szCs w:val="20"/>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Times New Roman" w:hAnsi="Times New Roman" w:cs="Times New Roman"/>
                <w:sz w:val="20"/>
                <w:szCs w:val="20"/>
                <w:lang w:bidi="ru-RU"/>
              </w:rPr>
            </w:pPr>
            <w:r w:rsidRPr="00882189">
              <w:rPr>
                <w:rFonts w:ascii="Times New Roman" w:eastAsia="Times New Roman" w:hAnsi="Times New Roman" w:cs="Times New Roman"/>
                <w:sz w:val="20"/>
                <w:szCs w:val="20"/>
              </w:rPr>
              <w:t>п/з</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Times New Roman" w:hAnsi="Times New Roman" w:cs="Times New Roman"/>
                <w:sz w:val="20"/>
                <w:szCs w:val="20"/>
                <w:lang w:bidi="ru-RU"/>
              </w:rPr>
            </w:pPr>
            <w:r w:rsidRPr="00882189">
              <w:rPr>
                <w:rFonts w:ascii="Times New Roman" w:eastAsia="Times New Roman" w:hAnsi="Times New Roman" w:cs="Times New Roman"/>
                <w:sz w:val="20"/>
                <w:szCs w:val="20"/>
              </w:rPr>
              <w:t>с/р</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spacing w:after="0" w:line="240" w:lineRule="auto"/>
              <w:rPr>
                <w:rFonts w:ascii="Times New Roman" w:eastAsia="Times New Roman" w:hAnsi="Times New Roman" w:cs="Times New Roman"/>
                <w:i/>
                <w:sz w:val="20"/>
                <w:szCs w:val="20"/>
                <w:lang w:bidi="ru-RU"/>
              </w:rPr>
            </w:pPr>
          </w:p>
        </w:tc>
      </w:tr>
      <w:tr w:rsidR="008C3B65" w:rsidRPr="008C3B65" w:rsidTr="007E5C35">
        <w:trPr>
          <w:trHeight w:val="982"/>
        </w:trPr>
        <w:tc>
          <w:tcPr>
            <w:tcW w:w="567" w:type="dxa"/>
            <w:tcBorders>
              <w:top w:val="single" w:sz="4" w:space="0" w:color="auto"/>
              <w:left w:val="single" w:sz="4" w:space="0" w:color="auto"/>
              <w:bottom w:val="single" w:sz="4" w:space="0" w:color="auto"/>
              <w:right w:val="single" w:sz="4" w:space="0" w:color="auto"/>
            </w:tcBorders>
          </w:tcPr>
          <w:p w:rsidR="008C3B65" w:rsidRPr="008C3B65" w:rsidRDefault="008C3B65" w:rsidP="008C3B65">
            <w:pPr>
              <w:numPr>
                <w:ilvl w:val="0"/>
                <w:numId w:val="47"/>
              </w:numPr>
              <w:spacing w:after="0" w:line="240" w:lineRule="auto"/>
              <w:contextualSpacing/>
              <w:rPr>
                <w:rFonts w:ascii="Times New Roman" w:eastAsia="Calibri" w:hAnsi="Times New Roman" w:cs="Times New Roman"/>
                <w:bCs/>
                <w:lang w:bidi="ru-RU"/>
              </w:rPr>
            </w:pPr>
          </w:p>
        </w:tc>
        <w:tc>
          <w:tcPr>
            <w:tcW w:w="3828"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spacing w:after="0" w:line="240" w:lineRule="auto"/>
              <w:rPr>
                <w:rFonts w:ascii="Times New Roman" w:eastAsia="Calibri" w:hAnsi="Times New Roman" w:cs="Times New Roman"/>
                <w:bCs/>
                <w:sz w:val="20"/>
                <w:szCs w:val="20"/>
              </w:rPr>
            </w:pPr>
            <w:r w:rsidRPr="00882189">
              <w:rPr>
                <w:rFonts w:ascii="Times New Roman" w:eastAsia="Calibri" w:hAnsi="Times New Roman" w:cs="Times New Roman"/>
                <w:bCs/>
                <w:sz w:val="20"/>
                <w:szCs w:val="20"/>
              </w:rPr>
              <w:t>Тема 1. Общие положения методики выявления и расследования преступлений, совершенных в сфере экономики</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7</w:t>
            </w:r>
          </w:p>
        </w:tc>
        <w:tc>
          <w:tcPr>
            <w:tcW w:w="708" w:type="dxa"/>
            <w:tcBorders>
              <w:top w:val="single" w:sz="4" w:space="0" w:color="auto"/>
              <w:left w:val="single" w:sz="4" w:space="0" w:color="auto"/>
              <w:bottom w:val="single" w:sz="4" w:space="0" w:color="auto"/>
              <w:right w:val="single" w:sz="4" w:space="0" w:color="auto"/>
            </w:tcBorders>
            <w:vAlign w:val="center"/>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5</w:t>
            </w:r>
          </w:p>
        </w:tc>
        <w:tc>
          <w:tcPr>
            <w:tcW w:w="2835"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Теоретический опрос</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Доклады, рефераты</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Проверка глоссария</w:t>
            </w:r>
          </w:p>
          <w:p w:rsidR="008C3B65" w:rsidRPr="00882189" w:rsidRDefault="008C3B65" w:rsidP="008C3B65">
            <w:pPr>
              <w:spacing w:after="0" w:line="240" w:lineRule="auto"/>
              <w:rPr>
                <w:rFonts w:ascii="Times New Roman" w:hAnsi="Times New Roman" w:cs="Times New Roman"/>
                <w:sz w:val="20"/>
                <w:szCs w:val="20"/>
                <w:lang w:bidi="ru-RU"/>
              </w:rPr>
            </w:pPr>
          </w:p>
          <w:p w:rsidR="008C3B65" w:rsidRPr="00882189" w:rsidRDefault="008C3B65" w:rsidP="008C3B65">
            <w:pPr>
              <w:spacing w:after="0" w:line="240" w:lineRule="auto"/>
              <w:rPr>
                <w:rFonts w:ascii="Times New Roman" w:hAnsi="Times New Roman" w:cs="Times New Roman"/>
                <w:sz w:val="20"/>
                <w:szCs w:val="20"/>
                <w:lang w:bidi="ru-RU"/>
              </w:rPr>
            </w:pPr>
          </w:p>
        </w:tc>
      </w:tr>
      <w:tr w:rsidR="008C3B65" w:rsidRPr="008C3B65" w:rsidTr="007E5C35">
        <w:trPr>
          <w:trHeight w:val="1288"/>
        </w:trPr>
        <w:tc>
          <w:tcPr>
            <w:tcW w:w="567" w:type="dxa"/>
            <w:tcBorders>
              <w:top w:val="single" w:sz="4" w:space="0" w:color="auto"/>
              <w:left w:val="single" w:sz="4" w:space="0" w:color="auto"/>
              <w:bottom w:val="single" w:sz="4" w:space="0" w:color="auto"/>
              <w:right w:val="single" w:sz="4" w:space="0" w:color="auto"/>
            </w:tcBorders>
          </w:tcPr>
          <w:p w:rsidR="008C3B65" w:rsidRPr="008C3B65" w:rsidRDefault="008C3B65" w:rsidP="008C3B65">
            <w:pPr>
              <w:numPr>
                <w:ilvl w:val="0"/>
                <w:numId w:val="47"/>
              </w:numPr>
              <w:spacing w:after="0" w:line="240" w:lineRule="auto"/>
              <w:contextualSpacing/>
              <w:rPr>
                <w:rFonts w:ascii="Times New Roman" w:eastAsia="Calibri" w:hAnsi="Times New Roman" w:cs="Times New Roman"/>
                <w:bCs/>
                <w:lang w:bidi="ru-RU"/>
              </w:rPr>
            </w:pPr>
          </w:p>
        </w:tc>
        <w:tc>
          <w:tcPr>
            <w:tcW w:w="3828"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Default"/>
              <w:rPr>
                <w:rFonts w:eastAsiaTheme="minorEastAsia"/>
                <w:color w:val="auto"/>
                <w:sz w:val="20"/>
                <w:szCs w:val="20"/>
              </w:rPr>
            </w:pPr>
            <w:r w:rsidRPr="00882189">
              <w:rPr>
                <w:rFonts w:eastAsia="Calibri"/>
                <w:bCs/>
                <w:color w:val="auto"/>
                <w:sz w:val="20"/>
                <w:szCs w:val="20"/>
              </w:rPr>
              <w:t>Тема 2.</w:t>
            </w:r>
            <w:r w:rsidRPr="00882189">
              <w:rPr>
                <w:rFonts w:eastAsia="Calibri"/>
                <w:color w:val="auto"/>
                <w:sz w:val="20"/>
                <w:szCs w:val="20"/>
              </w:rPr>
              <w:t xml:space="preserve"> Расследование незаконных предпринимательства и банковской деятельности</w:t>
            </w:r>
          </w:p>
          <w:p w:rsidR="008C3B65" w:rsidRPr="00882189" w:rsidRDefault="008C3B65" w:rsidP="008C3B65">
            <w:pPr>
              <w:widowControl w:val="0"/>
              <w:spacing w:after="0" w:line="240" w:lineRule="auto"/>
              <w:rPr>
                <w:rFonts w:ascii="Times New Roman" w:eastAsia="Calibri" w:hAnsi="Times New Roman" w:cs="Times New Roman"/>
                <w:b/>
                <w:bCs/>
                <w:sz w:val="20"/>
                <w:szCs w:val="20"/>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7</w:t>
            </w:r>
          </w:p>
        </w:tc>
        <w:tc>
          <w:tcPr>
            <w:tcW w:w="708" w:type="dxa"/>
            <w:tcBorders>
              <w:top w:val="single" w:sz="4" w:space="0" w:color="auto"/>
              <w:left w:val="single" w:sz="4" w:space="0" w:color="auto"/>
              <w:bottom w:val="single" w:sz="4" w:space="0" w:color="auto"/>
              <w:right w:val="single" w:sz="4" w:space="0" w:color="auto"/>
            </w:tcBorders>
            <w:vAlign w:val="center"/>
          </w:tcPr>
          <w:p w:rsidR="008C3B65" w:rsidRPr="00882189" w:rsidRDefault="008C3B65" w:rsidP="008C3B65">
            <w:pPr>
              <w:widowControl w:val="0"/>
              <w:spacing w:after="0" w:line="240" w:lineRule="auto"/>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5</w:t>
            </w:r>
          </w:p>
        </w:tc>
        <w:tc>
          <w:tcPr>
            <w:tcW w:w="2835"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Теоретический опрос</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Доклады, рефераты</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Контрольная работа</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Проверка глоссария</w:t>
            </w:r>
          </w:p>
        </w:tc>
      </w:tr>
      <w:tr w:rsidR="008C3B65" w:rsidRPr="008C3B65" w:rsidTr="007E5C35">
        <w:trPr>
          <w:trHeight w:val="839"/>
        </w:trPr>
        <w:tc>
          <w:tcPr>
            <w:tcW w:w="567" w:type="dxa"/>
            <w:tcBorders>
              <w:top w:val="single" w:sz="4" w:space="0" w:color="auto"/>
              <w:left w:val="single" w:sz="4" w:space="0" w:color="auto"/>
              <w:bottom w:val="single" w:sz="4" w:space="0" w:color="auto"/>
              <w:right w:val="single" w:sz="4" w:space="0" w:color="auto"/>
            </w:tcBorders>
          </w:tcPr>
          <w:p w:rsidR="008C3B65" w:rsidRPr="008C3B65" w:rsidRDefault="008C3B65" w:rsidP="008C3B65">
            <w:pPr>
              <w:numPr>
                <w:ilvl w:val="0"/>
                <w:numId w:val="47"/>
              </w:numPr>
              <w:spacing w:after="0" w:line="240" w:lineRule="auto"/>
              <w:contextualSpacing/>
              <w:rPr>
                <w:rFonts w:ascii="Times New Roman" w:eastAsia="Calibri" w:hAnsi="Times New Roman" w:cs="Times New Roman"/>
                <w:bCs/>
                <w:lang w:bidi="ru-RU"/>
              </w:rPr>
            </w:pPr>
          </w:p>
        </w:tc>
        <w:tc>
          <w:tcPr>
            <w:tcW w:w="3828"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Default"/>
              <w:rPr>
                <w:rFonts w:eastAsiaTheme="minorEastAsia"/>
                <w:color w:val="auto"/>
                <w:sz w:val="20"/>
                <w:szCs w:val="20"/>
              </w:rPr>
            </w:pPr>
            <w:r w:rsidRPr="00882189">
              <w:rPr>
                <w:rFonts w:eastAsia="Calibri"/>
                <w:bCs/>
                <w:color w:val="auto"/>
                <w:sz w:val="20"/>
                <w:szCs w:val="20"/>
              </w:rPr>
              <w:t>Тема 3. Расследование незаконного получения кредита</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11</w:t>
            </w:r>
          </w:p>
        </w:tc>
        <w:tc>
          <w:tcPr>
            <w:tcW w:w="708" w:type="dxa"/>
            <w:tcBorders>
              <w:top w:val="single" w:sz="4" w:space="0" w:color="auto"/>
              <w:left w:val="single" w:sz="4" w:space="0" w:color="auto"/>
              <w:bottom w:val="single" w:sz="4" w:space="0" w:color="auto"/>
              <w:right w:val="single" w:sz="4" w:space="0" w:color="auto"/>
            </w:tcBorders>
            <w:vAlign w:val="center"/>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2835"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Теоретический опрос</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Доклады, рефераты</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Задачи</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Проверка глоссария</w:t>
            </w:r>
          </w:p>
          <w:p w:rsidR="008C3B65" w:rsidRPr="00882189" w:rsidRDefault="008C3B65" w:rsidP="008C3B65">
            <w:pPr>
              <w:pStyle w:val="a4"/>
              <w:rPr>
                <w:rFonts w:ascii="Times New Roman" w:hAnsi="Times New Roman" w:cs="Times New Roman"/>
                <w:color w:val="auto"/>
                <w:sz w:val="20"/>
                <w:szCs w:val="20"/>
              </w:rPr>
            </w:pPr>
          </w:p>
        </w:tc>
      </w:tr>
      <w:tr w:rsidR="008C3B65" w:rsidRPr="008C3B65" w:rsidTr="007E5C35">
        <w:trPr>
          <w:trHeight w:val="286"/>
        </w:trPr>
        <w:tc>
          <w:tcPr>
            <w:tcW w:w="567" w:type="dxa"/>
            <w:tcBorders>
              <w:top w:val="single" w:sz="4" w:space="0" w:color="auto"/>
              <w:left w:val="single" w:sz="4" w:space="0" w:color="auto"/>
              <w:bottom w:val="single" w:sz="4" w:space="0" w:color="auto"/>
              <w:right w:val="single" w:sz="4" w:space="0" w:color="auto"/>
            </w:tcBorders>
          </w:tcPr>
          <w:p w:rsidR="008C3B65" w:rsidRPr="008C3B65" w:rsidRDefault="008C3B65" w:rsidP="008C3B65">
            <w:pPr>
              <w:numPr>
                <w:ilvl w:val="0"/>
                <w:numId w:val="47"/>
              </w:numPr>
              <w:spacing w:after="0" w:line="240" w:lineRule="auto"/>
              <w:contextualSpacing/>
              <w:rPr>
                <w:rFonts w:ascii="Times New Roman" w:eastAsia="Calibri" w:hAnsi="Times New Roman" w:cs="Times New Roman"/>
                <w:bCs/>
                <w:lang w:bidi="ru-RU"/>
              </w:rPr>
            </w:pPr>
          </w:p>
        </w:tc>
        <w:tc>
          <w:tcPr>
            <w:tcW w:w="3828"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Default"/>
              <w:rPr>
                <w:rFonts w:eastAsiaTheme="minorEastAsia"/>
                <w:color w:val="auto"/>
                <w:sz w:val="20"/>
                <w:szCs w:val="20"/>
              </w:rPr>
            </w:pPr>
            <w:r w:rsidRPr="00882189">
              <w:rPr>
                <w:rFonts w:eastAsia="Calibri"/>
                <w:bCs/>
                <w:color w:val="auto"/>
                <w:sz w:val="20"/>
                <w:szCs w:val="20"/>
              </w:rPr>
              <w:t>Тема 4. Расследование злостного уклонения от погашения кредиторской задолженности</w:t>
            </w:r>
          </w:p>
          <w:p w:rsidR="008C3B65" w:rsidRPr="00882189" w:rsidRDefault="008C3B65" w:rsidP="008C3B65">
            <w:pPr>
              <w:widowControl w:val="0"/>
              <w:spacing w:after="0" w:line="240" w:lineRule="auto"/>
              <w:rPr>
                <w:rFonts w:ascii="Times New Roman" w:eastAsia="Calibri" w:hAnsi="Times New Roman" w:cs="Times New Roman"/>
                <w:b/>
                <w:bCs/>
                <w:sz w:val="20"/>
                <w:szCs w:val="20"/>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11</w:t>
            </w:r>
          </w:p>
        </w:tc>
        <w:tc>
          <w:tcPr>
            <w:tcW w:w="708" w:type="dxa"/>
            <w:tcBorders>
              <w:top w:val="single" w:sz="4" w:space="0" w:color="auto"/>
              <w:left w:val="single" w:sz="4" w:space="0" w:color="auto"/>
              <w:bottom w:val="single" w:sz="4" w:space="0" w:color="auto"/>
              <w:right w:val="single" w:sz="4" w:space="0" w:color="auto"/>
            </w:tcBorders>
            <w:vAlign w:val="center"/>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7E5C3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2835"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Теоретический опрос</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Доклады, рефераты</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Задачи</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Проверка глоссария</w:t>
            </w:r>
          </w:p>
          <w:p w:rsidR="008C3B65" w:rsidRPr="00882189" w:rsidRDefault="008C3B65" w:rsidP="008C3B65">
            <w:pPr>
              <w:pStyle w:val="a4"/>
              <w:rPr>
                <w:rFonts w:ascii="Times New Roman" w:hAnsi="Times New Roman" w:cs="Times New Roman"/>
                <w:color w:val="auto"/>
                <w:sz w:val="20"/>
                <w:szCs w:val="20"/>
              </w:rPr>
            </w:pPr>
          </w:p>
        </w:tc>
      </w:tr>
      <w:tr w:rsidR="008C3B65" w:rsidRPr="008C3B65" w:rsidTr="007E5C35">
        <w:trPr>
          <w:trHeight w:val="1226"/>
        </w:trPr>
        <w:tc>
          <w:tcPr>
            <w:tcW w:w="567" w:type="dxa"/>
            <w:tcBorders>
              <w:top w:val="single" w:sz="4" w:space="0" w:color="auto"/>
              <w:left w:val="single" w:sz="4" w:space="0" w:color="auto"/>
              <w:bottom w:val="single" w:sz="4" w:space="0" w:color="auto"/>
              <w:right w:val="single" w:sz="4" w:space="0" w:color="auto"/>
            </w:tcBorders>
          </w:tcPr>
          <w:p w:rsidR="008C3B65" w:rsidRPr="008C3B65" w:rsidRDefault="008C3B65" w:rsidP="008C3B65">
            <w:pPr>
              <w:numPr>
                <w:ilvl w:val="0"/>
                <w:numId w:val="47"/>
              </w:numPr>
              <w:spacing w:after="0" w:line="240" w:lineRule="auto"/>
              <w:contextualSpacing/>
              <w:rPr>
                <w:rFonts w:ascii="Times New Roman" w:eastAsia="Calibri" w:hAnsi="Times New Roman" w:cs="Times New Roman"/>
                <w:bCs/>
                <w:lang w:bidi="ru-RU"/>
              </w:rPr>
            </w:pPr>
          </w:p>
        </w:tc>
        <w:tc>
          <w:tcPr>
            <w:tcW w:w="3828"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spacing w:after="0" w:line="240" w:lineRule="auto"/>
              <w:rPr>
                <w:rFonts w:ascii="Times New Roman" w:eastAsia="Calibri" w:hAnsi="Times New Roman" w:cs="Times New Roman"/>
                <w:bCs/>
                <w:sz w:val="20"/>
                <w:szCs w:val="20"/>
                <w:lang w:bidi="ru-RU"/>
              </w:rPr>
            </w:pPr>
            <w:r w:rsidRPr="00882189">
              <w:rPr>
                <w:rFonts w:ascii="Times New Roman" w:eastAsia="Calibri" w:hAnsi="Times New Roman" w:cs="Times New Roman"/>
                <w:bCs/>
                <w:sz w:val="20"/>
                <w:szCs w:val="20"/>
              </w:rPr>
              <w:t>Тема 5. Расследование изготовления или сбыта поддельных денег или ценных бумаг</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11</w:t>
            </w:r>
          </w:p>
        </w:tc>
        <w:tc>
          <w:tcPr>
            <w:tcW w:w="708" w:type="dxa"/>
            <w:tcBorders>
              <w:top w:val="single" w:sz="4" w:space="0" w:color="auto"/>
              <w:left w:val="single" w:sz="4" w:space="0" w:color="auto"/>
              <w:bottom w:val="single" w:sz="4" w:space="0" w:color="auto"/>
              <w:right w:val="single" w:sz="4" w:space="0" w:color="auto"/>
            </w:tcBorders>
            <w:vAlign w:val="center"/>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2835"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Теоретический опрос</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Доклады, рефераты</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Задачи</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Проверка глоссария</w:t>
            </w:r>
          </w:p>
        </w:tc>
      </w:tr>
      <w:tr w:rsidR="008C3B65" w:rsidRPr="008C3B65" w:rsidTr="007E5C35">
        <w:trPr>
          <w:trHeight w:val="854"/>
        </w:trPr>
        <w:tc>
          <w:tcPr>
            <w:tcW w:w="567" w:type="dxa"/>
            <w:tcBorders>
              <w:top w:val="single" w:sz="4" w:space="0" w:color="auto"/>
              <w:left w:val="single" w:sz="4" w:space="0" w:color="auto"/>
              <w:bottom w:val="single" w:sz="4" w:space="0" w:color="auto"/>
              <w:right w:val="single" w:sz="4" w:space="0" w:color="auto"/>
            </w:tcBorders>
          </w:tcPr>
          <w:p w:rsidR="008C3B65" w:rsidRPr="008C3B65" w:rsidRDefault="008C3B65" w:rsidP="008C3B65">
            <w:pPr>
              <w:numPr>
                <w:ilvl w:val="0"/>
                <w:numId w:val="47"/>
              </w:numPr>
              <w:spacing w:after="0" w:line="240" w:lineRule="auto"/>
              <w:contextualSpacing/>
              <w:rPr>
                <w:rFonts w:ascii="Times New Roman" w:eastAsia="Calibri" w:hAnsi="Times New Roman" w:cs="Times New Roman"/>
                <w:bCs/>
                <w:lang w:bidi="ru-RU"/>
              </w:rPr>
            </w:pPr>
          </w:p>
        </w:tc>
        <w:tc>
          <w:tcPr>
            <w:tcW w:w="3828"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spacing w:after="0" w:line="240" w:lineRule="auto"/>
              <w:rPr>
                <w:rFonts w:ascii="Times New Roman" w:eastAsia="Calibri" w:hAnsi="Times New Roman" w:cs="Times New Roman"/>
                <w:bCs/>
                <w:sz w:val="20"/>
                <w:szCs w:val="20"/>
                <w:lang w:bidi="ru-RU"/>
              </w:rPr>
            </w:pPr>
            <w:r w:rsidRPr="00882189">
              <w:rPr>
                <w:rFonts w:ascii="Times New Roman" w:eastAsia="Calibri" w:hAnsi="Times New Roman" w:cs="Times New Roman"/>
                <w:bCs/>
                <w:sz w:val="20"/>
                <w:szCs w:val="20"/>
              </w:rPr>
              <w:t>Тема 6. Расследование фиктивного банкротства, неправомерных действий при банкротстве, преднамеренного банкротства</w:t>
            </w:r>
          </w:p>
          <w:p w:rsidR="008C3B65" w:rsidRPr="00882189" w:rsidRDefault="008C3B65" w:rsidP="008C3B65">
            <w:pPr>
              <w:widowControl w:val="0"/>
              <w:spacing w:after="0" w:line="240" w:lineRule="auto"/>
              <w:rPr>
                <w:rFonts w:ascii="Times New Roman" w:eastAsia="Calibri" w:hAnsi="Times New Roman" w:cs="Times New Roman"/>
                <w:bCs/>
                <w:sz w:val="20"/>
                <w:szCs w:val="20"/>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11</w:t>
            </w:r>
          </w:p>
        </w:tc>
        <w:tc>
          <w:tcPr>
            <w:tcW w:w="708" w:type="dxa"/>
            <w:tcBorders>
              <w:top w:val="single" w:sz="4" w:space="0" w:color="auto"/>
              <w:left w:val="single" w:sz="4" w:space="0" w:color="auto"/>
              <w:bottom w:val="single" w:sz="4" w:space="0" w:color="auto"/>
              <w:right w:val="single" w:sz="4" w:space="0" w:color="auto"/>
            </w:tcBorders>
            <w:vAlign w:val="center"/>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2835"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Теоретический опрос</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Доклады, рефераты</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Контрольная работа</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Проверка глоссария</w:t>
            </w:r>
          </w:p>
          <w:p w:rsidR="008C3B65" w:rsidRPr="00882189" w:rsidRDefault="008C3B65" w:rsidP="00882189">
            <w:pPr>
              <w:widowControl w:val="0"/>
              <w:tabs>
                <w:tab w:val="left" w:pos="0"/>
              </w:tabs>
              <w:spacing w:after="0" w:line="240" w:lineRule="auto"/>
              <w:jc w:val="both"/>
              <w:rPr>
                <w:rFonts w:ascii="Times New Roman" w:eastAsia="Calibri" w:hAnsi="Times New Roman" w:cs="Times New Roman"/>
                <w:bCs/>
                <w:sz w:val="20"/>
                <w:szCs w:val="20"/>
                <w:lang w:bidi="ru-RU"/>
              </w:rPr>
            </w:pPr>
          </w:p>
        </w:tc>
      </w:tr>
      <w:tr w:rsidR="008C3B65" w:rsidRPr="008C3B65" w:rsidTr="007E5C35">
        <w:trPr>
          <w:trHeight w:val="859"/>
        </w:trPr>
        <w:tc>
          <w:tcPr>
            <w:tcW w:w="567" w:type="dxa"/>
            <w:tcBorders>
              <w:top w:val="single" w:sz="4" w:space="0" w:color="auto"/>
              <w:left w:val="single" w:sz="4" w:space="0" w:color="auto"/>
              <w:bottom w:val="single" w:sz="4" w:space="0" w:color="auto"/>
              <w:right w:val="single" w:sz="4" w:space="0" w:color="auto"/>
            </w:tcBorders>
          </w:tcPr>
          <w:p w:rsidR="008C3B65" w:rsidRPr="008C3B65" w:rsidRDefault="008C3B65" w:rsidP="008C3B65">
            <w:pPr>
              <w:numPr>
                <w:ilvl w:val="0"/>
                <w:numId w:val="47"/>
              </w:numPr>
              <w:spacing w:after="0" w:line="240" w:lineRule="auto"/>
              <w:contextualSpacing/>
              <w:rPr>
                <w:rFonts w:ascii="Times New Roman" w:eastAsia="Calibri" w:hAnsi="Times New Roman" w:cs="Times New Roman"/>
                <w:bCs/>
                <w:lang w:bidi="ru-RU"/>
              </w:rPr>
            </w:pPr>
          </w:p>
        </w:tc>
        <w:tc>
          <w:tcPr>
            <w:tcW w:w="3828"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spacing w:after="0" w:line="240" w:lineRule="auto"/>
              <w:rPr>
                <w:rFonts w:ascii="Times New Roman" w:eastAsia="Calibri" w:hAnsi="Times New Roman" w:cs="Times New Roman"/>
                <w:bCs/>
                <w:sz w:val="20"/>
                <w:szCs w:val="20"/>
                <w:lang w:bidi="ru-RU"/>
              </w:rPr>
            </w:pPr>
            <w:r w:rsidRPr="00882189">
              <w:rPr>
                <w:rFonts w:ascii="Times New Roman" w:eastAsia="Calibri" w:hAnsi="Times New Roman" w:cs="Times New Roman"/>
                <w:bCs/>
                <w:sz w:val="20"/>
                <w:szCs w:val="20"/>
              </w:rPr>
              <w:t>Тема 7. Расследование уклонений от уплаты налогов и (или) сборов с физического лица и организаций</w:t>
            </w:r>
          </w:p>
          <w:p w:rsidR="008C3B65" w:rsidRPr="00882189" w:rsidRDefault="008C3B65" w:rsidP="008C3B65">
            <w:pPr>
              <w:widowControl w:val="0"/>
              <w:spacing w:after="0" w:line="240" w:lineRule="auto"/>
              <w:rPr>
                <w:rFonts w:ascii="Times New Roman" w:eastAsia="Calibri" w:hAnsi="Times New Roman" w:cs="Times New Roman"/>
                <w:bCs/>
                <w:sz w:val="20"/>
                <w:szCs w:val="20"/>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11</w:t>
            </w:r>
          </w:p>
        </w:tc>
        <w:tc>
          <w:tcPr>
            <w:tcW w:w="708" w:type="dxa"/>
            <w:tcBorders>
              <w:top w:val="single" w:sz="4" w:space="0" w:color="auto"/>
              <w:left w:val="single" w:sz="4" w:space="0" w:color="auto"/>
              <w:bottom w:val="single" w:sz="4" w:space="0" w:color="auto"/>
              <w:right w:val="single" w:sz="4" w:space="0" w:color="auto"/>
            </w:tcBorders>
            <w:vAlign w:val="center"/>
          </w:tcPr>
          <w:p w:rsidR="008C3B65" w:rsidRPr="00882189" w:rsidRDefault="008C3B65" w:rsidP="008C3B65">
            <w:pPr>
              <w:widowControl w:val="0"/>
              <w:spacing w:after="0" w:line="240" w:lineRule="auto"/>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lang w:bidi="ru-RU"/>
              </w:rPr>
            </w:pPr>
            <w:r w:rsidRPr="00882189">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2835"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Теоретический опрос</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Доклады, рефераты</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Контрольная работа</w:t>
            </w:r>
          </w:p>
          <w:p w:rsidR="008C3B65" w:rsidRPr="00882189" w:rsidRDefault="00882189" w:rsidP="00882189">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Проверка глоссария</w:t>
            </w:r>
          </w:p>
        </w:tc>
      </w:tr>
      <w:tr w:rsidR="008C3B65" w:rsidRPr="008C3B65" w:rsidTr="007E5C35">
        <w:trPr>
          <w:trHeight w:val="831"/>
        </w:trPr>
        <w:tc>
          <w:tcPr>
            <w:tcW w:w="567" w:type="dxa"/>
            <w:tcBorders>
              <w:top w:val="single" w:sz="4" w:space="0" w:color="auto"/>
              <w:left w:val="single" w:sz="4" w:space="0" w:color="auto"/>
              <w:bottom w:val="single" w:sz="4" w:space="0" w:color="auto"/>
              <w:right w:val="single" w:sz="4" w:space="0" w:color="auto"/>
            </w:tcBorders>
          </w:tcPr>
          <w:p w:rsidR="008C3B65" w:rsidRPr="008C3B65" w:rsidRDefault="008C3B65" w:rsidP="008C3B65">
            <w:pPr>
              <w:numPr>
                <w:ilvl w:val="0"/>
                <w:numId w:val="47"/>
              </w:numPr>
              <w:spacing w:after="0" w:line="240" w:lineRule="auto"/>
              <w:contextualSpacing/>
              <w:rPr>
                <w:rFonts w:ascii="Times New Roman" w:eastAsia="Calibri" w:hAnsi="Times New Roman" w:cs="Times New Roman"/>
                <w:bCs/>
                <w:lang w:bidi="ru-RU"/>
              </w:rPr>
            </w:pPr>
          </w:p>
        </w:tc>
        <w:tc>
          <w:tcPr>
            <w:tcW w:w="3828"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spacing w:after="0" w:line="240" w:lineRule="auto"/>
              <w:rPr>
                <w:rFonts w:ascii="Times New Roman" w:eastAsia="Calibri" w:hAnsi="Times New Roman" w:cs="Times New Roman"/>
                <w:bCs/>
                <w:sz w:val="20"/>
                <w:szCs w:val="20"/>
                <w:lang w:bidi="ru-RU"/>
              </w:rPr>
            </w:pPr>
            <w:r w:rsidRPr="00882189">
              <w:rPr>
                <w:rFonts w:ascii="Times New Roman" w:eastAsia="Calibri" w:hAnsi="Times New Roman" w:cs="Times New Roman"/>
                <w:bCs/>
                <w:sz w:val="20"/>
                <w:szCs w:val="20"/>
              </w:rPr>
              <w:t>Тема 8. Расследование преступлений в сфере легализации (отмывания) доходов, полученных преступным путем</w:t>
            </w:r>
          </w:p>
          <w:p w:rsidR="008C3B65" w:rsidRPr="00882189" w:rsidRDefault="008C3B65" w:rsidP="008C3B65">
            <w:pPr>
              <w:widowControl w:val="0"/>
              <w:spacing w:after="0" w:line="240" w:lineRule="auto"/>
              <w:rPr>
                <w:rFonts w:ascii="Times New Roman" w:eastAsia="Calibri" w:hAnsi="Times New Roman" w:cs="Times New Roman"/>
                <w:bCs/>
                <w:sz w:val="20"/>
                <w:szCs w:val="20"/>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13</w:t>
            </w:r>
          </w:p>
        </w:tc>
        <w:tc>
          <w:tcPr>
            <w:tcW w:w="708" w:type="dxa"/>
            <w:tcBorders>
              <w:top w:val="single" w:sz="4" w:space="0" w:color="auto"/>
              <w:left w:val="single" w:sz="4" w:space="0" w:color="auto"/>
              <w:bottom w:val="single" w:sz="4" w:space="0" w:color="auto"/>
              <w:right w:val="single" w:sz="4" w:space="0" w:color="auto"/>
            </w:tcBorders>
            <w:vAlign w:val="center"/>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lang w:bidi="ru-RU"/>
              </w:rPr>
            </w:pPr>
            <w:r w:rsidRPr="00882189">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12</w:t>
            </w:r>
          </w:p>
        </w:tc>
        <w:tc>
          <w:tcPr>
            <w:tcW w:w="2835"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Теоретический опрос</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Доклады, рефераты</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Задачи</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Проверка глоссария</w:t>
            </w:r>
          </w:p>
          <w:p w:rsidR="008C3B65" w:rsidRPr="00882189" w:rsidRDefault="008C3B65" w:rsidP="008C3B65">
            <w:pPr>
              <w:widowControl w:val="0"/>
              <w:tabs>
                <w:tab w:val="left" w:pos="0"/>
              </w:tabs>
              <w:spacing w:after="0" w:line="240" w:lineRule="auto"/>
              <w:jc w:val="both"/>
              <w:rPr>
                <w:rFonts w:ascii="Times New Roman" w:eastAsia="Calibri" w:hAnsi="Times New Roman" w:cs="Times New Roman"/>
                <w:bCs/>
                <w:sz w:val="20"/>
                <w:szCs w:val="20"/>
                <w:lang w:bidi="ru-RU"/>
              </w:rPr>
            </w:pPr>
          </w:p>
        </w:tc>
      </w:tr>
      <w:tr w:rsidR="008C3B65" w:rsidRPr="008C3B65" w:rsidTr="007E5C35">
        <w:trPr>
          <w:trHeight w:val="1123"/>
        </w:trPr>
        <w:tc>
          <w:tcPr>
            <w:tcW w:w="567" w:type="dxa"/>
            <w:tcBorders>
              <w:top w:val="single" w:sz="4" w:space="0" w:color="auto"/>
              <w:left w:val="single" w:sz="4" w:space="0" w:color="auto"/>
              <w:bottom w:val="single" w:sz="4" w:space="0" w:color="auto"/>
              <w:right w:val="single" w:sz="4" w:space="0" w:color="auto"/>
            </w:tcBorders>
          </w:tcPr>
          <w:p w:rsidR="008C3B65" w:rsidRPr="008C3B65" w:rsidRDefault="008C3B65" w:rsidP="008C3B65">
            <w:pPr>
              <w:numPr>
                <w:ilvl w:val="0"/>
                <w:numId w:val="47"/>
              </w:numPr>
              <w:spacing w:after="0" w:line="240" w:lineRule="auto"/>
              <w:contextualSpacing/>
              <w:rPr>
                <w:rFonts w:ascii="Times New Roman" w:eastAsia="Calibri" w:hAnsi="Times New Roman" w:cs="Times New Roman"/>
                <w:bCs/>
                <w:lang w:bidi="ru-RU"/>
              </w:rPr>
            </w:pPr>
          </w:p>
        </w:tc>
        <w:tc>
          <w:tcPr>
            <w:tcW w:w="3828"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tabs>
                <w:tab w:val="left" w:pos="0"/>
              </w:tabs>
              <w:spacing w:after="0" w:line="240" w:lineRule="auto"/>
              <w:rPr>
                <w:rFonts w:ascii="Times New Roman" w:eastAsia="Calibri" w:hAnsi="Times New Roman" w:cs="Times New Roman"/>
                <w:bCs/>
                <w:sz w:val="20"/>
                <w:szCs w:val="20"/>
                <w:lang w:bidi="ru-RU"/>
              </w:rPr>
            </w:pPr>
            <w:r w:rsidRPr="00882189">
              <w:rPr>
                <w:rFonts w:ascii="Times New Roman" w:eastAsia="Calibri" w:hAnsi="Times New Roman" w:cs="Times New Roman"/>
                <w:bCs/>
                <w:sz w:val="20"/>
                <w:szCs w:val="20"/>
              </w:rPr>
              <w:t>Тема 9. Расследование воспрепятствования законной предпринимательской и иной деятельности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13</w:t>
            </w:r>
          </w:p>
        </w:tc>
        <w:tc>
          <w:tcPr>
            <w:tcW w:w="708" w:type="dxa"/>
            <w:tcBorders>
              <w:top w:val="single" w:sz="4" w:space="0" w:color="auto"/>
              <w:left w:val="single" w:sz="4" w:space="0" w:color="auto"/>
              <w:bottom w:val="single" w:sz="4" w:space="0" w:color="auto"/>
              <w:right w:val="single" w:sz="4" w:space="0" w:color="auto"/>
            </w:tcBorders>
            <w:vAlign w:val="center"/>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12</w:t>
            </w:r>
          </w:p>
        </w:tc>
        <w:tc>
          <w:tcPr>
            <w:tcW w:w="2835"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Теоретический опрос</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Доклады, рефераты</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Задачи</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Проверка глоссария</w:t>
            </w:r>
          </w:p>
        </w:tc>
      </w:tr>
      <w:tr w:rsidR="008C3B65" w:rsidRPr="008C3B65" w:rsidTr="007E5C35">
        <w:trPr>
          <w:trHeight w:val="1190"/>
        </w:trPr>
        <w:tc>
          <w:tcPr>
            <w:tcW w:w="567" w:type="dxa"/>
            <w:tcBorders>
              <w:top w:val="single" w:sz="4" w:space="0" w:color="auto"/>
              <w:left w:val="single" w:sz="4" w:space="0" w:color="auto"/>
              <w:bottom w:val="single" w:sz="4" w:space="0" w:color="auto"/>
              <w:right w:val="single" w:sz="4" w:space="0" w:color="auto"/>
            </w:tcBorders>
          </w:tcPr>
          <w:p w:rsidR="008C3B65" w:rsidRPr="008C3B65" w:rsidRDefault="008C3B65" w:rsidP="008C3B65">
            <w:pPr>
              <w:numPr>
                <w:ilvl w:val="0"/>
                <w:numId w:val="47"/>
              </w:numPr>
              <w:spacing w:after="0" w:line="240" w:lineRule="auto"/>
              <w:contextualSpacing/>
              <w:rPr>
                <w:rFonts w:ascii="Times New Roman" w:eastAsia="Calibri" w:hAnsi="Times New Roman" w:cs="Times New Roman"/>
                <w:bCs/>
                <w:lang w:bidi="ru-RU"/>
              </w:rPr>
            </w:pPr>
          </w:p>
        </w:tc>
        <w:tc>
          <w:tcPr>
            <w:tcW w:w="3828"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spacing w:after="0" w:line="240" w:lineRule="auto"/>
              <w:rPr>
                <w:rFonts w:ascii="Times New Roman" w:eastAsia="Calibri" w:hAnsi="Times New Roman" w:cs="Times New Roman"/>
                <w:bCs/>
                <w:sz w:val="20"/>
                <w:szCs w:val="20"/>
                <w:lang w:bidi="ru-RU"/>
              </w:rPr>
            </w:pPr>
            <w:r w:rsidRPr="00882189">
              <w:rPr>
                <w:rFonts w:ascii="Times New Roman" w:eastAsia="Calibri" w:hAnsi="Times New Roman" w:cs="Times New Roman"/>
                <w:bCs/>
                <w:sz w:val="20"/>
                <w:szCs w:val="20"/>
              </w:rPr>
              <w:t>Тема 10. Расследование коммерческого подкупа</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13</w:t>
            </w:r>
          </w:p>
        </w:tc>
        <w:tc>
          <w:tcPr>
            <w:tcW w:w="708" w:type="dxa"/>
            <w:tcBorders>
              <w:top w:val="single" w:sz="4" w:space="0" w:color="auto"/>
              <w:left w:val="single" w:sz="4" w:space="0" w:color="auto"/>
              <w:bottom w:val="single" w:sz="4" w:space="0" w:color="auto"/>
              <w:right w:val="single" w:sz="4" w:space="0" w:color="auto"/>
            </w:tcBorders>
            <w:vAlign w:val="center"/>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lang w:bidi="ru-RU"/>
              </w:rPr>
            </w:pPr>
            <w:r w:rsidRPr="00882189">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12</w:t>
            </w:r>
          </w:p>
        </w:tc>
        <w:tc>
          <w:tcPr>
            <w:tcW w:w="2835"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Теоретический опрос</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Доклады, рефераты</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Задачи</w:t>
            </w:r>
          </w:p>
          <w:p w:rsidR="008C3B65" w:rsidRPr="00882189" w:rsidRDefault="008C3B65" w:rsidP="008C3B65">
            <w:pPr>
              <w:widowControl w:val="0"/>
              <w:tabs>
                <w:tab w:val="left" w:pos="0"/>
              </w:tabs>
              <w:spacing w:after="0" w:line="240" w:lineRule="auto"/>
              <w:jc w:val="both"/>
              <w:rPr>
                <w:rFonts w:ascii="Times New Roman" w:hAnsi="Times New Roman" w:cs="Times New Roman"/>
                <w:sz w:val="20"/>
                <w:szCs w:val="20"/>
              </w:rPr>
            </w:pPr>
            <w:r w:rsidRPr="00882189">
              <w:rPr>
                <w:rFonts w:ascii="Times New Roman" w:hAnsi="Times New Roman" w:cs="Times New Roman"/>
                <w:sz w:val="20"/>
                <w:szCs w:val="20"/>
              </w:rPr>
              <w:t>Дискуссия</w:t>
            </w:r>
          </w:p>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Проверка глоссария</w:t>
            </w:r>
          </w:p>
        </w:tc>
      </w:tr>
      <w:tr w:rsidR="008C3B65" w:rsidRPr="008C3B65" w:rsidTr="007E5C35">
        <w:trPr>
          <w:trHeight w:val="698"/>
        </w:trPr>
        <w:tc>
          <w:tcPr>
            <w:tcW w:w="567" w:type="dxa"/>
            <w:tcBorders>
              <w:top w:val="single" w:sz="4" w:space="0" w:color="auto"/>
              <w:left w:val="single" w:sz="4" w:space="0" w:color="auto"/>
              <w:bottom w:val="single" w:sz="4" w:space="0" w:color="auto"/>
              <w:right w:val="single" w:sz="4" w:space="0" w:color="auto"/>
            </w:tcBorders>
          </w:tcPr>
          <w:p w:rsidR="008C3B65" w:rsidRPr="008C3B65" w:rsidRDefault="008C3B65" w:rsidP="008C3B65">
            <w:pPr>
              <w:spacing w:after="0" w:line="240" w:lineRule="auto"/>
              <w:ind w:left="502" w:hanging="360"/>
              <w:contextualSpacing/>
              <w:rPr>
                <w:rFonts w:ascii="Times New Roman" w:eastAsia="Calibri" w:hAnsi="Times New Roman" w:cs="Times New Roman"/>
                <w:bCs/>
                <w:lang w:bidi="ru-RU"/>
              </w:rPr>
            </w:pPr>
          </w:p>
        </w:tc>
        <w:tc>
          <w:tcPr>
            <w:tcW w:w="3828"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spacing w:after="0" w:line="240" w:lineRule="auto"/>
              <w:rPr>
                <w:rFonts w:ascii="Times New Roman" w:eastAsia="Calibri" w:hAnsi="Times New Roman" w:cs="Times New Roman"/>
                <w:bCs/>
                <w:sz w:val="20"/>
                <w:szCs w:val="20"/>
              </w:rPr>
            </w:pPr>
            <w:r w:rsidRPr="00882189">
              <w:rPr>
                <w:rFonts w:ascii="Times New Roman" w:eastAsia="Calibri" w:hAnsi="Times New Roman" w:cs="Times New Roman"/>
                <w:bCs/>
                <w:sz w:val="20"/>
                <w:szCs w:val="20"/>
              </w:rPr>
              <w:t>Форма промежуточного контроля</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Тестирование</w:t>
            </w:r>
          </w:p>
        </w:tc>
      </w:tr>
      <w:tr w:rsidR="008C3B65" w:rsidRPr="008C3B65" w:rsidTr="0083305C">
        <w:trPr>
          <w:trHeight w:val="551"/>
        </w:trPr>
        <w:tc>
          <w:tcPr>
            <w:tcW w:w="567" w:type="dxa"/>
            <w:tcBorders>
              <w:top w:val="single" w:sz="4" w:space="0" w:color="auto"/>
              <w:left w:val="single" w:sz="4" w:space="0" w:color="auto"/>
              <w:bottom w:val="single" w:sz="4" w:space="0" w:color="auto"/>
              <w:right w:val="single" w:sz="4" w:space="0" w:color="auto"/>
            </w:tcBorders>
          </w:tcPr>
          <w:p w:rsidR="008C3B65" w:rsidRPr="008C3B65" w:rsidRDefault="008C3B65" w:rsidP="008C3B65">
            <w:pPr>
              <w:spacing w:after="0" w:line="240" w:lineRule="auto"/>
              <w:ind w:left="502" w:hanging="360"/>
              <w:contextualSpacing/>
              <w:rPr>
                <w:rFonts w:ascii="Times New Roman" w:eastAsia="Calibri" w:hAnsi="Times New Roman" w:cs="Times New Roman"/>
                <w:bCs/>
                <w:lang w:bidi="ru-RU"/>
              </w:rPr>
            </w:pPr>
          </w:p>
        </w:tc>
        <w:tc>
          <w:tcPr>
            <w:tcW w:w="3828"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spacing w:after="0" w:line="240" w:lineRule="auto"/>
              <w:rPr>
                <w:rFonts w:ascii="Times New Roman" w:eastAsia="Calibri" w:hAnsi="Times New Roman" w:cs="Times New Roman"/>
                <w:bCs/>
                <w:sz w:val="20"/>
                <w:szCs w:val="20"/>
              </w:rPr>
            </w:pPr>
            <w:r w:rsidRPr="00882189">
              <w:rPr>
                <w:rFonts w:ascii="Times New Roman" w:eastAsia="Calibri" w:hAnsi="Times New Roman" w:cs="Times New Roman"/>
                <w:bCs/>
                <w:sz w:val="20"/>
                <w:szCs w:val="20"/>
              </w:rPr>
              <w:t>Форма итогового контроля</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a4"/>
              <w:rPr>
                <w:rFonts w:ascii="Times New Roman" w:hAnsi="Times New Roman" w:cs="Times New Roman"/>
                <w:color w:val="auto"/>
                <w:sz w:val="20"/>
                <w:szCs w:val="20"/>
              </w:rPr>
            </w:pPr>
            <w:r w:rsidRPr="00882189">
              <w:rPr>
                <w:rFonts w:ascii="Times New Roman" w:hAnsi="Times New Roman" w:cs="Times New Roman"/>
                <w:color w:val="auto"/>
                <w:sz w:val="20"/>
                <w:szCs w:val="20"/>
              </w:rPr>
              <w:t>Зачет</w:t>
            </w:r>
          </w:p>
        </w:tc>
      </w:tr>
      <w:tr w:rsidR="008C3B65" w:rsidRPr="008C3B65" w:rsidTr="00882189">
        <w:trPr>
          <w:trHeight w:val="481"/>
        </w:trPr>
        <w:tc>
          <w:tcPr>
            <w:tcW w:w="567" w:type="dxa"/>
            <w:tcBorders>
              <w:top w:val="single" w:sz="4" w:space="0" w:color="auto"/>
              <w:left w:val="single" w:sz="4" w:space="0" w:color="auto"/>
              <w:bottom w:val="single" w:sz="4" w:space="0" w:color="auto"/>
              <w:right w:val="single" w:sz="4" w:space="0" w:color="auto"/>
            </w:tcBorders>
          </w:tcPr>
          <w:p w:rsidR="008C3B65" w:rsidRPr="008C3B65" w:rsidRDefault="008C3B65" w:rsidP="008C3B65">
            <w:pPr>
              <w:spacing w:after="0" w:line="240" w:lineRule="auto"/>
              <w:ind w:left="502" w:hanging="360"/>
              <w:contextualSpacing/>
              <w:rPr>
                <w:rFonts w:ascii="Times New Roman" w:eastAsia="Calibri" w:hAnsi="Times New Roman" w:cs="Times New Roman"/>
                <w:bCs/>
                <w:lang w:bidi="ru-RU"/>
              </w:rPr>
            </w:pPr>
          </w:p>
        </w:tc>
        <w:tc>
          <w:tcPr>
            <w:tcW w:w="3828"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spacing w:after="0" w:line="240" w:lineRule="auto"/>
              <w:rPr>
                <w:rFonts w:ascii="Times New Roman" w:eastAsia="Calibri" w:hAnsi="Times New Roman" w:cs="Times New Roman"/>
                <w:bCs/>
                <w:sz w:val="20"/>
                <w:szCs w:val="20"/>
              </w:rPr>
            </w:pPr>
            <w:r w:rsidRPr="00882189">
              <w:rPr>
                <w:rFonts w:ascii="Times New Roman" w:eastAsia="Calibri" w:hAnsi="Times New Roman" w:cs="Times New Roman"/>
                <w:bCs/>
                <w:sz w:val="20"/>
                <w:szCs w:val="20"/>
              </w:rPr>
              <w:t>Всего на дисциплину «</w:t>
            </w:r>
            <w:r w:rsidRPr="00882189">
              <w:rPr>
                <w:rFonts w:ascii="Times New Roman" w:eastAsia="Times New Roman" w:hAnsi="Times New Roman" w:cs="Times New Roman"/>
                <w:bCs/>
                <w:sz w:val="20"/>
                <w:szCs w:val="20"/>
              </w:rPr>
              <w:t>Проблемы выявления и расследования экономических преступлений</w:t>
            </w:r>
            <w:r w:rsidRPr="00882189">
              <w:rPr>
                <w:rFonts w:ascii="Times New Roman" w:eastAsia="Calibri" w:hAnsi="Times New Roman" w:cs="Times New Roman"/>
                <w:bCs/>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108</w:t>
            </w:r>
          </w:p>
        </w:tc>
        <w:tc>
          <w:tcPr>
            <w:tcW w:w="708"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8C3B65" w:rsidP="008C3B65">
            <w:pPr>
              <w:widowControl w:val="0"/>
              <w:spacing w:after="0" w:line="240" w:lineRule="auto"/>
              <w:jc w:val="center"/>
              <w:rPr>
                <w:rFonts w:ascii="Times New Roman" w:eastAsia="Calibri"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rsidR="008C3B65" w:rsidRPr="00882189" w:rsidRDefault="007E5C35" w:rsidP="008C3B65">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96</w:t>
            </w:r>
          </w:p>
        </w:tc>
        <w:tc>
          <w:tcPr>
            <w:tcW w:w="2835" w:type="dxa"/>
            <w:tcBorders>
              <w:top w:val="single" w:sz="4" w:space="0" w:color="auto"/>
              <w:left w:val="single" w:sz="4" w:space="0" w:color="auto"/>
              <w:bottom w:val="single" w:sz="4" w:space="0" w:color="auto"/>
              <w:right w:val="single" w:sz="4" w:space="0" w:color="auto"/>
            </w:tcBorders>
            <w:hideMark/>
          </w:tcPr>
          <w:p w:rsidR="008C3B65" w:rsidRPr="00882189" w:rsidRDefault="008C3B65" w:rsidP="008C3B65">
            <w:pPr>
              <w:pStyle w:val="a4"/>
              <w:rPr>
                <w:rFonts w:ascii="Times New Roman" w:hAnsi="Times New Roman" w:cs="Times New Roman"/>
                <w:color w:val="auto"/>
                <w:sz w:val="20"/>
                <w:szCs w:val="20"/>
              </w:rPr>
            </w:pPr>
          </w:p>
        </w:tc>
      </w:tr>
    </w:tbl>
    <w:p w:rsidR="0027517F" w:rsidRPr="003531E2" w:rsidRDefault="0027517F" w:rsidP="003531E2">
      <w:pPr>
        <w:spacing w:after="0" w:line="240" w:lineRule="auto"/>
        <w:jc w:val="both"/>
        <w:rPr>
          <w:rFonts w:ascii="Times New Roman" w:eastAsia="Calibri" w:hAnsi="Times New Roman" w:cs="Times New Roman"/>
        </w:rPr>
      </w:pPr>
    </w:p>
    <w:p w:rsidR="0027517F" w:rsidRPr="003531E2" w:rsidRDefault="0027517F" w:rsidP="003531E2">
      <w:pPr>
        <w:spacing w:after="0" w:line="240" w:lineRule="auto"/>
        <w:jc w:val="both"/>
        <w:rPr>
          <w:rFonts w:ascii="Times New Roman" w:eastAsia="Calibri" w:hAnsi="Times New Roman" w:cs="Times New Roman"/>
        </w:rPr>
      </w:pPr>
    </w:p>
    <w:p w:rsidR="0027517F" w:rsidRPr="003531E2" w:rsidRDefault="0027517F" w:rsidP="003531E2">
      <w:pPr>
        <w:pStyle w:val="a4"/>
        <w:ind w:firstLine="709"/>
        <w:jc w:val="both"/>
        <w:rPr>
          <w:rFonts w:ascii="Times New Roman" w:eastAsia="Times New Roman" w:hAnsi="Times New Roman" w:cs="Times New Roman"/>
          <w:b/>
          <w:sz w:val="22"/>
          <w:szCs w:val="22"/>
        </w:rPr>
      </w:pPr>
    </w:p>
    <w:p w:rsidR="0027517F" w:rsidRPr="003531E2" w:rsidRDefault="0027517F" w:rsidP="003531E2">
      <w:pPr>
        <w:pStyle w:val="a4"/>
        <w:ind w:firstLine="709"/>
        <w:jc w:val="both"/>
        <w:rPr>
          <w:rFonts w:ascii="Times New Roman" w:eastAsia="Times New Roman" w:hAnsi="Times New Roman" w:cs="Times New Roman"/>
          <w:b/>
          <w:caps/>
          <w:sz w:val="22"/>
          <w:szCs w:val="22"/>
        </w:rPr>
      </w:pPr>
      <w:r w:rsidRPr="003531E2">
        <w:rPr>
          <w:rFonts w:ascii="Times New Roman" w:eastAsia="Times New Roman" w:hAnsi="Times New Roman" w:cs="Times New Roman"/>
          <w:b/>
          <w:sz w:val="22"/>
          <w:szCs w:val="22"/>
        </w:rPr>
        <w:t xml:space="preserve">3. </w:t>
      </w:r>
      <w:r w:rsidRPr="003531E2">
        <w:rPr>
          <w:rFonts w:ascii="Times New Roman" w:eastAsia="Times New Roman" w:hAnsi="Times New Roman" w:cs="Times New Roman"/>
          <w:b/>
          <w:caps/>
          <w:sz w:val="22"/>
          <w:szCs w:val="22"/>
        </w:rPr>
        <w:t>СТРУКТУРА И содержание теоретической части дИСЦИПЛИНЫ</w:t>
      </w:r>
    </w:p>
    <w:p w:rsidR="001A4E53" w:rsidRPr="003531E2" w:rsidRDefault="001A4E53" w:rsidP="003531E2">
      <w:pPr>
        <w:autoSpaceDE w:val="0"/>
        <w:autoSpaceDN w:val="0"/>
        <w:adjustRightInd w:val="0"/>
        <w:spacing w:after="0" w:line="240" w:lineRule="auto"/>
        <w:jc w:val="both"/>
        <w:rPr>
          <w:rFonts w:ascii="Times New Roman" w:hAnsi="Times New Roman" w:cs="Times New Roman"/>
          <w:b/>
          <w:bCs/>
          <w:color w:val="000000"/>
        </w:rPr>
      </w:pP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b/>
          <w:bCs/>
          <w:color w:val="000000"/>
        </w:rPr>
        <w:t xml:space="preserve">Тема 1. Общие положения методики выявления и расследования преступлений, совершенных в сфере экономики. </w:t>
      </w: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Общие проблемные вопросы организации выявления, раскрытия и расследования преступлений, совершенных в сфере экономики. Современные возможности судебно-экономических экспертиз. Виды и особенности назначения экспертиз. Особенности организации взаимодействия с государственными контролирующими органами и использования помощи общественности при расследовании преступлений в сфере экономики. Проведение сотрудниками полиции проверок и ревизий финансовой, хозяйственной, предпринимательской и торговой деятельности. Использование специальных знаний в ходе назначения и проведения судебно-экономических экспертиз </w:t>
      </w:r>
    </w:p>
    <w:p w:rsidR="001A4E53" w:rsidRPr="003531E2" w:rsidRDefault="001A4E53" w:rsidP="003531E2">
      <w:pPr>
        <w:spacing w:after="0" w:line="240" w:lineRule="auto"/>
        <w:rPr>
          <w:rFonts w:ascii="Times New Roman" w:hAnsi="Times New Roman" w:cs="Times New Roman"/>
        </w:rPr>
      </w:pP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b/>
          <w:bCs/>
          <w:color w:val="000000"/>
        </w:rPr>
        <w:t xml:space="preserve">Тема 2. Расследование незаконных предпринимательства и банковской деятельности. </w:t>
      </w:r>
    </w:p>
    <w:p w:rsidR="001A4E53" w:rsidRPr="003531E2" w:rsidRDefault="001A4E53" w:rsidP="003531E2">
      <w:pPr>
        <w:spacing w:after="0" w:line="240" w:lineRule="auto"/>
        <w:jc w:val="both"/>
        <w:rPr>
          <w:rFonts w:ascii="Times New Roman" w:hAnsi="Times New Roman" w:cs="Times New Roman"/>
          <w:color w:val="000000"/>
        </w:rPr>
      </w:pPr>
      <w:r w:rsidRPr="003531E2">
        <w:rPr>
          <w:rFonts w:ascii="Times New Roman" w:hAnsi="Times New Roman" w:cs="Times New Roman"/>
          <w:color w:val="000000"/>
        </w:rPr>
        <w:t>Криминалистическая характеристика незаконного предпринимательства и банковской деятельности. Обстоятельства, подлежащие доказыванию. Особенности возбуждения уголовных дел о преступлениях, предусмотренных ст.ст. 171 и 172 УК РФ. Типичные ситуации первоначального этапа расследования и действия следователя. Особенности тактики отдельных следственных действий при расследовании незаконных предпринимательства и банковской деятельности</w:t>
      </w:r>
    </w:p>
    <w:p w:rsidR="001A4E53" w:rsidRPr="003531E2" w:rsidRDefault="001A4E53" w:rsidP="003531E2">
      <w:pPr>
        <w:spacing w:after="0" w:line="240" w:lineRule="auto"/>
        <w:jc w:val="center"/>
        <w:rPr>
          <w:rFonts w:ascii="Times New Roman" w:hAnsi="Times New Roman" w:cs="Times New Roman"/>
          <w:b/>
        </w:rPr>
      </w:pPr>
    </w:p>
    <w:p w:rsidR="001A4E53" w:rsidRPr="003531E2" w:rsidRDefault="001A4E53" w:rsidP="003531E2">
      <w:pPr>
        <w:spacing w:after="0" w:line="240" w:lineRule="auto"/>
        <w:jc w:val="both"/>
        <w:rPr>
          <w:rFonts w:ascii="Times New Roman" w:hAnsi="Times New Roman" w:cs="Times New Roman"/>
          <w:b/>
        </w:rPr>
      </w:pPr>
      <w:r w:rsidRPr="003531E2">
        <w:rPr>
          <w:rFonts w:ascii="Times New Roman" w:hAnsi="Times New Roman" w:cs="Times New Roman"/>
          <w:b/>
        </w:rPr>
        <w:t>Тема 3. Расследование незаконного получения кредита.</w:t>
      </w:r>
    </w:p>
    <w:p w:rsidR="001A4E53" w:rsidRPr="003531E2" w:rsidRDefault="001A4E53" w:rsidP="003531E2">
      <w:pPr>
        <w:spacing w:after="0" w:line="240" w:lineRule="auto"/>
        <w:jc w:val="both"/>
        <w:rPr>
          <w:rFonts w:ascii="Times New Roman" w:hAnsi="Times New Roman" w:cs="Times New Roman"/>
        </w:rPr>
      </w:pPr>
      <w:r w:rsidRPr="003531E2">
        <w:rPr>
          <w:rFonts w:ascii="Times New Roman" w:hAnsi="Times New Roman" w:cs="Times New Roman"/>
        </w:rPr>
        <w:t xml:space="preserve">Криминалистическая характеристика незаконного получения кредита. Обстоятельства, подлежащие установлению. Особенности возбуждения уголовных дел о незаконном получении кредита. Типичные следственные ситуации и действия на первоначальном этапе расследования. Особенности тактики отдельных действий следователя. </w:t>
      </w:r>
    </w:p>
    <w:p w:rsidR="001A4E53" w:rsidRPr="003531E2" w:rsidRDefault="001A4E53" w:rsidP="003531E2">
      <w:pPr>
        <w:spacing w:after="0" w:line="240" w:lineRule="auto"/>
        <w:jc w:val="both"/>
        <w:rPr>
          <w:rFonts w:ascii="Times New Roman" w:hAnsi="Times New Roman" w:cs="Times New Roman"/>
        </w:rPr>
      </w:pPr>
    </w:p>
    <w:p w:rsidR="001A4E53" w:rsidRPr="003531E2" w:rsidRDefault="001A4E53" w:rsidP="003531E2">
      <w:pPr>
        <w:spacing w:after="0" w:line="240" w:lineRule="auto"/>
        <w:jc w:val="both"/>
        <w:rPr>
          <w:rFonts w:ascii="Times New Roman" w:hAnsi="Times New Roman" w:cs="Times New Roman"/>
        </w:rPr>
      </w:pPr>
      <w:r w:rsidRPr="003531E2">
        <w:rPr>
          <w:rFonts w:ascii="Times New Roman" w:hAnsi="Times New Roman" w:cs="Times New Roman"/>
          <w:b/>
        </w:rPr>
        <w:t>Тема 4. Расследование злостного уклонения от погашения кредиторской задолженности.</w:t>
      </w:r>
      <w:r w:rsidRPr="003531E2">
        <w:rPr>
          <w:rFonts w:ascii="Times New Roman" w:hAnsi="Times New Roman" w:cs="Times New Roman"/>
          <w:color w:val="000000"/>
        </w:rPr>
        <w:t xml:space="preserve"> Криминалистическая характеристика злостного уклонения от погашения кредиторской задолженности. Обстоятельства, подлежащие доказыванию. Планирование расследования злостного уклонения от погашения кредиторской задолженности в типичных следственных ситуациях Первоначальные следственные действия</w:t>
      </w: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b/>
          <w:bCs/>
          <w:color w:val="000000"/>
        </w:rPr>
        <w:t xml:space="preserve">Тема 5.Расследование изготовления или сбыта поддельных денег или ценных бумаг </w:t>
      </w: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Криминалистическая характеристика изготовления или сбыта поддельных денег или ценных бумаг (фальшивомонетничества). Особенности возбуждения уголовных дел о фальшивомонетничестве. Особенности тактики отдельных следственных действий </w:t>
      </w:r>
    </w:p>
    <w:p w:rsidR="001A4E53" w:rsidRPr="003531E2" w:rsidRDefault="001A4E53" w:rsidP="003531E2">
      <w:pPr>
        <w:autoSpaceDE w:val="0"/>
        <w:autoSpaceDN w:val="0"/>
        <w:adjustRightInd w:val="0"/>
        <w:spacing w:after="0" w:line="240" w:lineRule="auto"/>
        <w:jc w:val="both"/>
        <w:rPr>
          <w:rFonts w:ascii="Times New Roman" w:hAnsi="Times New Roman" w:cs="Times New Roman"/>
          <w:b/>
          <w:bCs/>
          <w:color w:val="000000"/>
        </w:rPr>
      </w:pP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b/>
          <w:bCs/>
          <w:color w:val="000000"/>
        </w:rPr>
        <w:t>Тема 6.Рассле</w:t>
      </w:r>
      <w:r w:rsidR="00C41774">
        <w:rPr>
          <w:rFonts w:ascii="Times New Roman" w:hAnsi="Times New Roman" w:cs="Times New Roman"/>
          <w:b/>
          <w:bCs/>
          <w:color w:val="000000"/>
        </w:rPr>
        <w:t xml:space="preserve">дование фиктивного банкротства </w:t>
      </w:r>
      <w:r w:rsidRPr="003531E2">
        <w:rPr>
          <w:rFonts w:ascii="Times New Roman" w:hAnsi="Times New Roman" w:cs="Times New Roman"/>
          <w:b/>
          <w:bCs/>
          <w:color w:val="000000"/>
        </w:rPr>
        <w:t>неправомерных действий при банкротстве преднамеренного банкротства</w:t>
      </w: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Криминалистическая характеристика преступлений, предусмотренных ст. </w:t>
      </w: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197 УК РФ, и обстоятельства, подлежащие доказыванию. Особенности возбуждения уголовных дел о фиктивных банкротствах. Типичные следственные ситуации на первоначальном этапе расследования и действия следователя. Особенности тактики отдельных следственных действий по делам о фиктивных банкротствах. Судебные экспертизы по делам о фиктивном банкротстве. </w:t>
      </w: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Криминалистическая характеристика преступлений, предусмотренных ст. </w:t>
      </w: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195 УК РФ, и обстоятельства, подлежащие доказыванию. Особенности возбуждения уголовных дел о неправомерных действиях при банкротстве. Типичные следственные ситуации на первоначальном этапе расследования и действия следователя. Особенности тактики отдельных следственных действий по делам о неправомерных действиях при банкротстве. Криминалистическая характеристика преступлений, предусмотренных ст. 196 УК РФ, и обстоятельства, подлежащие доказыванию. Особенности возбуждения уголовных дел о преднамеренных банкротствах. Типичные следственные ситуации на первоначальном этапе расследования и действий следователя. Особенности тактики отдельных следственных действий по делам о преднамеренных банкротствах. </w:t>
      </w: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p>
    <w:p w:rsidR="001A4E53" w:rsidRPr="003531E2" w:rsidRDefault="001A4E53" w:rsidP="003531E2">
      <w:pPr>
        <w:autoSpaceDE w:val="0"/>
        <w:autoSpaceDN w:val="0"/>
        <w:adjustRightInd w:val="0"/>
        <w:spacing w:after="0" w:line="240" w:lineRule="auto"/>
        <w:jc w:val="both"/>
        <w:rPr>
          <w:rFonts w:ascii="Times New Roman" w:hAnsi="Times New Roman" w:cs="Times New Roman"/>
          <w:b/>
          <w:color w:val="000000"/>
        </w:rPr>
      </w:pPr>
      <w:r w:rsidRPr="003531E2">
        <w:rPr>
          <w:rFonts w:ascii="Times New Roman" w:hAnsi="Times New Roman" w:cs="Times New Roman"/>
          <w:b/>
          <w:color w:val="000000"/>
        </w:rPr>
        <w:t xml:space="preserve">Тема 7. Расследование уклонений от уплаты налогов и (или) сборов с физического лица и организаций. </w:t>
      </w:r>
    </w:p>
    <w:p w:rsidR="001A4E53" w:rsidRPr="003531E2" w:rsidRDefault="001A4E53" w:rsidP="003531E2">
      <w:pPr>
        <w:autoSpaceDE w:val="0"/>
        <w:autoSpaceDN w:val="0"/>
        <w:adjustRightInd w:val="0"/>
        <w:spacing w:after="0" w:line="240" w:lineRule="auto"/>
        <w:jc w:val="both"/>
        <w:rPr>
          <w:rFonts w:ascii="Times New Roman" w:hAnsi="Times New Roman" w:cs="Times New Roman"/>
          <w:b/>
          <w:color w:val="000000"/>
        </w:rPr>
      </w:pPr>
      <w:r w:rsidRPr="003531E2">
        <w:rPr>
          <w:rFonts w:ascii="Times New Roman" w:hAnsi="Times New Roman" w:cs="Times New Roman"/>
          <w:color w:val="000000"/>
        </w:rPr>
        <w:t xml:space="preserve">Криминалистическая характеристика налоговых преступлений. Обстоятельства, подлежащие установлению. Особенности возбуждения уголовных дел о преступлениях, предусмотренных ст. 193, 194 УК РФ. Проведение сотрудниками подразделений органов внутренних дел проверок организаций и физических лиц при наличии достаточных данных, указывающих на признаки преступления, связанного с нарушением законодательства РФ о налогах и сборах. Типичные ситуации первоначального этапа расследования и действия следователя. Особенности тактики отдельных следственных действий по делам об уклонениях от уплаты налогов и (или) сборов с физического лица и с организации. </w:t>
      </w:r>
    </w:p>
    <w:p w:rsidR="001A4E53" w:rsidRPr="003531E2" w:rsidRDefault="001A4E53" w:rsidP="003531E2">
      <w:pPr>
        <w:autoSpaceDE w:val="0"/>
        <w:autoSpaceDN w:val="0"/>
        <w:adjustRightInd w:val="0"/>
        <w:spacing w:after="0" w:line="240" w:lineRule="auto"/>
        <w:jc w:val="both"/>
        <w:rPr>
          <w:rFonts w:ascii="Times New Roman" w:hAnsi="Times New Roman" w:cs="Times New Roman"/>
          <w:b/>
          <w:bCs/>
          <w:color w:val="000000"/>
        </w:rPr>
      </w:pP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b/>
          <w:bCs/>
          <w:color w:val="000000"/>
        </w:rPr>
        <w:t xml:space="preserve">Тема 8. Расследование преступлений в сфере легализации (отмывания) доходов, полученных преступным путем. </w:t>
      </w: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Криминалистическая характеристика преступлений, совершаемых в сфере противодействия легализации (отмыванию) денежных средств и иного имущества, приобретенного преступным путем. Обстоятельства, подлежащие установлению. Особенности возбуждения уголовных дел. Типичные ситуации первоначального этапа расследования и действия следователя. Особенности тактики первоначальных следственных действий. </w:t>
      </w:r>
    </w:p>
    <w:p w:rsidR="001A4E53" w:rsidRPr="003531E2" w:rsidRDefault="001A4E53" w:rsidP="003531E2">
      <w:pPr>
        <w:autoSpaceDE w:val="0"/>
        <w:autoSpaceDN w:val="0"/>
        <w:adjustRightInd w:val="0"/>
        <w:spacing w:after="0" w:line="240" w:lineRule="auto"/>
        <w:jc w:val="both"/>
        <w:rPr>
          <w:rFonts w:ascii="Times New Roman" w:hAnsi="Times New Roman" w:cs="Times New Roman"/>
          <w:b/>
          <w:bCs/>
          <w:color w:val="000000"/>
        </w:rPr>
      </w:pP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b/>
          <w:bCs/>
          <w:color w:val="000000"/>
        </w:rPr>
        <w:t xml:space="preserve">Тема 9.Расследование воспрепятствования законной предпринимательской деятельности </w:t>
      </w: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Криминалистическая характеристика воспрепятствования законной предпринимательской деятельности. Обстоятельства, подлежащие установлению. Особенности возбуждения уголовного дела. Типичные ситуации первоначального этапа расследования воспрепятствования законной предпринимательской деятельности. Особенности тактики производства первоначальных следственных действий по делам о преступлении, предусмотренном ст. 169 УК РФ. </w:t>
      </w:r>
    </w:p>
    <w:p w:rsidR="001A4E53" w:rsidRPr="003531E2" w:rsidRDefault="001A4E53" w:rsidP="003531E2">
      <w:pPr>
        <w:autoSpaceDE w:val="0"/>
        <w:autoSpaceDN w:val="0"/>
        <w:adjustRightInd w:val="0"/>
        <w:spacing w:after="0" w:line="240" w:lineRule="auto"/>
        <w:jc w:val="both"/>
        <w:rPr>
          <w:rFonts w:ascii="Times New Roman" w:hAnsi="Times New Roman" w:cs="Times New Roman"/>
          <w:b/>
          <w:bCs/>
          <w:color w:val="000000"/>
        </w:rPr>
      </w:pP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b/>
          <w:bCs/>
          <w:color w:val="000000"/>
        </w:rPr>
        <w:t xml:space="preserve">Тема 10. Расследование коммерческого подкупа </w:t>
      </w:r>
    </w:p>
    <w:p w:rsidR="001A4E53" w:rsidRPr="003531E2" w:rsidRDefault="001A4E53" w:rsidP="003531E2">
      <w:pPr>
        <w:pStyle w:val="a4"/>
        <w:jc w:val="both"/>
        <w:rPr>
          <w:rFonts w:ascii="Times New Roman" w:hAnsi="Times New Roman" w:cs="Times New Roman"/>
          <w:sz w:val="22"/>
          <w:szCs w:val="22"/>
        </w:rPr>
      </w:pPr>
      <w:r w:rsidRPr="003531E2">
        <w:rPr>
          <w:rFonts w:ascii="Times New Roman" w:hAnsi="Times New Roman" w:cs="Times New Roman"/>
          <w:sz w:val="22"/>
          <w:szCs w:val="22"/>
          <w:lang w:bidi="ar-SA"/>
        </w:rPr>
        <w:t>Криминалистическая характеристика коммерческого подкупа. Типичные ситуации и программы начального этапа расследования преступления, предусмотренного ст. 204 УК РФ. Ситуационные особенности производства первоначальных следственных действий по делам о коммерческом подкупе (допрос заявителя, осмотр места происшествия, осмотр предмета подкупа, задержание участников коммерческого подкупа с поличным, обыск, допрос подозреваемого).</w:t>
      </w:r>
    </w:p>
    <w:p w:rsidR="0027517F" w:rsidRPr="003531E2" w:rsidRDefault="0027517F" w:rsidP="003531E2">
      <w:pPr>
        <w:pStyle w:val="a4"/>
        <w:jc w:val="both"/>
        <w:rPr>
          <w:rFonts w:ascii="Times New Roman" w:hAnsi="Times New Roman" w:cs="Times New Roman"/>
          <w:sz w:val="22"/>
          <w:szCs w:val="22"/>
        </w:rPr>
      </w:pPr>
    </w:p>
    <w:p w:rsidR="0027517F" w:rsidRPr="003531E2" w:rsidRDefault="0027517F" w:rsidP="003531E2">
      <w:pPr>
        <w:spacing w:after="0" w:line="240" w:lineRule="auto"/>
        <w:jc w:val="both"/>
        <w:rPr>
          <w:rFonts w:ascii="Times New Roman" w:hAnsi="Times New Roman" w:cs="Times New Roman"/>
        </w:rPr>
      </w:pPr>
    </w:p>
    <w:p w:rsidR="0027517F" w:rsidRPr="003531E2" w:rsidRDefault="0027517F" w:rsidP="003531E2">
      <w:pPr>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rPr>
      </w:pPr>
      <w:r w:rsidRPr="003531E2">
        <w:rPr>
          <w:rFonts w:ascii="Times New Roman" w:eastAsia="Times New Roman" w:hAnsi="Times New Roman" w:cs="Times New Roman"/>
          <w:b/>
          <w:caps/>
        </w:rPr>
        <w:t>4. СТРУКТУРА И содержание практической части ДИСЦИПЛИНЫ</w:t>
      </w:r>
    </w:p>
    <w:p w:rsidR="0027517F" w:rsidRPr="003531E2" w:rsidRDefault="0027517F" w:rsidP="003531E2">
      <w:pPr>
        <w:keepNext/>
        <w:keepLines/>
        <w:spacing w:after="0" w:line="240" w:lineRule="auto"/>
        <w:ind w:right="160"/>
        <w:jc w:val="center"/>
        <w:outlineLvl w:val="0"/>
        <w:rPr>
          <w:rFonts w:ascii="Times New Roman" w:hAnsi="Times New Roman" w:cs="Times New Roman"/>
          <w:b/>
          <w:bCs/>
        </w:rPr>
      </w:pPr>
    </w:p>
    <w:p w:rsidR="0027517F" w:rsidRPr="003531E2" w:rsidRDefault="0027517F" w:rsidP="003531E2">
      <w:pPr>
        <w:keepNext/>
        <w:keepLines/>
        <w:spacing w:after="0" w:line="240" w:lineRule="auto"/>
        <w:ind w:right="160"/>
        <w:jc w:val="center"/>
        <w:outlineLvl w:val="0"/>
        <w:rPr>
          <w:rFonts w:ascii="Times New Roman" w:hAnsi="Times New Roman" w:cs="Times New Roman"/>
          <w:b/>
          <w:bCs/>
        </w:rPr>
      </w:pPr>
      <w:r w:rsidRPr="003531E2">
        <w:rPr>
          <w:rFonts w:ascii="Times New Roman" w:hAnsi="Times New Roman" w:cs="Times New Roman"/>
          <w:b/>
          <w:bCs/>
        </w:rPr>
        <w:t xml:space="preserve">Задания </w:t>
      </w:r>
      <w:r w:rsidR="00882189">
        <w:rPr>
          <w:rFonts w:ascii="Times New Roman" w:hAnsi="Times New Roman" w:cs="Times New Roman"/>
          <w:b/>
          <w:bCs/>
        </w:rPr>
        <w:t>дл</w:t>
      </w:r>
      <w:r w:rsidR="00C41774">
        <w:rPr>
          <w:rFonts w:ascii="Times New Roman" w:hAnsi="Times New Roman" w:cs="Times New Roman"/>
          <w:b/>
          <w:bCs/>
        </w:rPr>
        <w:t>я практических занятий, в том чи</w:t>
      </w:r>
      <w:r w:rsidR="00882189">
        <w:rPr>
          <w:rFonts w:ascii="Times New Roman" w:hAnsi="Times New Roman" w:cs="Times New Roman"/>
          <w:b/>
          <w:bCs/>
        </w:rPr>
        <w:t>сле</w:t>
      </w:r>
      <w:r w:rsidRPr="003531E2">
        <w:rPr>
          <w:rFonts w:ascii="Times New Roman" w:hAnsi="Times New Roman" w:cs="Times New Roman"/>
          <w:b/>
          <w:bCs/>
        </w:rPr>
        <w:t xml:space="preserve"> в форме практической подготовки </w:t>
      </w:r>
    </w:p>
    <w:p w:rsidR="0027517F" w:rsidRPr="003531E2" w:rsidRDefault="0027517F" w:rsidP="003531E2">
      <w:pPr>
        <w:pStyle w:val="a4"/>
        <w:jc w:val="both"/>
        <w:rPr>
          <w:rFonts w:ascii="Times New Roman" w:hAnsi="Times New Roman" w:cs="Times New Roman"/>
          <w:sz w:val="22"/>
          <w:szCs w:val="22"/>
        </w:rPr>
      </w:pPr>
      <w:r w:rsidRPr="003531E2">
        <w:rPr>
          <w:rFonts w:ascii="Times New Roman" w:hAnsi="Times New Roman" w:cs="Times New Roman"/>
          <w:sz w:val="22"/>
          <w:szCs w:val="22"/>
        </w:rPr>
        <w:t>В предлагаемом руководстве приводится содержание аудиторных занятий и заданий для самостоятельной (домашней) работы по указанным темам.</w:t>
      </w:r>
    </w:p>
    <w:p w:rsidR="0027517F" w:rsidRPr="003531E2" w:rsidRDefault="0027517F" w:rsidP="003531E2">
      <w:pPr>
        <w:spacing w:after="0" w:line="240" w:lineRule="auto"/>
        <w:jc w:val="both"/>
        <w:rPr>
          <w:rFonts w:ascii="Times New Roman" w:hAnsi="Times New Roman" w:cs="Times New Roman"/>
          <w:b/>
        </w:rPr>
      </w:pPr>
    </w:p>
    <w:p w:rsidR="0027517F" w:rsidRPr="003531E2" w:rsidRDefault="0027517F"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b/>
          <w:bCs/>
          <w:color w:val="000000"/>
        </w:rPr>
        <w:t xml:space="preserve">Тема 1. Общие положения методики выявления и расследования преступлений, совершенных в сфере экономики. </w:t>
      </w:r>
    </w:p>
    <w:p w:rsidR="0027517F" w:rsidRPr="008C3B65" w:rsidRDefault="0027517F" w:rsidP="003531E2">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Теоретический опрос (оценочные средства 10</w:t>
      </w:r>
      <w:r w:rsidRPr="008C3B65">
        <w:rPr>
          <w:rFonts w:ascii="Times New Roman" w:hAnsi="Times New Roman" w:cs="Times New Roman"/>
          <w:bCs/>
          <w:color w:val="auto"/>
          <w:sz w:val="22"/>
          <w:szCs w:val="22"/>
        </w:rPr>
        <w:t>.4</w:t>
      </w:r>
      <w:r w:rsidRPr="008C3B65">
        <w:rPr>
          <w:rFonts w:ascii="Times New Roman" w:hAnsi="Times New Roman" w:cs="Times New Roman"/>
          <w:color w:val="auto"/>
          <w:sz w:val="22"/>
          <w:szCs w:val="22"/>
          <w:lang w:eastAsia="en-US"/>
        </w:rPr>
        <w:t>)</w:t>
      </w:r>
    </w:p>
    <w:p w:rsidR="0027517F" w:rsidRPr="008C3B65" w:rsidRDefault="0027517F" w:rsidP="003531E2">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Реферат, доклад (оценочные средства 10</w:t>
      </w:r>
      <w:r w:rsidRPr="008C3B65">
        <w:rPr>
          <w:rFonts w:ascii="Times New Roman" w:hAnsi="Times New Roman" w:cs="Times New Roman"/>
          <w:bCs/>
          <w:color w:val="auto"/>
          <w:sz w:val="22"/>
          <w:szCs w:val="22"/>
        </w:rPr>
        <w:t>.5</w:t>
      </w:r>
      <w:r w:rsidRPr="008C3B65">
        <w:rPr>
          <w:rFonts w:ascii="Times New Roman" w:hAnsi="Times New Roman" w:cs="Times New Roman"/>
          <w:color w:val="auto"/>
          <w:sz w:val="22"/>
          <w:szCs w:val="22"/>
          <w:lang w:eastAsia="en-US"/>
        </w:rPr>
        <w:t>)</w:t>
      </w:r>
    </w:p>
    <w:p w:rsidR="0027517F" w:rsidRPr="003531E2" w:rsidRDefault="0027517F" w:rsidP="003531E2">
      <w:pPr>
        <w:autoSpaceDE w:val="0"/>
        <w:autoSpaceDN w:val="0"/>
        <w:adjustRightInd w:val="0"/>
        <w:spacing w:after="0" w:line="240" w:lineRule="auto"/>
        <w:jc w:val="both"/>
        <w:rPr>
          <w:rFonts w:ascii="Times New Roman" w:hAnsi="Times New Roman" w:cs="Times New Roman"/>
          <w:b/>
          <w:bCs/>
          <w:color w:val="000000"/>
        </w:rPr>
      </w:pPr>
    </w:p>
    <w:p w:rsidR="0027517F" w:rsidRPr="003531E2" w:rsidRDefault="0027517F"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b/>
          <w:bCs/>
          <w:color w:val="000000"/>
        </w:rPr>
        <w:t xml:space="preserve">Тема 2. Расследование незаконных предпринимательства и банковской деятельности. </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Теоретический опрос (оценочные средства 10</w:t>
      </w:r>
      <w:r w:rsidRPr="008C3B65">
        <w:rPr>
          <w:rFonts w:ascii="Times New Roman" w:hAnsi="Times New Roman" w:cs="Times New Roman"/>
          <w:bCs/>
          <w:color w:val="auto"/>
          <w:sz w:val="22"/>
          <w:szCs w:val="22"/>
        </w:rPr>
        <w:t>.4</w:t>
      </w:r>
      <w:r w:rsidRPr="008C3B65">
        <w:rPr>
          <w:rFonts w:ascii="Times New Roman" w:hAnsi="Times New Roman" w:cs="Times New Roman"/>
          <w:color w:val="auto"/>
          <w:sz w:val="22"/>
          <w:szCs w:val="22"/>
          <w:lang w:eastAsia="en-US"/>
        </w:rPr>
        <w:t>)</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Реферат, доклад (оценочные средства 10</w:t>
      </w:r>
      <w:r w:rsidRPr="008C3B65">
        <w:rPr>
          <w:rFonts w:ascii="Times New Roman" w:hAnsi="Times New Roman" w:cs="Times New Roman"/>
          <w:bCs/>
          <w:color w:val="auto"/>
          <w:sz w:val="22"/>
          <w:szCs w:val="22"/>
        </w:rPr>
        <w:t>.5</w:t>
      </w:r>
      <w:r w:rsidRPr="008C3B65">
        <w:rPr>
          <w:rFonts w:ascii="Times New Roman" w:hAnsi="Times New Roman" w:cs="Times New Roman"/>
          <w:color w:val="auto"/>
          <w:sz w:val="22"/>
          <w:szCs w:val="22"/>
          <w:lang w:eastAsia="en-US"/>
        </w:rPr>
        <w:t>)</w:t>
      </w:r>
    </w:p>
    <w:p w:rsidR="008C3B65" w:rsidRDefault="008C3B65" w:rsidP="008C3B65">
      <w:pPr>
        <w:pStyle w:val="3"/>
        <w:tabs>
          <w:tab w:val="left" w:pos="0"/>
        </w:tabs>
        <w:spacing w:line="240" w:lineRule="auto"/>
        <w:ind w:right="-284" w:firstLine="0"/>
        <w:jc w:val="both"/>
        <w:rPr>
          <w:rFonts w:ascii="Times New Roman" w:hAnsi="Times New Roman"/>
          <w:sz w:val="22"/>
          <w:szCs w:val="22"/>
        </w:rPr>
      </w:pPr>
      <w:r>
        <w:rPr>
          <w:rFonts w:ascii="Times New Roman" w:hAnsi="Times New Roman"/>
          <w:sz w:val="22"/>
          <w:szCs w:val="22"/>
        </w:rPr>
        <w:t xml:space="preserve">Контрольная работа (оценочные средства </w:t>
      </w:r>
      <w:r w:rsidR="004B0F8B">
        <w:rPr>
          <w:rFonts w:ascii="Times New Roman" w:hAnsi="Times New Roman"/>
          <w:sz w:val="22"/>
          <w:szCs w:val="22"/>
        </w:rPr>
        <w:t>10.6</w:t>
      </w:r>
      <w:r>
        <w:rPr>
          <w:rFonts w:ascii="Times New Roman" w:hAnsi="Times New Roman"/>
          <w:sz w:val="22"/>
          <w:szCs w:val="22"/>
        </w:rPr>
        <w:t>)</w:t>
      </w:r>
    </w:p>
    <w:p w:rsidR="0027517F" w:rsidRPr="003531E2" w:rsidRDefault="0027517F" w:rsidP="003531E2">
      <w:pPr>
        <w:spacing w:after="0" w:line="240" w:lineRule="auto"/>
        <w:rPr>
          <w:rFonts w:ascii="Times New Roman" w:hAnsi="Times New Roman" w:cs="Times New Roman"/>
          <w:b/>
          <w:bCs/>
          <w:color w:val="000000"/>
        </w:rPr>
      </w:pPr>
    </w:p>
    <w:p w:rsidR="0027517F" w:rsidRPr="003531E2" w:rsidRDefault="0027517F" w:rsidP="003531E2">
      <w:pPr>
        <w:spacing w:after="0" w:line="240" w:lineRule="auto"/>
        <w:rPr>
          <w:rFonts w:ascii="Times New Roman" w:hAnsi="Times New Roman" w:cs="Times New Roman"/>
          <w:b/>
          <w:bCs/>
          <w:color w:val="000000"/>
        </w:rPr>
      </w:pPr>
      <w:r w:rsidRPr="003531E2">
        <w:rPr>
          <w:rFonts w:ascii="Times New Roman" w:hAnsi="Times New Roman" w:cs="Times New Roman"/>
          <w:b/>
          <w:bCs/>
          <w:color w:val="000000"/>
        </w:rPr>
        <w:t>Тема 3. Расследование незаконного получения кредита</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Теоретический опрос (оценочные средства 10</w:t>
      </w:r>
      <w:r w:rsidRPr="008C3B65">
        <w:rPr>
          <w:rFonts w:ascii="Times New Roman" w:hAnsi="Times New Roman" w:cs="Times New Roman"/>
          <w:bCs/>
          <w:color w:val="auto"/>
          <w:sz w:val="22"/>
          <w:szCs w:val="22"/>
        </w:rPr>
        <w:t>.4</w:t>
      </w:r>
      <w:r w:rsidRPr="008C3B65">
        <w:rPr>
          <w:rFonts w:ascii="Times New Roman" w:hAnsi="Times New Roman" w:cs="Times New Roman"/>
          <w:color w:val="auto"/>
          <w:sz w:val="22"/>
          <w:szCs w:val="22"/>
          <w:lang w:eastAsia="en-US"/>
        </w:rPr>
        <w:t>)</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Реферат, доклад (оценочные средства 10</w:t>
      </w:r>
      <w:r w:rsidRPr="008C3B65">
        <w:rPr>
          <w:rFonts w:ascii="Times New Roman" w:hAnsi="Times New Roman" w:cs="Times New Roman"/>
          <w:bCs/>
          <w:color w:val="auto"/>
          <w:sz w:val="22"/>
          <w:szCs w:val="22"/>
        </w:rPr>
        <w:t>.5</w:t>
      </w:r>
      <w:r w:rsidRPr="008C3B65">
        <w:rPr>
          <w:rFonts w:ascii="Times New Roman" w:hAnsi="Times New Roman" w:cs="Times New Roman"/>
          <w:color w:val="auto"/>
          <w:sz w:val="22"/>
          <w:szCs w:val="22"/>
          <w:lang w:eastAsia="en-US"/>
        </w:rPr>
        <w:t>)</w:t>
      </w:r>
    </w:p>
    <w:p w:rsidR="0027517F" w:rsidRPr="003531E2" w:rsidRDefault="0027517F" w:rsidP="003531E2">
      <w:pPr>
        <w:autoSpaceDE w:val="0"/>
        <w:autoSpaceDN w:val="0"/>
        <w:adjustRightInd w:val="0"/>
        <w:spacing w:after="0" w:line="240" w:lineRule="auto"/>
        <w:jc w:val="both"/>
        <w:rPr>
          <w:rFonts w:ascii="Times New Roman" w:hAnsi="Times New Roman" w:cs="Times New Roman"/>
          <w:b/>
          <w:bCs/>
          <w:color w:val="000000"/>
        </w:rPr>
      </w:pPr>
    </w:p>
    <w:p w:rsidR="0027517F" w:rsidRPr="003531E2" w:rsidRDefault="0027517F" w:rsidP="003531E2">
      <w:pPr>
        <w:autoSpaceDE w:val="0"/>
        <w:autoSpaceDN w:val="0"/>
        <w:adjustRightInd w:val="0"/>
        <w:spacing w:after="0" w:line="240" w:lineRule="auto"/>
        <w:jc w:val="both"/>
        <w:rPr>
          <w:rFonts w:ascii="Times New Roman" w:hAnsi="Times New Roman" w:cs="Times New Roman"/>
          <w:b/>
          <w:bCs/>
          <w:color w:val="000000"/>
        </w:rPr>
      </w:pPr>
      <w:r w:rsidRPr="003531E2">
        <w:rPr>
          <w:rFonts w:ascii="Times New Roman" w:hAnsi="Times New Roman" w:cs="Times New Roman"/>
          <w:b/>
          <w:bCs/>
          <w:color w:val="000000"/>
        </w:rPr>
        <w:t xml:space="preserve">Тема 4 Расследование злостного уклонения от погашения кредиторской задолженности </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Теоретический опрос (оценочные средства 10</w:t>
      </w:r>
      <w:r w:rsidRPr="008C3B65">
        <w:rPr>
          <w:rFonts w:ascii="Times New Roman" w:hAnsi="Times New Roman" w:cs="Times New Roman"/>
          <w:bCs/>
          <w:color w:val="auto"/>
          <w:sz w:val="22"/>
          <w:szCs w:val="22"/>
        </w:rPr>
        <w:t>.4</w:t>
      </w:r>
      <w:r w:rsidRPr="008C3B65">
        <w:rPr>
          <w:rFonts w:ascii="Times New Roman" w:hAnsi="Times New Roman" w:cs="Times New Roman"/>
          <w:color w:val="auto"/>
          <w:sz w:val="22"/>
          <w:szCs w:val="22"/>
          <w:lang w:eastAsia="en-US"/>
        </w:rPr>
        <w:t>)</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Реферат, доклад (оценочные средства 10</w:t>
      </w:r>
      <w:r w:rsidRPr="008C3B65">
        <w:rPr>
          <w:rFonts w:ascii="Times New Roman" w:hAnsi="Times New Roman" w:cs="Times New Roman"/>
          <w:bCs/>
          <w:color w:val="auto"/>
          <w:sz w:val="22"/>
          <w:szCs w:val="22"/>
        </w:rPr>
        <w:t>.5</w:t>
      </w:r>
      <w:r w:rsidRPr="008C3B65">
        <w:rPr>
          <w:rFonts w:ascii="Times New Roman" w:hAnsi="Times New Roman" w:cs="Times New Roman"/>
          <w:color w:val="auto"/>
          <w:sz w:val="22"/>
          <w:szCs w:val="22"/>
          <w:lang w:eastAsia="en-US"/>
        </w:rPr>
        <w:t>)</w:t>
      </w:r>
    </w:p>
    <w:p w:rsidR="0027517F" w:rsidRPr="003531E2" w:rsidRDefault="0027517F" w:rsidP="003531E2">
      <w:pPr>
        <w:autoSpaceDE w:val="0"/>
        <w:autoSpaceDN w:val="0"/>
        <w:adjustRightInd w:val="0"/>
        <w:spacing w:after="0" w:line="240" w:lineRule="auto"/>
        <w:jc w:val="both"/>
        <w:rPr>
          <w:rFonts w:ascii="Times New Roman" w:hAnsi="Times New Roman" w:cs="Times New Roman"/>
          <w:b/>
          <w:bCs/>
          <w:color w:val="000000"/>
        </w:rPr>
      </w:pPr>
    </w:p>
    <w:p w:rsidR="0027517F" w:rsidRPr="003531E2" w:rsidRDefault="0027517F" w:rsidP="003531E2">
      <w:pPr>
        <w:autoSpaceDE w:val="0"/>
        <w:autoSpaceDN w:val="0"/>
        <w:adjustRightInd w:val="0"/>
        <w:spacing w:after="0" w:line="240" w:lineRule="auto"/>
        <w:jc w:val="both"/>
        <w:rPr>
          <w:rFonts w:ascii="Times New Roman" w:hAnsi="Times New Roman" w:cs="Times New Roman"/>
          <w:b/>
          <w:bCs/>
          <w:color w:val="000000"/>
        </w:rPr>
      </w:pPr>
      <w:r w:rsidRPr="003531E2">
        <w:rPr>
          <w:rFonts w:ascii="Times New Roman" w:hAnsi="Times New Roman" w:cs="Times New Roman"/>
          <w:b/>
          <w:bCs/>
          <w:color w:val="000000"/>
        </w:rPr>
        <w:t xml:space="preserve">Тема 5.Расследование изготовления или сбыта поддельных денег или ценных бумаг </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Теоретический опрос (оценочные средства 10</w:t>
      </w:r>
      <w:r w:rsidRPr="008C3B65">
        <w:rPr>
          <w:rFonts w:ascii="Times New Roman" w:hAnsi="Times New Roman" w:cs="Times New Roman"/>
          <w:bCs/>
          <w:color w:val="auto"/>
          <w:sz w:val="22"/>
          <w:szCs w:val="22"/>
        </w:rPr>
        <w:t>.4</w:t>
      </w:r>
      <w:r w:rsidRPr="008C3B65">
        <w:rPr>
          <w:rFonts w:ascii="Times New Roman" w:hAnsi="Times New Roman" w:cs="Times New Roman"/>
          <w:color w:val="auto"/>
          <w:sz w:val="22"/>
          <w:szCs w:val="22"/>
          <w:lang w:eastAsia="en-US"/>
        </w:rPr>
        <w:t>)</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Реферат, доклад (оценочные средства 10</w:t>
      </w:r>
      <w:r w:rsidRPr="008C3B65">
        <w:rPr>
          <w:rFonts w:ascii="Times New Roman" w:hAnsi="Times New Roman" w:cs="Times New Roman"/>
          <w:bCs/>
          <w:color w:val="auto"/>
          <w:sz w:val="22"/>
          <w:szCs w:val="22"/>
        </w:rPr>
        <w:t>.5</w:t>
      </w:r>
      <w:r w:rsidRPr="008C3B65">
        <w:rPr>
          <w:rFonts w:ascii="Times New Roman" w:hAnsi="Times New Roman" w:cs="Times New Roman"/>
          <w:color w:val="auto"/>
          <w:sz w:val="22"/>
          <w:szCs w:val="22"/>
          <w:lang w:eastAsia="en-US"/>
        </w:rPr>
        <w:t>)</w:t>
      </w:r>
    </w:p>
    <w:p w:rsidR="0027517F" w:rsidRPr="003531E2" w:rsidRDefault="0027517F" w:rsidP="003531E2">
      <w:pPr>
        <w:autoSpaceDE w:val="0"/>
        <w:autoSpaceDN w:val="0"/>
        <w:adjustRightInd w:val="0"/>
        <w:spacing w:after="0" w:line="240" w:lineRule="auto"/>
        <w:jc w:val="both"/>
        <w:rPr>
          <w:rFonts w:ascii="Times New Roman" w:hAnsi="Times New Roman" w:cs="Times New Roman"/>
          <w:b/>
          <w:bCs/>
          <w:color w:val="000000"/>
        </w:rPr>
      </w:pPr>
    </w:p>
    <w:p w:rsidR="0027517F" w:rsidRPr="003531E2" w:rsidRDefault="0027517F" w:rsidP="003531E2">
      <w:pPr>
        <w:autoSpaceDE w:val="0"/>
        <w:autoSpaceDN w:val="0"/>
        <w:adjustRightInd w:val="0"/>
        <w:spacing w:after="0" w:line="240" w:lineRule="auto"/>
        <w:jc w:val="both"/>
        <w:rPr>
          <w:rFonts w:ascii="Times New Roman" w:hAnsi="Times New Roman" w:cs="Times New Roman"/>
          <w:b/>
          <w:bCs/>
          <w:color w:val="000000"/>
        </w:rPr>
      </w:pPr>
      <w:r w:rsidRPr="003531E2">
        <w:rPr>
          <w:rFonts w:ascii="Times New Roman" w:hAnsi="Times New Roman" w:cs="Times New Roman"/>
          <w:b/>
          <w:bCs/>
          <w:color w:val="000000"/>
        </w:rPr>
        <w:t>Тема 6.Рассле</w:t>
      </w:r>
      <w:r w:rsidR="00C41774">
        <w:rPr>
          <w:rFonts w:ascii="Times New Roman" w:hAnsi="Times New Roman" w:cs="Times New Roman"/>
          <w:b/>
          <w:bCs/>
          <w:color w:val="000000"/>
        </w:rPr>
        <w:t xml:space="preserve">дование фиктивного банкротства </w:t>
      </w:r>
      <w:r w:rsidRPr="003531E2">
        <w:rPr>
          <w:rFonts w:ascii="Times New Roman" w:hAnsi="Times New Roman" w:cs="Times New Roman"/>
          <w:b/>
          <w:bCs/>
          <w:color w:val="000000"/>
        </w:rPr>
        <w:t>неправомерных действий при банкротстве преднамеренного банкротства</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Теоретический опрос (оценочные средства 10</w:t>
      </w:r>
      <w:r w:rsidRPr="008C3B65">
        <w:rPr>
          <w:rFonts w:ascii="Times New Roman" w:hAnsi="Times New Roman" w:cs="Times New Roman"/>
          <w:bCs/>
          <w:color w:val="auto"/>
          <w:sz w:val="22"/>
          <w:szCs w:val="22"/>
        </w:rPr>
        <w:t>.4</w:t>
      </w:r>
      <w:r w:rsidRPr="008C3B65">
        <w:rPr>
          <w:rFonts w:ascii="Times New Roman" w:hAnsi="Times New Roman" w:cs="Times New Roman"/>
          <w:color w:val="auto"/>
          <w:sz w:val="22"/>
          <w:szCs w:val="22"/>
          <w:lang w:eastAsia="en-US"/>
        </w:rPr>
        <w:t>)</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Реферат, доклад (оценочные средства 10</w:t>
      </w:r>
      <w:r w:rsidRPr="008C3B65">
        <w:rPr>
          <w:rFonts w:ascii="Times New Roman" w:hAnsi="Times New Roman" w:cs="Times New Roman"/>
          <w:bCs/>
          <w:color w:val="auto"/>
          <w:sz w:val="22"/>
          <w:szCs w:val="22"/>
        </w:rPr>
        <w:t>.5</w:t>
      </w:r>
      <w:r w:rsidRPr="008C3B65">
        <w:rPr>
          <w:rFonts w:ascii="Times New Roman" w:hAnsi="Times New Roman" w:cs="Times New Roman"/>
          <w:color w:val="auto"/>
          <w:sz w:val="22"/>
          <w:szCs w:val="22"/>
          <w:lang w:eastAsia="en-US"/>
        </w:rPr>
        <w:t>)</w:t>
      </w:r>
    </w:p>
    <w:p w:rsidR="00F653EE" w:rsidRDefault="00F653EE" w:rsidP="00F653EE">
      <w:pPr>
        <w:pStyle w:val="3"/>
        <w:tabs>
          <w:tab w:val="left" w:pos="0"/>
        </w:tabs>
        <w:spacing w:line="240" w:lineRule="auto"/>
        <w:ind w:right="-284" w:firstLine="0"/>
        <w:jc w:val="both"/>
        <w:rPr>
          <w:rFonts w:ascii="Times New Roman" w:hAnsi="Times New Roman"/>
          <w:sz w:val="22"/>
          <w:szCs w:val="22"/>
        </w:rPr>
      </w:pPr>
      <w:r>
        <w:rPr>
          <w:rFonts w:ascii="Times New Roman" w:hAnsi="Times New Roman"/>
          <w:sz w:val="22"/>
          <w:szCs w:val="22"/>
        </w:rPr>
        <w:t xml:space="preserve">Контрольная работа (оценочные средства </w:t>
      </w:r>
      <w:r w:rsidR="004B0F8B">
        <w:rPr>
          <w:rFonts w:ascii="Times New Roman" w:hAnsi="Times New Roman"/>
          <w:sz w:val="22"/>
          <w:szCs w:val="22"/>
        </w:rPr>
        <w:t>10.6</w:t>
      </w:r>
      <w:r>
        <w:rPr>
          <w:rFonts w:ascii="Times New Roman" w:hAnsi="Times New Roman"/>
          <w:sz w:val="22"/>
          <w:szCs w:val="22"/>
        </w:rPr>
        <w:t>)</w:t>
      </w:r>
    </w:p>
    <w:p w:rsidR="0027517F" w:rsidRPr="003531E2" w:rsidRDefault="0027517F" w:rsidP="003531E2">
      <w:pPr>
        <w:autoSpaceDE w:val="0"/>
        <w:autoSpaceDN w:val="0"/>
        <w:adjustRightInd w:val="0"/>
        <w:spacing w:after="0" w:line="240" w:lineRule="auto"/>
        <w:jc w:val="both"/>
        <w:rPr>
          <w:rFonts w:ascii="Times New Roman" w:hAnsi="Times New Roman" w:cs="Times New Roman"/>
          <w:b/>
          <w:bCs/>
          <w:color w:val="000000"/>
        </w:rPr>
      </w:pPr>
    </w:p>
    <w:p w:rsidR="0027517F" w:rsidRPr="003531E2" w:rsidRDefault="0027517F" w:rsidP="003531E2">
      <w:pPr>
        <w:autoSpaceDE w:val="0"/>
        <w:autoSpaceDN w:val="0"/>
        <w:adjustRightInd w:val="0"/>
        <w:spacing w:after="0" w:line="240" w:lineRule="auto"/>
        <w:jc w:val="both"/>
        <w:rPr>
          <w:rFonts w:ascii="Times New Roman" w:hAnsi="Times New Roman" w:cs="Times New Roman"/>
          <w:b/>
          <w:bCs/>
          <w:color w:val="000000"/>
        </w:rPr>
      </w:pPr>
      <w:r w:rsidRPr="003531E2">
        <w:rPr>
          <w:rFonts w:ascii="Times New Roman" w:hAnsi="Times New Roman" w:cs="Times New Roman"/>
          <w:b/>
          <w:bCs/>
          <w:color w:val="000000"/>
        </w:rPr>
        <w:t xml:space="preserve">Тема 7. Расследование уклонений от уплаты налогов и (или) сборов с физического лица и организаций. </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Теоретический опрос (оценочные средства 10</w:t>
      </w:r>
      <w:r w:rsidRPr="008C3B65">
        <w:rPr>
          <w:rFonts w:ascii="Times New Roman" w:hAnsi="Times New Roman" w:cs="Times New Roman"/>
          <w:bCs/>
          <w:color w:val="auto"/>
          <w:sz w:val="22"/>
          <w:szCs w:val="22"/>
        </w:rPr>
        <w:t>.4</w:t>
      </w:r>
      <w:r w:rsidRPr="008C3B65">
        <w:rPr>
          <w:rFonts w:ascii="Times New Roman" w:hAnsi="Times New Roman" w:cs="Times New Roman"/>
          <w:color w:val="auto"/>
          <w:sz w:val="22"/>
          <w:szCs w:val="22"/>
          <w:lang w:eastAsia="en-US"/>
        </w:rPr>
        <w:t>)</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Реферат, доклад (оценочные средства 10</w:t>
      </w:r>
      <w:r w:rsidRPr="008C3B65">
        <w:rPr>
          <w:rFonts w:ascii="Times New Roman" w:hAnsi="Times New Roman" w:cs="Times New Roman"/>
          <w:bCs/>
          <w:color w:val="auto"/>
          <w:sz w:val="22"/>
          <w:szCs w:val="22"/>
        </w:rPr>
        <w:t>.5</w:t>
      </w:r>
      <w:r w:rsidRPr="008C3B65">
        <w:rPr>
          <w:rFonts w:ascii="Times New Roman" w:hAnsi="Times New Roman" w:cs="Times New Roman"/>
          <w:color w:val="auto"/>
          <w:sz w:val="22"/>
          <w:szCs w:val="22"/>
          <w:lang w:eastAsia="en-US"/>
        </w:rPr>
        <w:t>)</w:t>
      </w:r>
    </w:p>
    <w:p w:rsidR="00F653EE" w:rsidRDefault="00F653EE" w:rsidP="00F653EE">
      <w:pPr>
        <w:pStyle w:val="3"/>
        <w:tabs>
          <w:tab w:val="left" w:pos="0"/>
        </w:tabs>
        <w:spacing w:line="240" w:lineRule="auto"/>
        <w:ind w:right="-284" w:firstLine="0"/>
        <w:jc w:val="both"/>
        <w:rPr>
          <w:rFonts w:ascii="Times New Roman" w:hAnsi="Times New Roman"/>
          <w:sz w:val="22"/>
          <w:szCs w:val="22"/>
        </w:rPr>
      </w:pPr>
      <w:r>
        <w:rPr>
          <w:rFonts w:ascii="Times New Roman" w:hAnsi="Times New Roman"/>
          <w:sz w:val="22"/>
          <w:szCs w:val="22"/>
        </w:rPr>
        <w:t xml:space="preserve">Контрольная работа (оценочные средства </w:t>
      </w:r>
      <w:r w:rsidR="004B0F8B">
        <w:rPr>
          <w:rFonts w:ascii="Times New Roman" w:hAnsi="Times New Roman"/>
          <w:sz w:val="22"/>
          <w:szCs w:val="22"/>
        </w:rPr>
        <w:t>10.6</w:t>
      </w:r>
      <w:r>
        <w:rPr>
          <w:rFonts w:ascii="Times New Roman" w:hAnsi="Times New Roman"/>
          <w:sz w:val="22"/>
          <w:szCs w:val="22"/>
        </w:rPr>
        <w:t>)</w:t>
      </w:r>
    </w:p>
    <w:p w:rsidR="0027517F" w:rsidRPr="003531E2" w:rsidRDefault="0027517F" w:rsidP="003531E2">
      <w:pPr>
        <w:autoSpaceDE w:val="0"/>
        <w:autoSpaceDN w:val="0"/>
        <w:adjustRightInd w:val="0"/>
        <w:spacing w:after="0" w:line="240" w:lineRule="auto"/>
        <w:jc w:val="both"/>
        <w:rPr>
          <w:rFonts w:ascii="Times New Roman" w:hAnsi="Times New Roman" w:cs="Times New Roman"/>
          <w:b/>
          <w:bCs/>
          <w:color w:val="000000"/>
        </w:rPr>
      </w:pPr>
    </w:p>
    <w:p w:rsidR="0027517F" w:rsidRPr="003531E2" w:rsidRDefault="0027517F" w:rsidP="003531E2">
      <w:pPr>
        <w:autoSpaceDE w:val="0"/>
        <w:autoSpaceDN w:val="0"/>
        <w:adjustRightInd w:val="0"/>
        <w:spacing w:after="0" w:line="240" w:lineRule="auto"/>
        <w:jc w:val="both"/>
        <w:rPr>
          <w:rFonts w:ascii="Times New Roman" w:hAnsi="Times New Roman" w:cs="Times New Roman"/>
          <w:b/>
          <w:bCs/>
          <w:color w:val="000000"/>
        </w:rPr>
      </w:pPr>
      <w:r w:rsidRPr="003531E2">
        <w:rPr>
          <w:rFonts w:ascii="Times New Roman" w:hAnsi="Times New Roman" w:cs="Times New Roman"/>
          <w:b/>
          <w:bCs/>
          <w:color w:val="000000"/>
        </w:rPr>
        <w:t xml:space="preserve">Тема 8. Расследование преступлений в сфере легализации (отмывания) доходов, полученных преступным путем. </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Теоретический опрос (оценочные средства 10</w:t>
      </w:r>
      <w:r w:rsidRPr="008C3B65">
        <w:rPr>
          <w:rFonts w:ascii="Times New Roman" w:hAnsi="Times New Roman" w:cs="Times New Roman"/>
          <w:bCs/>
          <w:color w:val="auto"/>
          <w:sz w:val="22"/>
          <w:szCs w:val="22"/>
        </w:rPr>
        <w:t>.4</w:t>
      </w:r>
      <w:r w:rsidRPr="008C3B65">
        <w:rPr>
          <w:rFonts w:ascii="Times New Roman" w:hAnsi="Times New Roman" w:cs="Times New Roman"/>
          <w:color w:val="auto"/>
          <w:sz w:val="22"/>
          <w:szCs w:val="22"/>
          <w:lang w:eastAsia="en-US"/>
        </w:rPr>
        <w:t>)</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Реферат, доклад (оценочные средства 10</w:t>
      </w:r>
      <w:r w:rsidRPr="008C3B65">
        <w:rPr>
          <w:rFonts w:ascii="Times New Roman" w:hAnsi="Times New Roman" w:cs="Times New Roman"/>
          <w:bCs/>
          <w:color w:val="auto"/>
          <w:sz w:val="22"/>
          <w:szCs w:val="22"/>
        </w:rPr>
        <w:t>.5</w:t>
      </w:r>
      <w:r w:rsidRPr="008C3B65">
        <w:rPr>
          <w:rFonts w:ascii="Times New Roman" w:hAnsi="Times New Roman" w:cs="Times New Roman"/>
          <w:color w:val="auto"/>
          <w:sz w:val="22"/>
          <w:szCs w:val="22"/>
          <w:lang w:eastAsia="en-US"/>
        </w:rPr>
        <w:t>)</w:t>
      </w:r>
    </w:p>
    <w:p w:rsidR="0027517F" w:rsidRPr="003531E2" w:rsidRDefault="0027517F" w:rsidP="003531E2">
      <w:pPr>
        <w:autoSpaceDE w:val="0"/>
        <w:autoSpaceDN w:val="0"/>
        <w:adjustRightInd w:val="0"/>
        <w:spacing w:after="0" w:line="240" w:lineRule="auto"/>
        <w:jc w:val="both"/>
        <w:rPr>
          <w:rFonts w:ascii="Times New Roman" w:hAnsi="Times New Roman" w:cs="Times New Roman"/>
          <w:b/>
          <w:bCs/>
          <w:color w:val="000000"/>
        </w:rPr>
      </w:pPr>
    </w:p>
    <w:p w:rsidR="008C3B65" w:rsidRPr="008C3B65" w:rsidRDefault="0027517F" w:rsidP="008C3B65">
      <w:pPr>
        <w:pStyle w:val="a4"/>
        <w:rPr>
          <w:rFonts w:ascii="Times New Roman" w:hAnsi="Times New Roman" w:cs="Times New Roman"/>
          <w:color w:val="auto"/>
          <w:sz w:val="22"/>
          <w:szCs w:val="22"/>
          <w:lang w:eastAsia="en-US"/>
        </w:rPr>
      </w:pPr>
      <w:r w:rsidRPr="003531E2">
        <w:rPr>
          <w:rFonts w:ascii="Times New Roman" w:hAnsi="Times New Roman" w:cs="Times New Roman"/>
          <w:b/>
          <w:bCs/>
          <w:sz w:val="22"/>
          <w:szCs w:val="22"/>
        </w:rPr>
        <w:t xml:space="preserve">Тема 9.Расследование воспрепятствования законной предпринимательской деятельности </w:t>
      </w:r>
      <w:r w:rsidR="008C3B65" w:rsidRPr="008C3B65">
        <w:rPr>
          <w:rFonts w:ascii="Times New Roman" w:hAnsi="Times New Roman" w:cs="Times New Roman"/>
          <w:color w:val="auto"/>
          <w:sz w:val="22"/>
          <w:szCs w:val="22"/>
          <w:lang w:eastAsia="en-US"/>
        </w:rPr>
        <w:t>Теоретический опрос (оценочные средства 10</w:t>
      </w:r>
      <w:r w:rsidR="008C3B65" w:rsidRPr="008C3B65">
        <w:rPr>
          <w:rFonts w:ascii="Times New Roman" w:hAnsi="Times New Roman" w:cs="Times New Roman"/>
          <w:bCs/>
          <w:color w:val="auto"/>
          <w:sz w:val="22"/>
          <w:szCs w:val="22"/>
        </w:rPr>
        <w:t>.4</w:t>
      </w:r>
      <w:r w:rsidR="008C3B65" w:rsidRPr="008C3B65">
        <w:rPr>
          <w:rFonts w:ascii="Times New Roman" w:hAnsi="Times New Roman" w:cs="Times New Roman"/>
          <w:color w:val="auto"/>
          <w:sz w:val="22"/>
          <w:szCs w:val="22"/>
          <w:lang w:eastAsia="en-US"/>
        </w:rPr>
        <w:t>)</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Реферат, доклад (оценочные средства 10</w:t>
      </w:r>
      <w:r w:rsidRPr="008C3B65">
        <w:rPr>
          <w:rFonts w:ascii="Times New Roman" w:hAnsi="Times New Roman" w:cs="Times New Roman"/>
          <w:bCs/>
          <w:color w:val="auto"/>
          <w:sz w:val="22"/>
          <w:szCs w:val="22"/>
        </w:rPr>
        <w:t>.5</w:t>
      </w:r>
      <w:r w:rsidRPr="008C3B65">
        <w:rPr>
          <w:rFonts w:ascii="Times New Roman" w:hAnsi="Times New Roman" w:cs="Times New Roman"/>
          <w:color w:val="auto"/>
          <w:sz w:val="22"/>
          <w:szCs w:val="22"/>
          <w:lang w:eastAsia="en-US"/>
        </w:rPr>
        <w:t>)</w:t>
      </w:r>
    </w:p>
    <w:p w:rsidR="0027517F" w:rsidRPr="003531E2" w:rsidRDefault="0027517F" w:rsidP="008C3B65">
      <w:pPr>
        <w:pStyle w:val="a4"/>
        <w:rPr>
          <w:rFonts w:ascii="Times New Roman" w:hAnsi="Times New Roman" w:cs="Times New Roman"/>
          <w:b/>
          <w:bCs/>
        </w:rPr>
      </w:pPr>
    </w:p>
    <w:p w:rsidR="0027517F" w:rsidRPr="003531E2" w:rsidRDefault="0027517F" w:rsidP="003531E2">
      <w:pPr>
        <w:pStyle w:val="a4"/>
        <w:rPr>
          <w:rFonts w:ascii="Times New Roman" w:hAnsi="Times New Roman" w:cs="Times New Roman"/>
          <w:b/>
          <w:bCs/>
          <w:sz w:val="22"/>
          <w:szCs w:val="22"/>
        </w:rPr>
      </w:pPr>
      <w:r w:rsidRPr="003531E2">
        <w:rPr>
          <w:rFonts w:ascii="Times New Roman" w:hAnsi="Times New Roman" w:cs="Times New Roman"/>
          <w:b/>
          <w:bCs/>
          <w:sz w:val="22"/>
          <w:szCs w:val="22"/>
        </w:rPr>
        <w:t xml:space="preserve">Тема 10. Расследование коммерческого подкупа </w:t>
      </w:r>
    </w:p>
    <w:p w:rsidR="008C3B65" w:rsidRPr="008C3B65" w:rsidRDefault="008C3B65" w:rsidP="008C3B65">
      <w:pPr>
        <w:pStyle w:val="a4"/>
        <w:rPr>
          <w:rFonts w:ascii="Times New Roman" w:hAnsi="Times New Roman" w:cs="Times New Roman"/>
          <w:color w:val="auto"/>
          <w:sz w:val="22"/>
          <w:szCs w:val="22"/>
          <w:lang w:eastAsia="en-US"/>
        </w:rPr>
      </w:pPr>
      <w:r w:rsidRPr="008C3B65">
        <w:rPr>
          <w:rFonts w:ascii="Times New Roman" w:hAnsi="Times New Roman" w:cs="Times New Roman"/>
          <w:color w:val="auto"/>
          <w:sz w:val="22"/>
          <w:szCs w:val="22"/>
          <w:lang w:eastAsia="en-US"/>
        </w:rPr>
        <w:t>Теоретический опрос (оценочные средства 10</w:t>
      </w:r>
      <w:r w:rsidRPr="008C3B65">
        <w:rPr>
          <w:rFonts w:ascii="Times New Roman" w:hAnsi="Times New Roman" w:cs="Times New Roman"/>
          <w:bCs/>
          <w:color w:val="auto"/>
          <w:sz w:val="22"/>
          <w:szCs w:val="22"/>
        </w:rPr>
        <w:t>.4</w:t>
      </w:r>
      <w:r w:rsidRPr="008C3B65">
        <w:rPr>
          <w:rFonts w:ascii="Times New Roman" w:hAnsi="Times New Roman" w:cs="Times New Roman"/>
          <w:color w:val="auto"/>
          <w:sz w:val="22"/>
          <w:szCs w:val="22"/>
          <w:lang w:eastAsia="en-US"/>
        </w:rPr>
        <w:t>)</w:t>
      </w:r>
    </w:p>
    <w:p w:rsidR="008C3B65" w:rsidRPr="008C3B65" w:rsidRDefault="008C3B65" w:rsidP="008C3B65">
      <w:pPr>
        <w:pStyle w:val="a4"/>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Р</w:t>
      </w:r>
      <w:r w:rsidRPr="008C3B65">
        <w:rPr>
          <w:rFonts w:ascii="Times New Roman" w:hAnsi="Times New Roman" w:cs="Times New Roman"/>
          <w:color w:val="auto"/>
          <w:sz w:val="22"/>
          <w:szCs w:val="22"/>
          <w:lang w:eastAsia="en-US"/>
        </w:rPr>
        <w:t>еферат, доклад (оценочные средства 10</w:t>
      </w:r>
      <w:r w:rsidRPr="008C3B65">
        <w:rPr>
          <w:rFonts w:ascii="Times New Roman" w:hAnsi="Times New Roman" w:cs="Times New Roman"/>
          <w:bCs/>
          <w:color w:val="auto"/>
          <w:sz w:val="22"/>
          <w:szCs w:val="22"/>
        </w:rPr>
        <w:t>.5</w:t>
      </w:r>
      <w:r w:rsidRPr="008C3B65">
        <w:rPr>
          <w:rFonts w:ascii="Times New Roman" w:hAnsi="Times New Roman" w:cs="Times New Roman"/>
          <w:color w:val="auto"/>
          <w:sz w:val="22"/>
          <w:szCs w:val="22"/>
          <w:lang w:eastAsia="en-US"/>
        </w:rPr>
        <w:t>)</w:t>
      </w:r>
    </w:p>
    <w:p w:rsidR="00F653EE" w:rsidRDefault="00F653EE" w:rsidP="008C3B65">
      <w:pPr>
        <w:pStyle w:val="3"/>
        <w:tabs>
          <w:tab w:val="left" w:pos="0"/>
        </w:tabs>
        <w:spacing w:line="240" w:lineRule="auto"/>
        <w:ind w:left="1080" w:right="-284" w:firstLine="0"/>
        <w:jc w:val="both"/>
        <w:rPr>
          <w:rFonts w:ascii="Times New Roman" w:hAnsi="Times New Roman"/>
          <w:sz w:val="22"/>
          <w:szCs w:val="22"/>
        </w:rPr>
      </w:pPr>
    </w:p>
    <w:p w:rsidR="006734FB" w:rsidRPr="008C3B65" w:rsidRDefault="006734FB" w:rsidP="008C3B65">
      <w:pPr>
        <w:pStyle w:val="3"/>
        <w:tabs>
          <w:tab w:val="left" w:pos="0"/>
        </w:tabs>
        <w:spacing w:line="240" w:lineRule="auto"/>
        <w:ind w:left="1080" w:right="-284" w:firstLine="0"/>
        <w:jc w:val="both"/>
        <w:rPr>
          <w:rFonts w:ascii="Times New Roman" w:hAnsi="Times New Roman"/>
          <w:sz w:val="22"/>
          <w:szCs w:val="22"/>
        </w:rPr>
      </w:pPr>
    </w:p>
    <w:p w:rsidR="0027517F" w:rsidRPr="003531E2" w:rsidRDefault="0027517F" w:rsidP="003531E2">
      <w:pPr>
        <w:numPr>
          <w:ilvl w:val="0"/>
          <w:numId w:val="11"/>
        </w:numPr>
        <w:spacing w:after="0" w:line="240" w:lineRule="auto"/>
        <w:jc w:val="center"/>
        <w:rPr>
          <w:rFonts w:ascii="Times New Roman" w:eastAsia="Calibri" w:hAnsi="Times New Roman" w:cs="Times New Roman"/>
          <w:b/>
          <w:bCs/>
        </w:rPr>
      </w:pPr>
      <w:r w:rsidRPr="003531E2">
        <w:rPr>
          <w:rFonts w:ascii="Times New Roman" w:eastAsia="Calibri" w:hAnsi="Times New Roman" w:cs="Times New Roman"/>
          <w:b/>
          <w:bCs/>
        </w:rPr>
        <w:t>МЕТОДИЧЕСКИЕ УКАЗАНИЯ ПО ОСВОЕНИЮ ДИСЦИПЛИНЫ</w:t>
      </w:r>
    </w:p>
    <w:p w:rsidR="0027517F" w:rsidRPr="003531E2" w:rsidRDefault="0027517F" w:rsidP="003531E2">
      <w:pPr>
        <w:spacing w:after="0" w:line="240" w:lineRule="auto"/>
        <w:ind w:left="1080"/>
        <w:rPr>
          <w:rFonts w:ascii="Times New Roman" w:eastAsia="Calibri" w:hAnsi="Times New Roman" w:cs="Times New Roman"/>
          <w:b/>
          <w:bCs/>
        </w:rPr>
      </w:pPr>
    </w:p>
    <w:p w:rsidR="0027517F" w:rsidRPr="003531E2" w:rsidRDefault="0027517F" w:rsidP="003531E2">
      <w:pPr>
        <w:spacing w:after="0" w:line="240" w:lineRule="auto"/>
        <w:ind w:firstLine="708"/>
        <w:jc w:val="both"/>
        <w:rPr>
          <w:rFonts w:ascii="Times New Roman" w:eastAsia="Calibri" w:hAnsi="Times New Roman" w:cs="Times New Roman"/>
        </w:rPr>
      </w:pPr>
      <w:r w:rsidRPr="003531E2">
        <w:rPr>
          <w:rFonts w:ascii="Times New Roman" w:eastAsia="Calibri" w:hAnsi="Times New Roman" w:cs="Times New Roman"/>
        </w:rPr>
        <w:t xml:space="preserve">При изучении дисциплины </w:t>
      </w:r>
      <w:r w:rsidRPr="003531E2">
        <w:rPr>
          <w:rFonts w:ascii="Times New Roman" w:eastAsia="Times New Roman" w:hAnsi="Times New Roman" w:cs="Times New Roman"/>
        </w:rPr>
        <w:t>«</w:t>
      </w:r>
      <w:r w:rsidRPr="003531E2">
        <w:rPr>
          <w:rFonts w:ascii="Times New Roman" w:eastAsia="Times New Roman" w:hAnsi="Times New Roman" w:cs="Times New Roman"/>
          <w:b/>
          <w:bCs/>
        </w:rPr>
        <w:t>Проблемы выявления и расследования экономических преступлений</w:t>
      </w:r>
      <w:r w:rsidRPr="003531E2">
        <w:rPr>
          <w:rFonts w:ascii="Times New Roman" w:eastAsia="Times New Roman" w:hAnsi="Times New Roman" w:cs="Times New Roman"/>
        </w:rPr>
        <w:t xml:space="preserve">» </w:t>
      </w:r>
      <w:r w:rsidRPr="003531E2">
        <w:rPr>
          <w:rFonts w:ascii="Times New Roman" w:eastAsia="Calibri" w:hAnsi="Times New Roman" w:cs="Times New Roman"/>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27517F" w:rsidRPr="003531E2" w:rsidRDefault="0027517F" w:rsidP="003531E2">
      <w:pPr>
        <w:spacing w:after="0" w:line="240" w:lineRule="auto"/>
        <w:ind w:firstLine="708"/>
        <w:jc w:val="both"/>
        <w:rPr>
          <w:rFonts w:ascii="Times New Roman" w:eastAsia="Calibri" w:hAnsi="Times New Roman" w:cs="Times New Roman"/>
        </w:rPr>
      </w:pPr>
      <w:r w:rsidRPr="003531E2">
        <w:rPr>
          <w:rFonts w:ascii="Times New Roman" w:eastAsia="Calibri" w:hAnsi="Times New Roman" w:cs="Times New Roman"/>
        </w:rPr>
        <w:t xml:space="preserve">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rsidR="0027517F" w:rsidRPr="003531E2" w:rsidRDefault="0027517F" w:rsidP="003531E2">
      <w:pPr>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bCs/>
          <w:i/>
        </w:rPr>
        <w:t>Рабочая программа</w:t>
      </w:r>
      <w:r w:rsidRPr="003531E2">
        <w:rPr>
          <w:rFonts w:ascii="Times New Roman" w:eastAsia="Calibri" w:hAnsi="Times New Roman" w:cs="Times New Roman"/>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27517F" w:rsidRPr="003531E2" w:rsidRDefault="0027517F" w:rsidP="003531E2">
      <w:pPr>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 xml:space="preserve">Студент при помощи </w:t>
      </w:r>
      <w:r w:rsidRPr="003531E2">
        <w:rPr>
          <w:rFonts w:ascii="Times New Roman" w:eastAsia="Calibri" w:hAnsi="Times New Roman" w:cs="Times New Roman"/>
          <w:bCs/>
        </w:rPr>
        <w:t>Рабочей программы</w:t>
      </w:r>
      <w:r w:rsidRPr="003531E2">
        <w:rPr>
          <w:rFonts w:ascii="Times New Roman" w:eastAsia="Calibri" w:hAnsi="Times New Roman" w:cs="Times New Roman"/>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студенты смогут овладеть. </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Рабочая программа вводится в учебный процесс для решения следующих задач:</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 освоение студентом в режиме самостоятельной работы дисциплины при участии преподавателя в качестве консультанта;</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 систематизация учебной работы студента в течение семестра;</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 развитие мотивации обучения у студента;</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 привитие студенту навыков совершенствования и самообразования;</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 вовлечение студента в качестве активного участника в открытую креативную образовательную среду;</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 адаптация студента к условиям деятельности в информационном обществе.</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Рабочая программа поможет ознакомиться с тематикой лекций и практических занятий.</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i/>
        </w:rPr>
        <w:t>Лекции</w:t>
      </w:r>
      <w:r w:rsidRPr="003531E2">
        <w:rPr>
          <w:rFonts w:ascii="Times New Roman" w:eastAsia="Calibri" w:hAnsi="Times New Roman" w:cs="Times New Roman"/>
          <w:bCs/>
        </w:rPr>
        <w:t>, используемые в учебном процессе, могут быть нескольких видов: вводные, тематические, обзорные, проблемные, итоговые.</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 xml:space="preserve">Еще одной из форм аудиторной работы являются </w:t>
      </w:r>
      <w:r w:rsidRPr="003531E2">
        <w:rPr>
          <w:rFonts w:ascii="Times New Roman" w:eastAsia="Calibri" w:hAnsi="Times New Roman" w:cs="Times New Roman"/>
          <w:bCs/>
          <w:i/>
        </w:rPr>
        <w:t>практические занятия.</w:t>
      </w:r>
      <w:r w:rsidRPr="003531E2">
        <w:rPr>
          <w:rFonts w:ascii="Times New Roman" w:eastAsia="Calibri" w:hAnsi="Times New Roman" w:cs="Times New Roman"/>
          <w:bCs/>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докладов, работа в малых группах, проведение ролевых игр и т.д.</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rsidR="0027517F" w:rsidRPr="003531E2" w:rsidRDefault="0027517F" w:rsidP="003531E2">
      <w:pPr>
        <w:tabs>
          <w:tab w:val="left" w:pos="9355"/>
        </w:tabs>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rsidR="0027517F" w:rsidRPr="003531E2" w:rsidRDefault="0027517F" w:rsidP="003531E2">
      <w:pPr>
        <w:spacing w:after="0" w:line="240" w:lineRule="auto"/>
        <w:ind w:firstLine="709"/>
        <w:jc w:val="both"/>
        <w:rPr>
          <w:rFonts w:ascii="Times New Roman" w:eastAsia="Calibri" w:hAnsi="Times New Roman" w:cs="Times New Roman"/>
          <w:bCs/>
        </w:rPr>
      </w:pPr>
      <w:r w:rsidRPr="003531E2">
        <w:rPr>
          <w:rFonts w:ascii="Times New Roman" w:eastAsia="Calibri" w:hAnsi="Times New Roman" w:cs="Times New Roman"/>
          <w:bCs/>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27517F" w:rsidRPr="003531E2" w:rsidRDefault="0027517F" w:rsidP="003531E2">
      <w:pPr>
        <w:spacing w:after="0" w:line="240" w:lineRule="auto"/>
        <w:ind w:firstLine="709"/>
        <w:jc w:val="both"/>
        <w:rPr>
          <w:rFonts w:ascii="Times New Roman" w:eastAsia="Calibri" w:hAnsi="Times New Roman" w:cs="Times New Roman"/>
          <w:bCs/>
        </w:rPr>
      </w:pPr>
      <w:r w:rsidRPr="003531E2">
        <w:rPr>
          <w:rFonts w:ascii="Times New Roman" w:eastAsia="Calibri" w:hAnsi="Times New Roman" w:cs="Times New Roman"/>
          <w:bCs/>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27517F" w:rsidRPr="003531E2" w:rsidRDefault="0027517F" w:rsidP="003531E2">
      <w:pPr>
        <w:spacing w:after="0" w:line="240" w:lineRule="auto"/>
        <w:ind w:firstLine="709"/>
        <w:jc w:val="both"/>
        <w:rPr>
          <w:rFonts w:ascii="Times New Roman" w:eastAsia="Calibri" w:hAnsi="Times New Roman" w:cs="Times New Roman"/>
          <w:bCs/>
        </w:rPr>
      </w:pPr>
      <w:r w:rsidRPr="003531E2">
        <w:rPr>
          <w:rFonts w:ascii="Times New Roman" w:eastAsia="Calibri" w:hAnsi="Times New Roman" w:cs="Times New Roman"/>
          <w:bCs/>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27517F" w:rsidRPr="003531E2" w:rsidRDefault="0027517F" w:rsidP="003531E2">
      <w:pPr>
        <w:spacing w:after="0" w:line="240" w:lineRule="auto"/>
        <w:ind w:firstLine="709"/>
        <w:jc w:val="both"/>
        <w:rPr>
          <w:rFonts w:ascii="Times New Roman" w:eastAsia="Calibri" w:hAnsi="Times New Roman" w:cs="Times New Roman"/>
          <w:bCs/>
        </w:rPr>
      </w:pPr>
      <w:r w:rsidRPr="003531E2">
        <w:rPr>
          <w:rFonts w:ascii="Times New Roman" w:eastAsia="Calibri" w:hAnsi="Times New Roman" w:cs="Times New Roman"/>
          <w:bCs/>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27517F" w:rsidRPr="003531E2" w:rsidRDefault="0027517F" w:rsidP="003531E2">
      <w:pPr>
        <w:spacing w:after="0" w:line="240" w:lineRule="auto"/>
        <w:ind w:firstLine="709"/>
        <w:jc w:val="both"/>
        <w:rPr>
          <w:rFonts w:ascii="Times New Roman" w:eastAsia="Calibri" w:hAnsi="Times New Roman" w:cs="Times New Roman"/>
          <w:bCs/>
        </w:rPr>
      </w:pPr>
      <w:r w:rsidRPr="003531E2">
        <w:rPr>
          <w:rFonts w:ascii="Times New Roman" w:eastAsia="Calibri" w:hAnsi="Times New Roman" w:cs="Times New Roman"/>
          <w:bCs/>
        </w:rPr>
        <w:t xml:space="preserve">При необходимости преподаватель задает вопросы докладчику, либо студентам. </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В проце</w:t>
      </w:r>
      <w:r w:rsidR="00C41774">
        <w:rPr>
          <w:rFonts w:ascii="Times New Roman" w:eastAsia="Calibri" w:hAnsi="Times New Roman" w:cs="Times New Roman"/>
          <w:bCs/>
        </w:rPr>
        <w:t xml:space="preserve">ссе изучения данной дисциплины </w:t>
      </w:r>
      <w:r w:rsidRPr="003531E2">
        <w:rPr>
          <w:rFonts w:ascii="Times New Roman" w:eastAsia="Calibri" w:hAnsi="Times New Roman" w:cs="Times New Roman"/>
          <w:bCs/>
        </w:rPr>
        <w:t>необходимо регулярно знакомиться с законами Российской Федерации, указами Президента Российской Федерации, постановлениями Правительства Российской Федерации, другими нормативными актами, которые публикуются в Собрании законодательства Российской Федерации и Российской газете.</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27517F" w:rsidRPr="003531E2" w:rsidRDefault="0027517F" w:rsidP="003531E2">
      <w:pPr>
        <w:spacing w:after="0" w:line="240" w:lineRule="auto"/>
        <w:ind w:firstLine="708"/>
        <w:jc w:val="both"/>
        <w:rPr>
          <w:rFonts w:ascii="Times New Roman" w:eastAsia="Calibri" w:hAnsi="Times New Roman" w:cs="Times New Roman"/>
        </w:rPr>
      </w:pPr>
      <w:r w:rsidRPr="003531E2">
        <w:rPr>
          <w:rFonts w:ascii="Times New Roman" w:eastAsia="Calibri" w:hAnsi="Times New Roman" w:cs="Times New Roman"/>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27517F" w:rsidRPr="003531E2" w:rsidRDefault="0027517F" w:rsidP="003531E2">
      <w:pPr>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27517F" w:rsidRPr="003531E2" w:rsidRDefault="0027517F" w:rsidP="003531E2">
      <w:pPr>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 xml:space="preserve">К числу используемых при освоении дисциплины интерактивных форм относятся: «Дискуссия», «Круглый стол» и др. </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w:t>
      </w:r>
      <w:r w:rsidRPr="003531E2">
        <w:rPr>
          <w:rFonts w:ascii="Times New Roman" w:hAnsi="Times New Roman" w:cs="Times New Roman"/>
        </w:rPr>
        <w:t>В процессе самостоятельной работы необходимо обратить внимание на документы и статьи, которые публикуются в специальных периодических изданиях. При подготовке к занятиям следует также использовать электронные правовые базы «Кодекс», «Консультант», поскольку большинство рекомендуемых источников имеются в данных ресурсах.</w:t>
      </w:r>
    </w:p>
    <w:p w:rsidR="0027517F" w:rsidRPr="003531E2" w:rsidRDefault="0027517F" w:rsidP="003531E2">
      <w:pPr>
        <w:spacing w:after="0" w:line="240" w:lineRule="auto"/>
        <w:ind w:firstLine="708"/>
        <w:jc w:val="both"/>
        <w:rPr>
          <w:rFonts w:ascii="Times New Roman" w:eastAsia="Calibri" w:hAnsi="Times New Roman" w:cs="Times New Roman"/>
          <w:bCs/>
        </w:rPr>
      </w:pPr>
      <w:r w:rsidRPr="003531E2">
        <w:rPr>
          <w:rFonts w:ascii="Times New Roman" w:eastAsia="Calibri" w:hAnsi="Times New Roman" w:cs="Times New Roman"/>
          <w:bCs/>
        </w:rPr>
        <w:t>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rsidR="0027517F" w:rsidRPr="003531E2" w:rsidRDefault="0027517F" w:rsidP="003531E2">
      <w:pPr>
        <w:spacing w:after="0" w:line="240" w:lineRule="auto"/>
        <w:ind w:firstLine="708"/>
        <w:jc w:val="both"/>
        <w:rPr>
          <w:rFonts w:ascii="Times New Roman" w:eastAsia="Calibri" w:hAnsi="Times New Roman" w:cs="Times New Roman"/>
          <w:bCs/>
        </w:rPr>
      </w:pPr>
    </w:p>
    <w:p w:rsidR="001245E4" w:rsidRPr="003531E2" w:rsidRDefault="001245E4"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r w:rsidRPr="003531E2">
        <w:rPr>
          <w:rFonts w:ascii="Times New Roman" w:eastAsia="Times New Roman" w:hAnsi="Times New Roman" w:cs="Times New Roman"/>
          <w:b/>
          <w:caps/>
        </w:rPr>
        <w:t>6. УЧЕБНО-МЕТОДИЧЕСКОЕ обеспечение самостоятельной работы ОБУЧАЮЩИХСЯ</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зачету, экзамену);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rsidR="0027517F" w:rsidRPr="003531E2" w:rsidRDefault="0027517F" w:rsidP="003531E2">
      <w:pPr>
        <w:spacing w:after="0" w:line="240" w:lineRule="auto"/>
        <w:ind w:firstLine="709"/>
        <w:jc w:val="both"/>
        <w:rPr>
          <w:rFonts w:ascii="Times New Roman" w:eastAsia="Times New Roman" w:hAnsi="Times New Roman" w:cs="Times New Roman"/>
        </w:rPr>
      </w:pPr>
    </w:p>
    <w:p w:rsidR="0027517F" w:rsidRPr="003531E2" w:rsidRDefault="0027517F" w:rsidP="003531E2">
      <w:pPr>
        <w:spacing w:after="0" w:line="240" w:lineRule="auto"/>
        <w:ind w:firstLine="708"/>
        <w:rPr>
          <w:rFonts w:ascii="Times New Roman" w:eastAsia="Times New Roman" w:hAnsi="Times New Roman" w:cs="Times New Roman"/>
          <w:b/>
          <w:i/>
        </w:rPr>
      </w:pPr>
      <w:r w:rsidRPr="003531E2">
        <w:rPr>
          <w:rFonts w:ascii="Times New Roman" w:eastAsia="Times New Roman" w:hAnsi="Times New Roman" w:cs="Times New Roman"/>
          <w:b/>
          <w:i/>
        </w:rPr>
        <w:t xml:space="preserve">Методические рекомендации по выполнению практических заданий, </w:t>
      </w:r>
    </w:p>
    <w:p w:rsidR="0027517F" w:rsidRPr="003531E2" w:rsidRDefault="0027517F" w:rsidP="003531E2">
      <w:pPr>
        <w:spacing w:after="0" w:line="240" w:lineRule="auto"/>
        <w:ind w:firstLine="708"/>
        <w:rPr>
          <w:rFonts w:ascii="Times New Roman" w:eastAsia="Times New Roman" w:hAnsi="Times New Roman" w:cs="Times New Roman"/>
          <w:b/>
          <w:i/>
        </w:rPr>
      </w:pPr>
      <w:r w:rsidRPr="003531E2">
        <w:rPr>
          <w:rFonts w:ascii="Times New Roman" w:eastAsia="Times New Roman" w:hAnsi="Times New Roman" w:cs="Times New Roman"/>
          <w:b/>
          <w:i/>
        </w:rPr>
        <w:t xml:space="preserve">                                решению ситуационных задач </w:t>
      </w:r>
    </w:p>
    <w:p w:rsidR="0027517F" w:rsidRPr="003531E2" w:rsidRDefault="0027517F" w:rsidP="003531E2">
      <w:pPr>
        <w:spacing w:after="0" w:line="240" w:lineRule="auto"/>
        <w:ind w:firstLine="709"/>
        <w:rPr>
          <w:rFonts w:ascii="Times New Roman" w:eastAsia="Times New Roman" w:hAnsi="Times New Roman" w:cs="Times New Roman"/>
          <w:b/>
          <w:i/>
        </w:rPr>
      </w:pPr>
    </w:p>
    <w:p w:rsidR="0027517F" w:rsidRPr="003531E2" w:rsidRDefault="0027517F" w:rsidP="003531E2">
      <w:pPr>
        <w:autoSpaceDE w:val="0"/>
        <w:autoSpaceDN w:val="0"/>
        <w:adjustRightInd w:val="0"/>
        <w:spacing w:after="0" w:line="240" w:lineRule="auto"/>
        <w:ind w:firstLine="709"/>
        <w:jc w:val="both"/>
        <w:rPr>
          <w:rStyle w:val="a3"/>
          <w:rFonts w:ascii="Times New Roman" w:eastAsia="Courier New" w:hAnsi="Times New Roman" w:cs="Times New Roman"/>
          <w:sz w:val="22"/>
          <w:szCs w:val="22"/>
        </w:rPr>
      </w:pPr>
      <w:r w:rsidRPr="003531E2">
        <w:rPr>
          <w:rFonts w:ascii="Times New Roman" w:hAnsi="Times New Roman" w:cs="Times New Roman"/>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sidRPr="003531E2">
        <w:rPr>
          <w:rStyle w:val="a3"/>
          <w:rFonts w:ascii="Times New Roman" w:hAnsi="Times New Roman" w:cs="Times New Roman"/>
          <w:sz w:val="22"/>
          <w:szCs w:val="22"/>
        </w:rPr>
        <w:t xml:space="preserve">(умений выполнять определенные действия, операции, необходимые в профессиональной деятельности), так и </w:t>
      </w:r>
      <w:r w:rsidR="00C41774">
        <w:rPr>
          <w:rStyle w:val="a3"/>
          <w:rFonts w:ascii="Times New Roman" w:hAnsi="Times New Roman" w:cs="Times New Roman"/>
          <w:sz w:val="22"/>
          <w:szCs w:val="22"/>
        </w:rPr>
        <w:t xml:space="preserve">учебных (умений решать задачи </w:t>
      </w:r>
      <w:r w:rsidRPr="003531E2">
        <w:rPr>
          <w:rStyle w:val="a3"/>
          <w:rFonts w:ascii="Times New Roman" w:hAnsi="Times New Roman" w:cs="Times New Roman"/>
          <w:sz w:val="22"/>
          <w:szCs w:val="22"/>
        </w:rPr>
        <w:t xml:space="preserve">и др.). </w:t>
      </w:r>
    </w:p>
    <w:p w:rsidR="0027517F" w:rsidRPr="003531E2" w:rsidRDefault="0027517F" w:rsidP="003531E2">
      <w:pPr>
        <w:autoSpaceDE w:val="0"/>
        <w:autoSpaceDN w:val="0"/>
        <w:adjustRightInd w:val="0"/>
        <w:spacing w:after="0" w:line="240" w:lineRule="auto"/>
        <w:ind w:firstLine="709"/>
        <w:jc w:val="both"/>
        <w:rPr>
          <w:rFonts w:ascii="Times New Roman" w:hAnsi="Times New Roman" w:cs="Times New Roman"/>
        </w:rPr>
      </w:pPr>
      <w:r w:rsidRPr="003531E2">
        <w:rPr>
          <w:rFonts w:ascii="Times New Roman" w:hAnsi="Times New Roman" w:cs="Times New Roman"/>
        </w:rPr>
        <w:t xml:space="preserve">Подготовка к выполнению практических заданий и решению ситуационных задач заключатся в </w:t>
      </w:r>
      <w:r w:rsidRPr="003531E2">
        <w:rPr>
          <w:rFonts w:ascii="Times New Roman" w:hAnsi="Times New Roman" w:cs="Times New Roman"/>
          <w:iCs/>
        </w:rPr>
        <w:t xml:space="preserve">самостоятельном </w:t>
      </w:r>
      <w:r w:rsidRPr="003531E2">
        <w:rPr>
          <w:rFonts w:ascii="Times New Roman" w:hAnsi="Times New Roman" w:cs="Times New Roman"/>
        </w:rPr>
        <w:t>изучении теории по рекомендуемой литературе (включая нормативно-правовые акты), предусмотренной рабочей программой. В рамках освоения дисци</w:t>
      </w:r>
      <w:r w:rsidR="00C41774">
        <w:rPr>
          <w:rFonts w:ascii="Times New Roman" w:hAnsi="Times New Roman" w:cs="Times New Roman"/>
        </w:rPr>
        <w:t>плины, фонде оценочных средств приведены практические задания</w:t>
      </w:r>
      <w:r w:rsidRPr="003531E2">
        <w:rPr>
          <w:rFonts w:ascii="Times New Roman" w:hAnsi="Times New Roman" w:cs="Times New Roman"/>
        </w:rPr>
        <w:t xml:space="preserve"> и ситуационные задачи, исходя из тематического содержания курса данной учебной дисциплины.</w:t>
      </w:r>
    </w:p>
    <w:p w:rsidR="0027517F" w:rsidRPr="003531E2" w:rsidRDefault="0027517F" w:rsidP="003531E2">
      <w:pPr>
        <w:autoSpaceDE w:val="0"/>
        <w:autoSpaceDN w:val="0"/>
        <w:adjustRightInd w:val="0"/>
        <w:spacing w:after="0" w:line="240" w:lineRule="auto"/>
        <w:ind w:firstLine="708"/>
        <w:jc w:val="both"/>
        <w:rPr>
          <w:rFonts w:ascii="Times New Roman" w:hAnsi="Times New Roman" w:cs="Times New Roman"/>
        </w:rPr>
      </w:pPr>
      <w:r w:rsidRPr="003531E2">
        <w:rPr>
          <w:rFonts w:ascii="Times New Roman" w:hAnsi="Times New Roman" w:cs="Times New Roman"/>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rsidR="0027517F" w:rsidRPr="003531E2" w:rsidRDefault="0027517F" w:rsidP="003531E2">
      <w:pPr>
        <w:autoSpaceDE w:val="0"/>
        <w:autoSpaceDN w:val="0"/>
        <w:adjustRightInd w:val="0"/>
        <w:spacing w:after="0" w:line="240" w:lineRule="auto"/>
        <w:jc w:val="both"/>
        <w:rPr>
          <w:rFonts w:ascii="Times New Roman" w:hAnsi="Times New Roman" w:cs="Times New Roman"/>
          <w:i/>
          <w:iCs/>
        </w:rPr>
      </w:pPr>
      <w:r w:rsidRPr="003531E2">
        <w:rPr>
          <w:rFonts w:ascii="Times New Roman" w:hAnsi="Times New Roman" w:cs="Times New Roman"/>
        </w:rPr>
        <w:t xml:space="preserve">     </w:t>
      </w:r>
      <w:r w:rsidRPr="003531E2">
        <w:rPr>
          <w:rFonts w:ascii="Times New Roman" w:hAnsi="Times New Roman" w:cs="Times New Roman"/>
          <w:iCs/>
        </w:rPr>
        <w:t xml:space="preserve">       </w:t>
      </w:r>
      <w:r w:rsidRPr="003531E2">
        <w:rPr>
          <w:rFonts w:ascii="Times New Roman" w:hAnsi="Times New Roman" w:cs="Times New Roman"/>
        </w:rPr>
        <w:t>Практические задания, а так же решение задач считаются</w:t>
      </w:r>
      <w:r w:rsidRPr="003531E2">
        <w:rPr>
          <w:rFonts w:ascii="Times New Roman" w:hAnsi="Times New Roman" w:cs="Times New Roman"/>
          <w:i/>
          <w:iCs/>
        </w:rPr>
        <w:t xml:space="preserve"> </w:t>
      </w:r>
      <w:r w:rsidRPr="003531E2">
        <w:rPr>
          <w:rFonts w:ascii="Times New Roman" w:hAnsi="Times New Roman" w:cs="Times New Roman"/>
        </w:rPr>
        <w:t>выполненными, если они представлены, проверены преподавателем и соответствует критериям, определяемым фондом оценочных средств.</w:t>
      </w:r>
    </w:p>
    <w:p w:rsidR="001245E4"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hAnsi="Times New Roman" w:cs="Times New Roman"/>
        </w:rPr>
        <w:t>В случае отсутствия на занятиях по любой причине или неудовлетворительном результате выполнения практической</w:t>
      </w:r>
      <w:r w:rsidRPr="003531E2">
        <w:rPr>
          <w:rFonts w:ascii="Times New Roman" w:hAnsi="Times New Roman" w:cs="Times New Roman"/>
          <w:i/>
        </w:rPr>
        <w:t xml:space="preserve"> </w:t>
      </w:r>
      <w:r w:rsidRPr="003531E2">
        <w:rPr>
          <w:rFonts w:ascii="Times New Roman" w:hAnsi="Times New Roman" w:cs="Times New Roman"/>
        </w:rPr>
        <w:t>работы</w:t>
      </w:r>
      <w:r w:rsidRPr="003531E2">
        <w:rPr>
          <w:rFonts w:ascii="Times New Roman" w:hAnsi="Times New Roman" w:cs="Times New Roman"/>
          <w:i/>
        </w:rPr>
        <w:t xml:space="preserve"> </w:t>
      </w:r>
      <w:r w:rsidRPr="003531E2">
        <w:rPr>
          <w:rFonts w:ascii="Times New Roman" w:hAnsi="Times New Roman" w:cs="Times New Roman"/>
        </w:rPr>
        <w:t>студент</w:t>
      </w:r>
      <w:r w:rsidRPr="003531E2">
        <w:rPr>
          <w:rFonts w:ascii="Times New Roman" w:hAnsi="Times New Roman" w:cs="Times New Roman"/>
          <w:i/>
        </w:rPr>
        <w:t xml:space="preserve"> </w:t>
      </w:r>
      <w:r w:rsidR="00C41774">
        <w:rPr>
          <w:rFonts w:ascii="Times New Roman" w:hAnsi="Times New Roman" w:cs="Times New Roman"/>
        </w:rPr>
        <w:t xml:space="preserve">должен выполнить </w:t>
      </w:r>
      <w:r w:rsidRPr="003531E2">
        <w:rPr>
          <w:rFonts w:ascii="Times New Roman" w:hAnsi="Times New Roman" w:cs="Times New Roman"/>
        </w:rPr>
        <w:t>соответствующие задания, решит</w:t>
      </w:r>
      <w:r w:rsidR="00C41774">
        <w:rPr>
          <w:rFonts w:ascii="Times New Roman" w:hAnsi="Times New Roman" w:cs="Times New Roman"/>
        </w:rPr>
        <w:t xml:space="preserve">ь </w:t>
      </w:r>
      <w:r w:rsidRPr="003531E2">
        <w:rPr>
          <w:rFonts w:ascii="Times New Roman" w:hAnsi="Times New Roman" w:cs="Times New Roman"/>
        </w:rPr>
        <w:t xml:space="preserve">задачи в соответствии с изучаемой темой учебной дисциплины </w:t>
      </w:r>
      <w:r w:rsidR="001245E4" w:rsidRPr="003531E2">
        <w:rPr>
          <w:rFonts w:ascii="Times New Roman" w:eastAsia="Times New Roman" w:hAnsi="Times New Roman" w:cs="Times New Roman"/>
        </w:rPr>
        <w:t>«</w:t>
      </w:r>
      <w:r w:rsidR="001245E4" w:rsidRPr="003531E2">
        <w:rPr>
          <w:rFonts w:ascii="Times New Roman" w:eastAsia="Times New Roman" w:hAnsi="Times New Roman" w:cs="Times New Roman"/>
          <w:b/>
          <w:bCs/>
        </w:rPr>
        <w:t>Проблемы выявления и расследования экономических преступлений</w:t>
      </w:r>
      <w:r w:rsidR="001245E4" w:rsidRPr="003531E2">
        <w:rPr>
          <w:rFonts w:ascii="Times New Roman" w:eastAsia="Times New Roman" w:hAnsi="Times New Roman" w:cs="Times New Roman"/>
        </w:rPr>
        <w:t xml:space="preserve">» </w:t>
      </w:r>
    </w:p>
    <w:p w:rsidR="001245E4" w:rsidRPr="003531E2" w:rsidRDefault="001245E4" w:rsidP="003531E2">
      <w:pPr>
        <w:spacing w:after="0" w:line="240" w:lineRule="auto"/>
        <w:ind w:firstLine="709"/>
        <w:jc w:val="both"/>
        <w:rPr>
          <w:rFonts w:ascii="Times New Roman" w:eastAsia="Times New Roman" w:hAnsi="Times New Roman" w:cs="Times New Roman"/>
        </w:rPr>
      </w:pPr>
    </w:p>
    <w:p w:rsidR="0027517F" w:rsidRPr="003531E2" w:rsidRDefault="0027517F" w:rsidP="003531E2">
      <w:pPr>
        <w:spacing w:after="0" w:line="240" w:lineRule="auto"/>
        <w:ind w:firstLine="709"/>
        <w:jc w:val="both"/>
        <w:rPr>
          <w:rFonts w:ascii="Times New Roman" w:eastAsia="Times New Roman" w:hAnsi="Times New Roman" w:cs="Times New Roman"/>
          <w:b/>
          <w:i/>
        </w:rPr>
      </w:pPr>
      <w:r w:rsidRPr="003531E2">
        <w:rPr>
          <w:rFonts w:ascii="Times New Roman" w:eastAsia="Times New Roman" w:hAnsi="Times New Roman" w:cs="Times New Roman"/>
          <w:b/>
          <w:i/>
        </w:rPr>
        <w:t>Методические рекомендации по написанию реферата (доклада, эссе)</w:t>
      </w:r>
    </w:p>
    <w:p w:rsidR="0027517F" w:rsidRPr="003531E2" w:rsidRDefault="0027517F" w:rsidP="003531E2">
      <w:pPr>
        <w:spacing w:after="0" w:line="240" w:lineRule="auto"/>
        <w:ind w:firstLine="709"/>
        <w:jc w:val="center"/>
        <w:rPr>
          <w:rFonts w:ascii="Times New Roman" w:eastAsia="Times New Roman" w:hAnsi="Times New Roman" w:cs="Times New Roman"/>
          <w:b/>
          <w:i/>
        </w:rPr>
      </w:pP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 xml:space="preserve">Задачами написания реферата являются: </w:t>
      </w:r>
    </w:p>
    <w:p w:rsidR="0027517F" w:rsidRPr="003531E2" w:rsidRDefault="0027517F" w:rsidP="003531E2">
      <w:pPr>
        <w:tabs>
          <w:tab w:val="left" w:pos="993"/>
        </w:tabs>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w:t>
      </w:r>
      <w:r w:rsidRPr="003531E2">
        <w:rPr>
          <w:rFonts w:ascii="Times New Roman" w:eastAsia="Times New Roman" w:hAnsi="Times New Roman" w:cs="Times New Roman"/>
        </w:rPr>
        <w:tab/>
        <w:t>научить максимально верно передать мнения авторов, на основе работ которых студент пишет свой реферат;</w:t>
      </w:r>
    </w:p>
    <w:p w:rsidR="0027517F" w:rsidRPr="003531E2" w:rsidRDefault="0027517F" w:rsidP="003531E2">
      <w:pPr>
        <w:tabs>
          <w:tab w:val="left" w:pos="993"/>
        </w:tabs>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w:t>
      </w:r>
      <w:r w:rsidRPr="003531E2">
        <w:rPr>
          <w:rFonts w:ascii="Times New Roman" w:eastAsia="Times New Roman" w:hAnsi="Times New Roman" w:cs="Times New Roman"/>
        </w:rPr>
        <w:tab/>
        <w:t>научить грамотно излагать свою позицию по анализируемой в реферате проблеме;</w:t>
      </w:r>
    </w:p>
    <w:p w:rsidR="0027517F" w:rsidRPr="003531E2" w:rsidRDefault="0027517F" w:rsidP="003531E2">
      <w:pPr>
        <w:tabs>
          <w:tab w:val="left" w:pos="993"/>
        </w:tabs>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w:t>
      </w:r>
      <w:r w:rsidRPr="003531E2">
        <w:rPr>
          <w:rFonts w:ascii="Times New Roman" w:eastAsia="Times New Roman" w:hAnsi="Times New Roman" w:cs="Times New Roman"/>
        </w:rPr>
        <w:tab/>
        <w:t>подготовить к дальнейшему участию в научно-практических конференциях, семинарах и конкурсах;</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 уяснить для себя и изложить причины своего согласия (несогласия) с мнением того или иного автора по данной проблеме.</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Рекомендуемый объем реферата 10-12 страниц компьютерного (машинописного) текста, доклада – 2-3 страницы.</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Основной текст должен быть представлен следующими структурными элементами:</w:t>
      </w:r>
    </w:p>
    <w:p w:rsidR="0027517F" w:rsidRPr="003531E2" w:rsidRDefault="0027517F" w:rsidP="003531E2">
      <w:pPr>
        <w:spacing w:after="0" w:line="240" w:lineRule="auto"/>
        <w:ind w:firstLine="709"/>
        <w:rPr>
          <w:rFonts w:ascii="Times New Roman" w:eastAsia="Times New Roman" w:hAnsi="Times New Roman" w:cs="Times New Roman"/>
        </w:rPr>
      </w:pPr>
      <w:r w:rsidRPr="003531E2">
        <w:rPr>
          <w:rFonts w:ascii="Times New Roman" w:eastAsia="Times New Roman" w:hAnsi="Times New Roman" w:cs="Times New Roman"/>
        </w:rPr>
        <w:t>– титульный лист,</w:t>
      </w:r>
    </w:p>
    <w:p w:rsidR="0027517F" w:rsidRPr="003531E2" w:rsidRDefault="0027517F" w:rsidP="003531E2">
      <w:pPr>
        <w:spacing w:after="0" w:line="240" w:lineRule="auto"/>
        <w:ind w:firstLine="709"/>
        <w:rPr>
          <w:rFonts w:ascii="Times New Roman" w:eastAsia="Times New Roman" w:hAnsi="Times New Roman" w:cs="Times New Roman"/>
        </w:rPr>
      </w:pPr>
      <w:r w:rsidRPr="003531E2">
        <w:rPr>
          <w:rFonts w:ascii="Times New Roman" w:eastAsia="Times New Roman" w:hAnsi="Times New Roman" w:cs="Times New Roman"/>
        </w:rPr>
        <w:t>– введение,</w:t>
      </w:r>
    </w:p>
    <w:p w:rsidR="0027517F" w:rsidRPr="003531E2" w:rsidRDefault="0027517F" w:rsidP="003531E2">
      <w:pPr>
        <w:spacing w:after="0" w:line="240" w:lineRule="auto"/>
        <w:ind w:firstLine="709"/>
        <w:rPr>
          <w:rFonts w:ascii="Times New Roman" w:eastAsia="Times New Roman" w:hAnsi="Times New Roman" w:cs="Times New Roman"/>
        </w:rPr>
      </w:pPr>
      <w:r w:rsidRPr="003531E2">
        <w:rPr>
          <w:rFonts w:ascii="Times New Roman" w:eastAsia="Times New Roman" w:hAnsi="Times New Roman" w:cs="Times New Roman"/>
        </w:rPr>
        <w:t>– основная часть,</w:t>
      </w:r>
    </w:p>
    <w:p w:rsidR="0027517F" w:rsidRPr="003531E2" w:rsidRDefault="0027517F" w:rsidP="003531E2">
      <w:pPr>
        <w:spacing w:after="0" w:line="240" w:lineRule="auto"/>
        <w:ind w:firstLine="709"/>
        <w:rPr>
          <w:rFonts w:ascii="Times New Roman" w:eastAsia="Times New Roman" w:hAnsi="Times New Roman" w:cs="Times New Roman"/>
        </w:rPr>
      </w:pPr>
      <w:r w:rsidRPr="003531E2">
        <w:rPr>
          <w:rFonts w:ascii="Times New Roman" w:eastAsia="Times New Roman" w:hAnsi="Times New Roman" w:cs="Times New Roman"/>
        </w:rPr>
        <w:t>– заключение,</w:t>
      </w:r>
    </w:p>
    <w:p w:rsidR="0027517F" w:rsidRPr="003531E2" w:rsidRDefault="0027517F" w:rsidP="003531E2">
      <w:pPr>
        <w:spacing w:after="0" w:line="240" w:lineRule="auto"/>
        <w:ind w:firstLine="709"/>
        <w:rPr>
          <w:rFonts w:ascii="Times New Roman" w:eastAsia="Times New Roman" w:hAnsi="Times New Roman" w:cs="Times New Roman"/>
        </w:rPr>
      </w:pPr>
      <w:r w:rsidRPr="003531E2">
        <w:rPr>
          <w:rFonts w:ascii="Times New Roman" w:eastAsia="Times New Roman" w:hAnsi="Times New Roman" w:cs="Times New Roman"/>
        </w:rPr>
        <w:t>– список использованной литературы.</w:t>
      </w:r>
    </w:p>
    <w:p w:rsidR="0027517F" w:rsidRPr="003531E2" w:rsidRDefault="0027517F" w:rsidP="003531E2">
      <w:pPr>
        <w:spacing w:after="0" w:line="240" w:lineRule="auto"/>
        <w:ind w:firstLine="709"/>
        <w:rPr>
          <w:rFonts w:ascii="Times New Roman" w:eastAsia="Times New Roman" w:hAnsi="Times New Roman" w:cs="Times New Roman"/>
        </w:rPr>
      </w:pPr>
      <w:r w:rsidRPr="003531E2">
        <w:rPr>
          <w:rFonts w:ascii="Times New Roman" w:eastAsia="Times New Roman" w:hAnsi="Times New Roman" w:cs="Times New Roman"/>
        </w:rPr>
        <w:t>Требования к набору и печатанию:</w:t>
      </w:r>
    </w:p>
    <w:p w:rsidR="0027517F" w:rsidRPr="003531E2" w:rsidRDefault="0027517F" w:rsidP="003531E2">
      <w:pPr>
        <w:spacing w:after="0" w:line="240" w:lineRule="auto"/>
        <w:ind w:firstLine="709"/>
        <w:rPr>
          <w:rFonts w:ascii="Times New Roman" w:eastAsia="Times New Roman" w:hAnsi="Times New Roman" w:cs="Times New Roman"/>
        </w:rPr>
      </w:pPr>
      <w:r w:rsidRPr="003531E2">
        <w:rPr>
          <w:rFonts w:ascii="Times New Roman" w:eastAsia="Times New Roman" w:hAnsi="Times New Roman" w:cs="Times New Roman"/>
        </w:rPr>
        <w:t>1) формат бумаги 210x297 (А4);</w:t>
      </w:r>
    </w:p>
    <w:p w:rsidR="0027517F" w:rsidRPr="003531E2" w:rsidRDefault="0027517F" w:rsidP="003531E2">
      <w:pPr>
        <w:spacing w:after="0" w:line="240" w:lineRule="auto"/>
        <w:ind w:firstLine="709"/>
        <w:rPr>
          <w:rFonts w:ascii="Times New Roman" w:eastAsia="Times New Roman" w:hAnsi="Times New Roman" w:cs="Times New Roman"/>
        </w:rPr>
      </w:pPr>
      <w:r w:rsidRPr="003531E2">
        <w:rPr>
          <w:rFonts w:ascii="Times New Roman" w:eastAsia="Times New Roman" w:hAnsi="Times New Roman" w:cs="Times New Roman"/>
        </w:rPr>
        <w:t>2) поля: сверху, снизу, справа – 20 мм; слева – 30 мм;</w:t>
      </w:r>
    </w:p>
    <w:p w:rsidR="0027517F" w:rsidRPr="003531E2" w:rsidRDefault="0027517F" w:rsidP="003531E2">
      <w:pPr>
        <w:spacing w:after="0" w:line="240" w:lineRule="auto"/>
        <w:ind w:firstLine="709"/>
        <w:rPr>
          <w:rFonts w:ascii="Times New Roman" w:eastAsia="Times New Roman" w:hAnsi="Times New Roman" w:cs="Times New Roman"/>
        </w:rPr>
      </w:pPr>
      <w:r w:rsidRPr="003531E2">
        <w:rPr>
          <w:rFonts w:ascii="Times New Roman" w:eastAsia="Times New Roman" w:hAnsi="Times New Roman" w:cs="Times New Roman"/>
        </w:rPr>
        <w:t>3) шрифт 14 размера, цвет черный, интервал 1,5;</w:t>
      </w:r>
    </w:p>
    <w:p w:rsidR="0027517F" w:rsidRPr="003531E2" w:rsidRDefault="0027517F" w:rsidP="003531E2">
      <w:pPr>
        <w:spacing w:after="0" w:line="240" w:lineRule="auto"/>
        <w:ind w:firstLine="709"/>
        <w:rPr>
          <w:rFonts w:ascii="Times New Roman" w:eastAsia="Times New Roman" w:hAnsi="Times New Roman" w:cs="Times New Roman"/>
        </w:rPr>
      </w:pPr>
      <w:r w:rsidRPr="003531E2">
        <w:rPr>
          <w:rFonts w:ascii="Times New Roman" w:eastAsia="Times New Roman" w:hAnsi="Times New Roman" w:cs="Times New Roman"/>
        </w:rPr>
        <w:t>4) номера страниц проставляют по центру внизу текста.</w:t>
      </w:r>
    </w:p>
    <w:p w:rsidR="0027517F" w:rsidRPr="003531E2" w:rsidRDefault="0027517F" w:rsidP="003531E2">
      <w:pPr>
        <w:overflowPunct w:val="0"/>
        <w:autoSpaceDE w:val="0"/>
        <w:autoSpaceDN w:val="0"/>
        <w:adjustRightInd w:val="0"/>
        <w:spacing w:after="0" w:line="240" w:lineRule="auto"/>
        <w:ind w:firstLine="709"/>
        <w:jc w:val="both"/>
        <w:rPr>
          <w:rFonts w:ascii="Times New Roman" w:eastAsia="Calibri" w:hAnsi="Times New Roman" w:cs="Times New Roman"/>
        </w:rPr>
      </w:pPr>
    </w:p>
    <w:p w:rsidR="0027517F" w:rsidRPr="003531E2" w:rsidRDefault="0027517F" w:rsidP="003531E2">
      <w:pPr>
        <w:overflowPunct w:val="0"/>
        <w:autoSpaceDE w:val="0"/>
        <w:autoSpaceDN w:val="0"/>
        <w:adjustRightInd w:val="0"/>
        <w:spacing w:after="0" w:line="240" w:lineRule="auto"/>
        <w:ind w:left="709"/>
        <w:jc w:val="both"/>
        <w:rPr>
          <w:rFonts w:ascii="Times New Roman" w:eastAsia="Calibri" w:hAnsi="Times New Roman" w:cs="Times New Roman"/>
        </w:rPr>
      </w:pPr>
    </w:p>
    <w:p w:rsidR="0027517F" w:rsidRPr="003531E2" w:rsidRDefault="0027517F" w:rsidP="003531E2">
      <w:pPr>
        <w:overflowPunct w:val="0"/>
        <w:autoSpaceDE w:val="0"/>
        <w:autoSpaceDN w:val="0"/>
        <w:adjustRightInd w:val="0"/>
        <w:spacing w:after="0" w:line="240" w:lineRule="auto"/>
        <w:ind w:left="426"/>
        <w:jc w:val="center"/>
        <w:rPr>
          <w:rFonts w:ascii="Times New Roman" w:eastAsia="Calibri" w:hAnsi="Times New Roman" w:cs="Times New Roman"/>
          <w:b/>
          <w:i/>
        </w:rPr>
      </w:pPr>
      <w:r w:rsidRPr="003531E2">
        <w:rPr>
          <w:rFonts w:ascii="Times New Roman" w:eastAsia="Calibri" w:hAnsi="Times New Roman" w:cs="Times New Roman"/>
          <w:b/>
          <w:i/>
        </w:rPr>
        <w:t>Методические рекомендации по работе с глоссарием</w:t>
      </w:r>
    </w:p>
    <w:p w:rsidR="0027517F" w:rsidRPr="003531E2" w:rsidRDefault="0027517F" w:rsidP="003531E2">
      <w:pPr>
        <w:overflowPunct w:val="0"/>
        <w:autoSpaceDE w:val="0"/>
        <w:autoSpaceDN w:val="0"/>
        <w:adjustRightInd w:val="0"/>
        <w:spacing w:after="0" w:line="240" w:lineRule="auto"/>
        <w:ind w:left="426"/>
        <w:jc w:val="center"/>
        <w:rPr>
          <w:rFonts w:ascii="Times New Roman" w:eastAsia="Calibri" w:hAnsi="Times New Roman" w:cs="Times New Roman"/>
          <w:b/>
          <w:i/>
        </w:rPr>
      </w:pP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27517F" w:rsidRPr="003531E2" w:rsidRDefault="0027517F" w:rsidP="003531E2">
      <w:pPr>
        <w:overflowPunct w:val="0"/>
        <w:autoSpaceDE w:val="0"/>
        <w:autoSpaceDN w:val="0"/>
        <w:adjustRightInd w:val="0"/>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Каждый учебный семестр заканчивается зачетно-экзаменационной сессией. Дисциплина «</w:t>
      </w:r>
      <w:r w:rsidRPr="003531E2">
        <w:rPr>
          <w:rFonts w:ascii="Times New Roman" w:eastAsia="Times New Roman" w:hAnsi="Times New Roman" w:cs="Times New Roman"/>
          <w:b/>
          <w:bCs/>
        </w:rPr>
        <w:t>Проблемы выявления и расследования экономических преступлений</w:t>
      </w:r>
      <w:r w:rsidRPr="003531E2">
        <w:rPr>
          <w:rFonts w:ascii="Times New Roman" w:eastAsia="Times New Roman" w:hAnsi="Times New Roman" w:cs="Times New Roman"/>
        </w:rPr>
        <w:t xml:space="preserve">» </w:t>
      </w:r>
      <w:r w:rsidRPr="003531E2">
        <w:rPr>
          <w:rFonts w:ascii="Times New Roman" w:eastAsia="Calibri" w:hAnsi="Times New Roman" w:cs="Times New Roman"/>
        </w:rPr>
        <w:t>преподается студен</w:t>
      </w:r>
      <w:r w:rsidR="005B40FB">
        <w:rPr>
          <w:rFonts w:ascii="Times New Roman" w:eastAsia="Calibri" w:hAnsi="Times New Roman" w:cs="Times New Roman"/>
        </w:rPr>
        <w:t>там в течение одного семестра и</w:t>
      </w:r>
      <w:r w:rsidRPr="003531E2">
        <w:rPr>
          <w:rFonts w:ascii="Times New Roman" w:eastAsia="Calibri" w:hAnsi="Times New Roman" w:cs="Times New Roman"/>
        </w:rPr>
        <w:t xml:space="preserve"> заканчивается сдачей экзамена у очной формы обучения, зачетом у очно-заочной формы обучения и заочной ускоренной формы обучения. Условием допуска к экзамену и зачету студента является активная работа на практических занятиях, выполнение практических заданий, задач, написание реферата (доклада, эссе). Темы рефератов (докладов, эссе), тест, задачи, практические задания представлены в Фонде оценочных средств рабочей программы. </w:t>
      </w:r>
    </w:p>
    <w:p w:rsidR="0027517F" w:rsidRPr="003531E2" w:rsidRDefault="0027517F" w:rsidP="003531E2">
      <w:pPr>
        <w:overflowPunct w:val="0"/>
        <w:autoSpaceDE w:val="0"/>
        <w:autoSpaceDN w:val="0"/>
        <w:adjustRightInd w:val="0"/>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Подготовка к зачетно-экзаменационной с</w:t>
      </w:r>
      <w:r w:rsidR="005B40FB">
        <w:rPr>
          <w:rFonts w:ascii="Times New Roman" w:eastAsia="Calibri" w:hAnsi="Times New Roman" w:cs="Times New Roman"/>
        </w:rPr>
        <w:t xml:space="preserve">ессии, сдача экзамена и зачета </w:t>
      </w:r>
      <w:r w:rsidRPr="003531E2">
        <w:rPr>
          <w:rFonts w:ascii="Times New Roman" w:eastAsia="Calibri" w:hAnsi="Times New Roman" w:cs="Times New Roman"/>
        </w:rPr>
        <w:t xml:space="preserve">является также самостоятельной работой студента. Для успешной сдачи экзамена и зачета по дисциплине </w:t>
      </w:r>
      <w:r w:rsidR="000B3AAF" w:rsidRPr="003531E2">
        <w:rPr>
          <w:rFonts w:ascii="Times New Roman" w:eastAsia="Calibri" w:hAnsi="Times New Roman" w:cs="Times New Roman"/>
        </w:rPr>
        <w:t>«</w:t>
      </w:r>
      <w:r w:rsidR="000B3AAF" w:rsidRPr="003531E2">
        <w:rPr>
          <w:rFonts w:ascii="Times New Roman" w:eastAsia="Times New Roman" w:hAnsi="Times New Roman" w:cs="Times New Roman"/>
          <w:b/>
          <w:bCs/>
        </w:rPr>
        <w:t>Проблемы выявления и расследования экономических преступлений</w:t>
      </w:r>
      <w:r w:rsidR="000B3AAF" w:rsidRPr="003531E2">
        <w:rPr>
          <w:rFonts w:ascii="Times New Roman" w:eastAsia="Times New Roman" w:hAnsi="Times New Roman" w:cs="Times New Roman"/>
        </w:rPr>
        <w:t>»</w:t>
      </w:r>
      <w:r w:rsidR="000B3AAF">
        <w:rPr>
          <w:rFonts w:ascii="Times New Roman" w:eastAsia="Times New Roman" w:hAnsi="Times New Roman" w:cs="Times New Roman"/>
        </w:rPr>
        <w:t xml:space="preserve"> </w:t>
      </w:r>
      <w:r w:rsidRPr="003531E2">
        <w:rPr>
          <w:rFonts w:ascii="Times New Roman" w:eastAsia="Calibri" w:hAnsi="Times New Roman" w:cs="Times New Roman"/>
        </w:rPr>
        <w:t>необходимо повторение всего учебного материала дисциплины.</w:t>
      </w:r>
    </w:p>
    <w:p w:rsidR="0027517F" w:rsidRPr="003531E2" w:rsidRDefault="0027517F" w:rsidP="003531E2">
      <w:pPr>
        <w:spacing w:after="0" w:line="240" w:lineRule="auto"/>
        <w:jc w:val="both"/>
        <w:rPr>
          <w:rFonts w:ascii="Times New Roman" w:eastAsia="Times New Roman" w:hAnsi="Times New Roman" w:cs="Times New Roman"/>
          <w:bCs/>
          <w:snapToGrid w:val="0"/>
        </w:rPr>
      </w:pPr>
      <w:r w:rsidRPr="003531E2">
        <w:rPr>
          <w:rFonts w:ascii="Times New Roman" w:eastAsia="Times New Roman" w:hAnsi="Times New Roman" w:cs="Times New Roman"/>
          <w:snapToGrid w:val="0"/>
        </w:rPr>
        <w:tab/>
      </w:r>
      <w:r w:rsidRPr="003531E2">
        <w:rPr>
          <w:rFonts w:ascii="Times New Roman" w:eastAsia="Times New Roman" w:hAnsi="Times New Roman" w:cs="Times New Roman"/>
          <w:bCs/>
          <w:snapToGrid w:val="0"/>
          <w:color w:val="FF0000"/>
        </w:rPr>
        <w:t xml:space="preserve"> </w:t>
      </w:r>
      <w:r w:rsidRPr="003531E2">
        <w:rPr>
          <w:rFonts w:ascii="Times New Roman" w:eastAsia="Times New Roman" w:hAnsi="Times New Roman" w:cs="Times New Roman"/>
          <w:i/>
          <w:snapToGrid w:val="0"/>
        </w:rPr>
        <w:t>Текущий контроль</w:t>
      </w:r>
      <w:r w:rsidRPr="003531E2">
        <w:rPr>
          <w:rFonts w:ascii="Times New Roman" w:eastAsia="Times New Roman" w:hAnsi="Times New Roman" w:cs="Times New Roman"/>
          <w:snapToGrid w:val="0"/>
        </w:rPr>
        <w:t xml:space="preserve"> осуществляется в ходе практических заня</w:t>
      </w:r>
      <w:r w:rsidR="005B40FB">
        <w:rPr>
          <w:rFonts w:ascii="Times New Roman" w:eastAsia="Times New Roman" w:hAnsi="Times New Roman" w:cs="Times New Roman"/>
          <w:snapToGrid w:val="0"/>
        </w:rPr>
        <w:t xml:space="preserve">тий,  </w:t>
      </w:r>
      <w:r w:rsidRPr="003531E2">
        <w:rPr>
          <w:rFonts w:ascii="Times New Roman" w:eastAsia="Times New Roman" w:hAnsi="Times New Roman" w:cs="Times New Roman"/>
          <w:snapToGrid w:val="0"/>
        </w:rPr>
        <w:t xml:space="preserve">проверки рефератов и их </w:t>
      </w:r>
      <w:r w:rsidRPr="003531E2">
        <w:rPr>
          <w:rFonts w:ascii="Times New Roman" w:eastAsia="Times New Roman" w:hAnsi="Times New Roman" w:cs="Times New Roman"/>
          <w:bCs/>
          <w:snapToGrid w:val="0"/>
        </w:rPr>
        <w:t xml:space="preserve">защиты; </w:t>
      </w:r>
      <w:r w:rsidRPr="003531E2">
        <w:rPr>
          <w:rFonts w:ascii="Times New Roman" w:eastAsia="Times New Roman" w:hAnsi="Times New Roman" w:cs="Times New Roman"/>
          <w:snapToGrid w:val="0"/>
        </w:rPr>
        <w:t xml:space="preserve">выборочной </w:t>
      </w:r>
      <w:r w:rsidRPr="003531E2">
        <w:rPr>
          <w:rFonts w:ascii="Times New Roman" w:eastAsia="Times New Roman" w:hAnsi="Times New Roman" w:cs="Times New Roman"/>
          <w:bCs/>
          <w:snapToGrid w:val="0"/>
        </w:rPr>
        <w:t>проверки конспектов,</w:t>
      </w:r>
      <w:r w:rsidRPr="003531E2">
        <w:rPr>
          <w:rFonts w:ascii="Times New Roman" w:eastAsia="Times New Roman" w:hAnsi="Times New Roman" w:cs="Times New Roman"/>
          <w:snapToGrid w:val="0"/>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sidRPr="003531E2">
        <w:rPr>
          <w:rFonts w:ascii="Times New Roman" w:eastAsia="Times New Roman" w:hAnsi="Times New Roman" w:cs="Times New Roman"/>
          <w:bCs/>
          <w:snapToGrid w:val="0"/>
        </w:rPr>
        <w:t xml:space="preserve"> </w:t>
      </w:r>
    </w:p>
    <w:p w:rsidR="0027517F" w:rsidRPr="003531E2" w:rsidRDefault="0027517F" w:rsidP="003531E2">
      <w:pPr>
        <w:spacing w:after="0" w:line="240" w:lineRule="auto"/>
        <w:ind w:firstLine="851"/>
        <w:jc w:val="both"/>
        <w:rPr>
          <w:rFonts w:ascii="Times New Roman" w:eastAsia="Times New Roman" w:hAnsi="Times New Roman" w:cs="Times New Roman"/>
          <w:snapToGrid w:val="0"/>
        </w:rPr>
      </w:pPr>
      <w:r w:rsidRPr="003531E2">
        <w:rPr>
          <w:rFonts w:ascii="Times New Roman" w:eastAsia="Times New Roman" w:hAnsi="Times New Roman" w:cs="Times New Roman"/>
          <w:i/>
          <w:snapToGrid w:val="0"/>
        </w:rPr>
        <w:t>Итоговый контроль</w:t>
      </w:r>
      <w:r w:rsidRPr="003531E2">
        <w:rPr>
          <w:rFonts w:ascii="Times New Roman" w:eastAsia="Times New Roman" w:hAnsi="Times New Roman" w:cs="Times New Roman"/>
          <w:snapToGrid w:val="0"/>
        </w:rPr>
        <w:t xml:space="preserve"> представлен зачетом</w:t>
      </w:r>
    </w:p>
    <w:p w:rsidR="0027517F" w:rsidRPr="003531E2" w:rsidRDefault="0027517F" w:rsidP="003531E2">
      <w:pPr>
        <w:tabs>
          <w:tab w:val="left" w:pos="780"/>
          <w:tab w:val="left" w:pos="7440"/>
          <w:tab w:val="right" w:pos="9355"/>
        </w:tabs>
        <w:overflowPunct w:val="0"/>
        <w:autoSpaceDE w:val="0"/>
        <w:autoSpaceDN w:val="0"/>
        <w:adjustRightInd w:val="0"/>
        <w:spacing w:after="0" w:line="240" w:lineRule="auto"/>
        <w:rPr>
          <w:rFonts w:ascii="Times New Roman" w:eastAsia="Times New Roman" w:hAnsi="Times New Roman" w:cs="Times New Roman"/>
        </w:rPr>
      </w:pPr>
      <w:r w:rsidRPr="003531E2">
        <w:rPr>
          <w:rFonts w:ascii="Times New Roman" w:eastAsia="Times New Roman" w:hAnsi="Times New Roman" w:cs="Times New Roman"/>
        </w:rPr>
        <w:tab/>
      </w:r>
      <w:r w:rsidRPr="003531E2">
        <w:rPr>
          <w:rFonts w:ascii="Times New Roman" w:eastAsia="Times New Roman" w:hAnsi="Times New Roman" w:cs="Times New Roman"/>
        </w:rPr>
        <w:tab/>
      </w:r>
      <w:r w:rsidRPr="003531E2">
        <w:rPr>
          <w:rFonts w:ascii="Times New Roman" w:eastAsia="Times New Roman" w:hAnsi="Times New Roman" w:cs="Times New Roman"/>
        </w:rPr>
        <w:tab/>
      </w:r>
    </w:p>
    <w:p w:rsidR="0027517F" w:rsidRPr="003531E2" w:rsidRDefault="0027517F" w:rsidP="003531E2">
      <w:pPr>
        <w:tabs>
          <w:tab w:val="left" w:pos="780"/>
          <w:tab w:val="left" w:pos="7440"/>
          <w:tab w:val="right" w:pos="9355"/>
        </w:tabs>
        <w:overflowPunct w:val="0"/>
        <w:autoSpaceDE w:val="0"/>
        <w:autoSpaceDN w:val="0"/>
        <w:adjustRightInd w:val="0"/>
        <w:spacing w:after="0" w:line="240" w:lineRule="auto"/>
        <w:jc w:val="right"/>
        <w:rPr>
          <w:rFonts w:ascii="Times New Roman" w:eastAsia="Times New Roman" w:hAnsi="Times New Roman" w:cs="Times New Roman"/>
        </w:rPr>
      </w:pPr>
      <w:r w:rsidRPr="003531E2">
        <w:rPr>
          <w:rFonts w:ascii="Times New Roman" w:eastAsia="Times New Roman" w:hAnsi="Times New Roman" w:cs="Times New Roman"/>
        </w:rPr>
        <w:t>Таблица 5</w:t>
      </w:r>
    </w:p>
    <w:p w:rsidR="0027517F" w:rsidRPr="003531E2" w:rsidRDefault="0027517F" w:rsidP="003531E2">
      <w:pPr>
        <w:spacing w:after="0" w:line="240" w:lineRule="auto"/>
        <w:jc w:val="center"/>
        <w:rPr>
          <w:rFonts w:ascii="Times New Roman" w:eastAsia="Calibri" w:hAnsi="Times New Roman" w:cs="Times New Roman"/>
        </w:rPr>
      </w:pPr>
      <w:r w:rsidRPr="003531E2">
        <w:rPr>
          <w:rFonts w:ascii="Times New Roman" w:eastAsia="Times New Roman" w:hAnsi="Times New Roman" w:cs="Times New Roman"/>
          <w:b/>
        </w:rPr>
        <w:t>План-график выполнения самостоятельной работы</w:t>
      </w:r>
    </w:p>
    <w:p w:rsidR="0027517F" w:rsidRPr="003531E2" w:rsidRDefault="0027517F" w:rsidP="003531E2">
      <w:pPr>
        <w:spacing w:after="0" w:line="240" w:lineRule="auto"/>
        <w:jc w:val="center"/>
        <w:rPr>
          <w:rFonts w:ascii="Times New Roman" w:eastAsia="Times New Roman" w:hAnsi="Times New Roman" w:cs="Times New Roman"/>
          <w:b/>
        </w:rPr>
      </w:pPr>
      <w:r w:rsidRPr="003531E2">
        <w:rPr>
          <w:rFonts w:ascii="Times New Roman" w:eastAsia="Times New Roman" w:hAnsi="Times New Roman" w:cs="Times New Roman"/>
          <w:b/>
        </w:rPr>
        <w:t>д</w:t>
      </w:r>
      <w:r w:rsidR="00925F31">
        <w:rPr>
          <w:rFonts w:ascii="Times New Roman" w:eastAsia="Times New Roman" w:hAnsi="Times New Roman" w:cs="Times New Roman"/>
          <w:b/>
        </w:rPr>
        <w:t>ля студентов очной/</w:t>
      </w:r>
      <w:r w:rsidRPr="003531E2">
        <w:rPr>
          <w:rFonts w:ascii="Times New Roman" w:eastAsia="Times New Roman" w:hAnsi="Times New Roman" w:cs="Times New Roman"/>
          <w:b/>
        </w:rPr>
        <w:t>заочной  формы обучения</w:t>
      </w:r>
    </w:p>
    <w:p w:rsidR="0027517F" w:rsidRPr="003531E2" w:rsidRDefault="0027517F" w:rsidP="003531E2">
      <w:pPr>
        <w:spacing w:after="0" w:line="240" w:lineRule="auto"/>
        <w:jc w:val="center"/>
        <w:rPr>
          <w:rFonts w:ascii="Times New Roman" w:eastAsia="Times New Roman" w:hAnsi="Times New Roman" w:cs="Times New Roman"/>
          <w:caps/>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8"/>
        <w:gridCol w:w="1417"/>
        <w:gridCol w:w="3404"/>
        <w:gridCol w:w="992"/>
        <w:gridCol w:w="992"/>
      </w:tblGrid>
      <w:tr w:rsidR="00925F31" w:rsidRPr="003531E2" w:rsidTr="00753C5D">
        <w:trPr>
          <w:trHeight w:val="253"/>
        </w:trPr>
        <w:tc>
          <w:tcPr>
            <w:tcW w:w="709" w:type="dxa"/>
            <w:vMerge w:val="restart"/>
            <w:tcBorders>
              <w:top w:val="single" w:sz="4" w:space="0" w:color="auto"/>
              <w:left w:val="single" w:sz="4" w:space="0" w:color="auto"/>
              <w:bottom w:val="single" w:sz="4" w:space="0" w:color="auto"/>
              <w:right w:val="single" w:sz="4" w:space="0" w:color="auto"/>
            </w:tcBorders>
          </w:tcPr>
          <w:p w:rsidR="007C1847" w:rsidRPr="00753C5D" w:rsidRDefault="007C1847" w:rsidP="003531E2">
            <w:pPr>
              <w:tabs>
                <w:tab w:val="left" w:pos="426"/>
              </w:tabs>
              <w:suppressAutoHyphens/>
              <w:spacing w:after="0" w:line="240" w:lineRule="auto"/>
              <w:jc w:val="both"/>
              <w:rPr>
                <w:rFonts w:ascii="Times New Roman" w:eastAsia="Times New Roman" w:hAnsi="Times New Roman" w:cs="Times New Roman"/>
                <w:b/>
                <w:sz w:val="20"/>
                <w:szCs w:val="20"/>
                <w:lang w:bidi="ru-RU"/>
              </w:rPr>
            </w:pPr>
          </w:p>
          <w:p w:rsidR="007C1847" w:rsidRPr="00753C5D" w:rsidRDefault="007C1847" w:rsidP="003531E2">
            <w:pPr>
              <w:tabs>
                <w:tab w:val="left" w:pos="426"/>
              </w:tabs>
              <w:suppressAutoHyphens/>
              <w:spacing w:after="0" w:line="240" w:lineRule="auto"/>
              <w:jc w:val="both"/>
              <w:rPr>
                <w:rFonts w:ascii="Times New Roman" w:eastAsia="Times New Roman" w:hAnsi="Times New Roman" w:cs="Times New Roman"/>
                <w:b/>
                <w:sz w:val="20"/>
                <w:szCs w:val="20"/>
              </w:rPr>
            </w:pPr>
          </w:p>
          <w:p w:rsidR="007C1847" w:rsidRPr="00753C5D" w:rsidRDefault="007C1847" w:rsidP="003531E2">
            <w:pPr>
              <w:widowControl w:val="0"/>
              <w:tabs>
                <w:tab w:val="left" w:pos="426"/>
              </w:tabs>
              <w:suppressAutoHyphens/>
              <w:spacing w:after="0" w:line="240" w:lineRule="auto"/>
              <w:jc w:val="both"/>
              <w:rPr>
                <w:rFonts w:ascii="Times New Roman" w:eastAsia="Times New Roman" w:hAnsi="Times New Roman" w:cs="Times New Roman"/>
                <w:b/>
                <w:sz w:val="20"/>
                <w:szCs w:val="20"/>
                <w:lang w:bidi="ru-RU"/>
              </w:rPr>
            </w:pPr>
            <w:r w:rsidRPr="00753C5D">
              <w:rPr>
                <w:rFonts w:ascii="Times New Roman" w:eastAsia="Times New Roman" w:hAnsi="Times New Roman" w:cs="Times New Roman"/>
                <w:b/>
                <w:sz w:val="20"/>
                <w:szCs w:val="20"/>
              </w:rPr>
              <w:t>№</w:t>
            </w:r>
            <w:r w:rsidRPr="00753C5D">
              <w:rPr>
                <w:rFonts w:ascii="Times New Roman" w:eastAsia="Times New Roman" w:hAnsi="Times New Roman" w:cs="Times New Roman"/>
                <w:b/>
                <w:sz w:val="20"/>
                <w:szCs w:val="20"/>
                <w:lang w:val="en-US"/>
              </w:rPr>
              <w:t xml:space="preserve"> </w:t>
            </w:r>
            <w:r w:rsidRPr="00753C5D">
              <w:rPr>
                <w:rFonts w:ascii="Times New Roman" w:eastAsia="Times New Roman" w:hAnsi="Times New Roman" w:cs="Times New Roman"/>
                <w:b/>
                <w:sz w:val="20"/>
                <w:szCs w:val="20"/>
              </w:rPr>
              <w:t>п/п</w:t>
            </w:r>
          </w:p>
        </w:tc>
        <w:tc>
          <w:tcPr>
            <w:tcW w:w="3118" w:type="dxa"/>
            <w:vMerge w:val="restart"/>
            <w:tcBorders>
              <w:top w:val="single" w:sz="4" w:space="0" w:color="auto"/>
              <w:left w:val="single" w:sz="4" w:space="0" w:color="auto"/>
              <w:bottom w:val="single" w:sz="4" w:space="0" w:color="auto"/>
              <w:right w:val="single" w:sz="4" w:space="0" w:color="auto"/>
            </w:tcBorders>
          </w:tcPr>
          <w:p w:rsidR="007C1847" w:rsidRPr="00753C5D" w:rsidRDefault="007C1847" w:rsidP="003531E2">
            <w:pPr>
              <w:tabs>
                <w:tab w:val="left" w:pos="426"/>
              </w:tabs>
              <w:suppressAutoHyphens/>
              <w:spacing w:after="0" w:line="240" w:lineRule="auto"/>
              <w:ind w:firstLine="63"/>
              <w:jc w:val="center"/>
              <w:rPr>
                <w:rFonts w:ascii="Times New Roman" w:eastAsia="Times New Roman" w:hAnsi="Times New Roman" w:cs="Times New Roman"/>
                <w:b/>
                <w:sz w:val="20"/>
                <w:szCs w:val="20"/>
                <w:lang w:bidi="ru-RU"/>
              </w:rPr>
            </w:pPr>
          </w:p>
          <w:p w:rsidR="007C1847" w:rsidRPr="00753C5D" w:rsidRDefault="007C1847" w:rsidP="003531E2">
            <w:pPr>
              <w:tabs>
                <w:tab w:val="left" w:pos="426"/>
              </w:tabs>
              <w:suppressAutoHyphens/>
              <w:spacing w:after="0" w:line="240" w:lineRule="auto"/>
              <w:ind w:firstLine="63"/>
              <w:jc w:val="center"/>
              <w:rPr>
                <w:rFonts w:ascii="Times New Roman" w:eastAsia="Times New Roman" w:hAnsi="Times New Roman" w:cs="Times New Roman"/>
                <w:b/>
                <w:sz w:val="20"/>
                <w:szCs w:val="20"/>
              </w:rPr>
            </w:pPr>
          </w:p>
          <w:p w:rsidR="007C1847" w:rsidRPr="00753C5D" w:rsidRDefault="007C1847" w:rsidP="003531E2">
            <w:pPr>
              <w:widowControl w:val="0"/>
              <w:tabs>
                <w:tab w:val="left" w:pos="426"/>
              </w:tabs>
              <w:suppressAutoHyphens/>
              <w:spacing w:after="0" w:line="240" w:lineRule="auto"/>
              <w:ind w:firstLine="63"/>
              <w:jc w:val="center"/>
              <w:rPr>
                <w:rFonts w:ascii="Times New Roman" w:eastAsia="Times New Roman" w:hAnsi="Times New Roman" w:cs="Times New Roman"/>
                <w:b/>
                <w:sz w:val="20"/>
                <w:szCs w:val="20"/>
                <w:lang w:bidi="ru-RU"/>
              </w:rPr>
            </w:pPr>
            <w:r w:rsidRPr="00753C5D">
              <w:rPr>
                <w:rFonts w:ascii="Times New Roman" w:eastAsia="Times New Roman" w:hAnsi="Times New Roman" w:cs="Times New Roman"/>
                <w:b/>
                <w:sz w:val="20"/>
                <w:szCs w:val="20"/>
              </w:rPr>
              <w:t>Темы дисциплины</w:t>
            </w:r>
          </w:p>
        </w:tc>
        <w:tc>
          <w:tcPr>
            <w:tcW w:w="1417" w:type="dxa"/>
            <w:vMerge w:val="restart"/>
            <w:tcBorders>
              <w:top w:val="single" w:sz="4" w:space="0" w:color="auto"/>
              <w:left w:val="single" w:sz="4" w:space="0" w:color="auto"/>
              <w:bottom w:val="single" w:sz="4" w:space="0" w:color="auto"/>
              <w:right w:val="single" w:sz="4" w:space="0" w:color="auto"/>
            </w:tcBorders>
          </w:tcPr>
          <w:p w:rsidR="007C1847" w:rsidRPr="00753C5D" w:rsidRDefault="007C1847" w:rsidP="003531E2">
            <w:pPr>
              <w:tabs>
                <w:tab w:val="left" w:pos="426"/>
              </w:tabs>
              <w:suppressAutoHyphens/>
              <w:spacing w:after="0" w:line="240" w:lineRule="auto"/>
              <w:ind w:right="-108" w:hanging="27"/>
              <w:jc w:val="center"/>
              <w:rPr>
                <w:rFonts w:ascii="Times New Roman" w:eastAsia="Times New Roman" w:hAnsi="Times New Roman" w:cs="Times New Roman"/>
                <w:b/>
                <w:sz w:val="20"/>
                <w:szCs w:val="20"/>
                <w:lang w:bidi="ru-RU"/>
              </w:rPr>
            </w:pPr>
          </w:p>
          <w:p w:rsidR="007C1847" w:rsidRPr="00753C5D" w:rsidRDefault="007C1847" w:rsidP="003531E2">
            <w:pPr>
              <w:tabs>
                <w:tab w:val="left" w:pos="426"/>
              </w:tabs>
              <w:suppressAutoHyphens/>
              <w:spacing w:after="0" w:line="240" w:lineRule="auto"/>
              <w:ind w:right="-108" w:hanging="27"/>
              <w:jc w:val="center"/>
              <w:rPr>
                <w:rFonts w:ascii="Times New Roman" w:eastAsia="Times New Roman" w:hAnsi="Times New Roman" w:cs="Times New Roman"/>
                <w:b/>
                <w:sz w:val="20"/>
                <w:szCs w:val="20"/>
              </w:rPr>
            </w:pPr>
          </w:p>
          <w:p w:rsidR="007C1847" w:rsidRPr="00753C5D" w:rsidRDefault="007C1847" w:rsidP="003531E2">
            <w:pPr>
              <w:tabs>
                <w:tab w:val="left" w:pos="426"/>
              </w:tabs>
              <w:suppressAutoHyphens/>
              <w:spacing w:after="0" w:line="240" w:lineRule="auto"/>
              <w:ind w:right="-108" w:hanging="27"/>
              <w:jc w:val="center"/>
              <w:rPr>
                <w:rFonts w:ascii="Times New Roman" w:eastAsia="Times New Roman" w:hAnsi="Times New Roman" w:cs="Times New Roman"/>
                <w:b/>
                <w:sz w:val="20"/>
                <w:szCs w:val="20"/>
              </w:rPr>
            </w:pPr>
            <w:r w:rsidRPr="00753C5D">
              <w:rPr>
                <w:rFonts w:ascii="Times New Roman" w:eastAsia="Times New Roman" w:hAnsi="Times New Roman" w:cs="Times New Roman"/>
                <w:b/>
                <w:sz w:val="20"/>
                <w:szCs w:val="20"/>
              </w:rPr>
              <w:t xml:space="preserve">СРС, </w:t>
            </w:r>
          </w:p>
          <w:p w:rsidR="007C1847" w:rsidRPr="00753C5D" w:rsidRDefault="007C1847" w:rsidP="000B3AAF">
            <w:pPr>
              <w:widowControl w:val="0"/>
              <w:tabs>
                <w:tab w:val="left" w:pos="426"/>
              </w:tabs>
              <w:suppressAutoHyphens/>
              <w:spacing w:after="0" w:line="240" w:lineRule="auto"/>
              <w:ind w:right="-108" w:hanging="27"/>
              <w:jc w:val="center"/>
              <w:rPr>
                <w:rFonts w:ascii="Times New Roman" w:eastAsia="Times New Roman" w:hAnsi="Times New Roman" w:cs="Times New Roman"/>
                <w:b/>
                <w:sz w:val="20"/>
                <w:szCs w:val="20"/>
                <w:lang w:bidi="ru-RU"/>
              </w:rPr>
            </w:pPr>
            <w:r w:rsidRPr="00753C5D">
              <w:rPr>
                <w:rFonts w:ascii="Times New Roman" w:eastAsia="Times New Roman" w:hAnsi="Times New Roman" w:cs="Times New Roman"/>
                <w:b/>
                <w:sz w:val="20"/>
                <w:szCs w:val="20"/>
              </w:rPr>
              <w:t>часы очной/ заочной  формы</w:t>
            </w:r>
          </w:p>
        </w:tc>
        <w:tc>
          <w:tcPr>
            <w:tcW w:w="3404" w:type="dxa"/>
            <w:vMerge w:val="restart"/>
            <w:tcBorders>
              <w:top w:val="single" w:sz="4" w:space="0" w:color="auto"/>
              <w:left w:val="single" w:sz="4" w:space="0" w:color="auto"/>
              <w:bottom w:val="single" w:sz="4" w:space="0" w:color="auto"/>
              <w:right w:val="single" w:sz="4" w:space="0" w:color="auto"/>
            </w:tcBorders>
          </w:tcPr>
          <w:p w:rsidR="007C1847" w:rsidRPr="00753C5D" w:rsidRDefault="007C1847" w:rsidP="003531E2">
            <w:pPr>
              <w:tabs>
                <w:tab w:val="left" w:pos="426"/>
              </w:tabs>
              <w:suppressAutoHyphens/>
              <w:spacing w:after="0" w:line="240" w:lineRule="auto"/>
              <w:ind w:right="-108" w:hanging="27"/>
              <w:jc w:val="center"/>
              <w:rPr>
                <w:rFonts w:ascii="Times New Roman" w:eastAsia="Times New Roman" w:hAnsi="Times New Roman" w:cs="Times New Roman"/>
                <w:b/>
                <w:sz w:val="20"/>
                <w:szCs w:val="20"/>
                <w:lang w:bidi="ru-RU"/>
              </w:rPr>
            </w:pPr>
          </w:p>
          <w:p w:rsidR="007C1847" w:rsidRPr="00753C5D" w:rsidRDefault="007C1847" w:rsidP="003531E2">
            <w:pPr>
              <w:tabs>
                <w:tab w:val="left" w:pos="426"/>
              </w:tabs>
              <w:suppressAutoHyphens/>
              <w:spacing w:after="0" w:line="240" w:lineRule="auto"/>
              <w:ind w:right="-108" w:hanging="27"/>
              <w:jc w:val="center"/>
              <w:rPr>
                <w:rFonts w:ascii="Times New Roman" w:eastAsia="Times New Roman" w:hAnsi="Times New Roman" w:cs="Times New Roman"/>
                <w:b/>
                <w:sz w:val="20"/>
                <w:szCs w:val="20"/>
              </w:rPr>
            </w:pPr>
          </w:p>
          <w:p w:rsidR="007C1847" w:rsidRPr="00753C5D" w:rsidRDefault="007C1847" w:rsidP="003531E2">
            <w:pPr>
              <w:widowControl w:val="0"/>
              <w:tabs>
                <w:tab w:val="left" w:pos="426"/>
              </w:tabs>
              <w:suppressAutoHyphens/>
              <w:spacing w:after="0" w:line="240" w:lineRule="auto"/>
              <w:ind w:right="-108" w:hanging="27"/>
              <w:jc w:val="center"/>
              <w:rPr>
                <w:rFonts w:ascii="Times New Roman" w:eastAsia="Times New Roman" w:hAnsi="Times New Roman" w:cs="Times New Roman"/>
                <w:b/>
                <w:sz w:val="20"/>
                <w:szCs w:val="20"/>
                <w:lang w:bidi="ru-RU"/>
              </w:rPr>
            </w:pPr>
            <w:r w:rsidRPr="00753C5D">
              <w:rPr>
                <w:rFonts w:ascii="Times New Roman" w:eastAsia="Times New Roman" w:hAnsi="Times New Roman" w:cs="Times New Roman"/>
                <w:b/>
                <w:sz w:val="20"/>
                <w:szCs w:val="20"/>
              </w:rPr>
              <w:t>Виды самостоятельной работы студентов</w:t>
            </w:r>
          </w:p>
        </w:tc>
        <w:tc>
          <w:tcPr>
            <w:tcW w:w="1984" w:type="dxa"/>
            <w:gridSpan w:val="2"/>
            <w:shd w:val="clear" w:color="auto" w:fill="auto"/>
          </w:tcPr>
          <w:p w:rsidR="00925F31" w:rsidRPr="00753C5D" w:rsidRDefault="00925F31">
            <w:pPr>
              <w:rPr>
                <w:rFonts w:ascii="Times New Roman" w:hAnsi="Times New Roman" w:cs="Times New Roman"/>
                <w:sz w:val="20"/>
                <w:szCs w:val="20"/>
              </w:rPr>
            </w:pPr>
            <w:r w:rsidRPr="00753C5D">
              <w:rPr>
                <w:rFonts w:ascii="Times New Roman" w:hAnsi="Times New Roman" w:cs="Times New Roman"/>
                <w:sz w:val="20"/>
                <w:szCs w:val="20"/>
              </w:rPr>
              <w:t>ЧАСЫ</w:t>
            </w:r>
          </w:p>
        </w:tc>
      </w:tr>
      <w:tr w:rsidR="007C1847" w:rsidRPr="003531E2" w:rsidTr="00753C5D">
        <w:trPr>
          <w:cantSplit/>
          <w:trHeight w:val="210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C1847" w:rsidRPr="00753C5D" w:rsidRDefault="007C1847" w:rsidP="003531E2">
            <w:pPr>
              <w:spacing w:after="0" w:line="240" w:lineRule="auto"/>
              <w:rPr>
                <w:rFonts w:ascii="Times New Roman" w:eastAsia="Times New Roman" w:hAnsi="Times New Roman" w:cs="Times New Roman"/>
                <w:b/>
                <w:sz w:val="20"/>
                <w:szCs w:val="20"/>
                <w:lang w:bidi="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C1847" w:rsidRPr="00753C5D" w:rsidRDefault="007C1847" w:rsidP="003531E2">
            <w:pPr>
              <w:spacing w:after="0" w:line="240" w:lineRule="auto"/>
              <w:rPr>
                <w:rFonts w:ascii="Times New Roman" w:eastAsia="Times New Roman" w:hAnsi="Times New Roman" w:cs="Times New Roman"/>
                <w:b/>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C1847" w:rsidRPr="00753C5D" w:rsidRDefault="007C1847" w:rsidP="003531E2">
            <w:pPr>
              <w:spacing w:after="0" w:line="240" w:lineRule="auto"/>
              <w:rPr>
                <w:rFonts w:ascii="Times New Roman" w:eastAsia="Times New Roman" w:hAnsi="Times New Roman" w:cs="Times New Roman"/>
                <w:b/>
                <w:sz w:val="20"/>
                <w:szCs w:val="20"/>
                <w:lang w:bidi="ru-RU"/>
              </w:rPr>
            </w:pPr>
          </w:p>
        </w:tc>
        <w:tc>
          <w:tcPr>
            <w:tcW w:w="3404" w:type="dxa"/>
            <w:vMerge/>
            <w:tcBorders>
              <w:top w:val="single" w:sz="4" w:space="0" w:color="auto"/>
              <w:left w:val="single" w:sz="4" w:space="0" w:color="auto"/>
              <w:bottom w:val="single" w:sz="4" w:space="0" w:color="auto"/>
              <w:right w:val="single" w:sz="4" w:space="0" w:color="auto"/>
            </w:tcBorders>
            <w:vAlign w:val="center"/>
            <w:hideMark/>
          </w:tcPr>
          <w:p w:rsidR="007C1847" w:rsidRPr="00753C5D" w:rsidRDefault="007C1847" w:rsidP="003531E2">
            <w:pPr>
              <w:spacing w:after="0" w:line="240" w:lineRule="auto"/>
              <w:rPr>
                <w:rFonts w:ascii="Times New Roman" w:eastAsia="Times New Roman" w:hAnsi="Times New Roman" w:cs="Times New Roman"/>
                <w:b/>
                <w:sz w:val="20"/>
                <w:szCs w:val="20"/>
                <w:lang w:bidi="ru-RU"/>
              </w:rPr>
            </w:pPr>
          </w:p>
        </w:tc>
        <w:tc>
          <w:tcPr>
            <w:tcW w:w="992" w:type="dxa"/>
            <w:tcBorders>
              <w:top w:val="single" w:sz="4" w:space="0" w:color="auto"/>
              <w:left w:val="single" w:sz="4" w:space="0" w:color="auto"/>
              <w:bottom w:val="single" w:sz="4" w:space="0" w:color="auto"/>
              <w:right w:val="single" w:sz="4" w:space="0" w:color="auto"/>
            </w:tcBorders>
            <w:textDirection w:val="btLr"/>
            <w:hideMark/>
          </w:tcPr>
          <w:p w:rsidR="007C1847" w:rsidRPr="00753C5D" w:rsidRDefault="007C1847" w:rsidP="003531E2">
            <w:pPr>
              <w:widowControl w:val="0"/>
              <w:tabs>
                <w:tab w:val="left" w:pos="426"/>
              </w:tabs>
              <w:suppressAutoHyphens/>
              <w:spacing w:after="0" w:line="240" w:lineRule="auto"/>
              <w:ind w:left="113" w:right="113"/>
              <w:jc w:val="center"/>
              <w:rPr>
                <w:rFonts w:ascii="Times New Roman" w:eastAsia="Times New Roman" w:hAnsi="Times New Roman" w:cs="Times New Roman"/>
                <w:b/>
                <w:sz w:val="20"/>
                <w:szCs w:val="20"/>
                <w:lang w:bidi="ru-RU"/>
              </w:rPr>
            </w:pPr>
            <w:r w:rsidRPr="00753C5D">
              <w:rPr>
                <w:rFonts w:ascii="Times New Roman" w:eastAsia="Times New Roman" w:hAnsi="Times New Roman" w:cs="Times New Roman"/>
                <w:b/>
                <w:sz w:val="20"/>
                <w:szCs w:val="20"/>
              </w:rPr>
              <w:t>Для студентов очной  формы  обучения</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7C1847" w:rsidRPr="00753C5D" w:rsidRDefault="007C1847" w:rsidP="003531E2">
            <w:pPr>
              <w:widowControl w:val="0"/>
              <w:tabs>
                <w:tab w:val="left" w:pos="426"/>
              </w:tabs>
              <w:suppressAutoHyphens/>
              <w:spacing w:after="0" w:line="240" w:lineRule="auto"/>
              <w:ind w:left="113" w:right="113"/>
              <w:jc w:val="center"/>
              <w:rPr>
                <w:rFonts w:ascii="Times New Roman" w:eastAsia="Times New Roman" w:hAnsi="Times New Roman" w:cs="Times New Roman"/>
                <w:b/>
                <w:sz w:val="20"/>
                <w:szCs w:val="20"/>
                <w:lang w:bidi="ru-RU"/>
              </w:rPr>
            </w:pPr>
            <w:r w:rsidRPr="00753C5D">
              <w:rPr>
                <w:rFonts w:ascii="Times New Roman" w:eastAsia="Times New Roman" w:hAnsi="Times New Roman" w:cs="Times New Roman"/>
                <w:b/>
                <w:sz w:val="20"/>
                <w:szCs w:val="20"/>
              </w:rPr>
              <w:t>Для студентов заочной формы обучения</w:t>
            </w:r>
          </w:p>
        </w:tc>
      </w:tr>
      <w:tr w:rsidR="00DA14BA" w:rsidRPr="003531E2" w:rsidTr="00DA14BA">
        <w:trPr>
          <w:trHeight w:val="639"/>
        </w:trPr>
        <w:tc>
          <w:tcPr>
            <w:tcW w:w="709" w:type="dxa"/>
            <w:vMerge w:val="restart"/>
            <w:tcBorders>
              <w:top w:val="single" w:sz="4" w:space="0" w:color="auto"/>
              <w:left w:val="single" w:sz="4" w:space="0" w:color="auto"/>
              <w:right w:val="single" w:sz="4" w:space="0" w:color="auto"/>
            </w:tcBorders>
          </w:tcPr>
          <w:p w:rsidR="00DA14BA" w:rsidRPr="00753C5D" w:rsidRDefault="00DA14BA" w:rsidP="003531E2">
            <w:pPr>
              <w:pStyle w:val="af3"/>
              <w:numPr>
                <w:ilvl w:val="0"/>
                <w:numId w:val="13"/>
              </w:numPr>
              <w:tabs>
                <w:tab w:val="left" w:pos="426"/>
              </w:tabs>
              <w:suppressAutoHyphens/>
              <w:spacing w:after="0" w:line="240" w:lineRule="auto"/>
              <w:rPr>
                <w:rFonts w:ascii="Times New Roman" w:eastAsia="Times New Roman" w:hAnsi="Times New Roman"/>
                <w:sz w:val="20"/>
                <w:szCs w:val="20"/>
                <w:lang w:eastAsia="ru-RU"/>
              </w:rPr>
            </w:pPr>
          </w:p>
        </w:tc>
        <w:tc>
          <w:tcPr>
            <w:tcW w:w="3118" w:type="dxa"/>
            <w:vMerge w:val="restart"/>
            <w:tcBorders>
              <w:top w:val="single" w:sz="4" w:space="0" w:color="auto"/>
              <w:left w:val="single" w:sz="4" w:space="0" w:color="auto"/>
              <w:right w:val="single" w:sz="4" w:space="0" w:color="auto"/>
            </w:tcBorders>
            <w:hideMark/>
          </w:tcPr>
          <w:p w:rsidR="00DA14BA" w:rsidRPr="00753C5D" w:rsidRDefault="00DA14BA" w:rsidP="00095CA8">
            <w:pPr>
              <w:autoSpaceDE w:val="0"/>
              <w:autoSpaceDN w:val="0"/>
              <w:adjustRightInd w:val="0"/>
              <w:spacing w:after="0" w:line="240" w:lineRule="auto"/>
              <w:jc w:val="both"/>
              <w:rPr>
                <w:rFonts w:ascii="Times New Roman" w:hAnsi="Times New Roman" w:cs="Times New Roman"/>
                <w:sz w:val="20"/>
                <w:szCs w:val="20"/>
              </w:rPr>
            </w:pPr>
            <w:r w:rsidRPr="00753C5D">
              <w:rPr>
                <w:rFonts w:ascii="Times New Roman" w:hAnsi="Times New Roman" w:cs="Times New Roman"/>
                <w:b/>
                <w:bCs/>
                <w:sz w:val="20"/>
                <w:szCs w:val="20"/>
              </w:rPr>
              <w:t xml:space="preserve">Тема 1. Общие </w:t>
            </w:r>
            <w:r w:rsidRPr="00753C5D">
              <w:rPr>
                <w:rFonts w:ascii="Times New Roman" w:hAnsi="Times New Roman" w:cs="Times New Roman"/>
                <w:bCs/>
                <w:sz w:val="20"/>
                <w:szCs w:val="20"/>
              </w:rPr>
              <w:t xml:space="preserve">положения методики выявления и расследования преступлений, совершенных в сфере экономики. </w:t>
            </w:r>
          </w:p>
          <w:p w:rsidR="00DA14BA" w:rsidRPr="00753C5D" w:rsidRDefault="00DA14BA" w:rsidP="003531E2">
            <w:pPr>
              <w:widowControl w:val="0"/>
              <w:spacing w:after="0" w:line="240" w:lineRule="auto"/>
              <w:rPr>
                <w:rFonts w:ascii="Times New Roman" w:eastAsia="Calibri" w:hAnsi="Times New Roman" w:cs="Times New Roman"/>
                <w:bCs/>
                <w:sz w:val="20"/>
                <w:szCs w:val="20"/>
                <w:lang w:bidi="ru-RU"/>
              </w:rPr>
            </w:pPr>
          </w:p>
        </w:tc>
        <w:tc>
          <w:tcPr>
            <w:tcW w:w="1417" w:type="dxa"/>
            <w:vMerge w:val="restart"/>
            <w:tcBorders>
              <w:top w:val="single" w:sz="4" w:space="0" w:color="auto"/>
              <w:left w:val="single" w:sz="4" w:space="0" w:color="auto"/>
              <w:right w:val="single" w:sz="4" w:space="0" w:color="auto"/>
            </w:tcBorders>
            <w:hideMark/>
          </w:tcPr>
          <w:p w:rsidR="00DA14BA" w:rsidRPr="00753C5D" w:rsidRDefault="00DA14BA" w:rsidP="00DA14BA">
            <w:pPr>
              <w:widowControl w:val="0"/>
              <w:tabs>
                <w:tab w:val="left" w:pos="426"/>
              </w:tabs>
              <w:suppressAutoHyphens/>
              <w:spacing w:after="0" w:line="240" w:lineRule="auto"/>
              <w:ind w:right="-108" w:hanging="27"/>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10</w:t>
            </w:r>
            <w:r w:rsidRPr="00753C5D">
              <w:rPr>
                <w:rFonts w:ascii="Times New Roman" w:eastAsia="Times New Roman" w:hAnsi="Times New Roman" w:cs="Times New Roman"/>
                <w:sz w:val="20"/>
                <w:szCs w:val="20"/>
              </w:rPr>
              <w:t>/5</w:t>
            </w:r>
          </w:p>
        </w:tc>
        <w:tc>
          <w:tcPr>
            <w:tcW w:w="3404"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tabs>
                <w:tab w:val="left" w:pos="426"/>
              </w:tabs>
              <w:suppressAutoHyphens/>
              <w:spacing w:after="0" w:line="240" w:lineRule="auto"/>
              <w:ind w:right="-108" w:hanging="27"/>
              <w:rPr>
                <w:rFonts w:ascii="Times New Roman" w:eastAsia="Times New Roman" w:hAnsi="Times New Roman" w:cs="Times New Roman"/>
                <w:sz w:val="20"/>
                <w:szCs w:val="20"/>
                <w:lang w:bidi="ru-RU"/>
              </w:rPr>
            </w:pPr>
            <w:r w:rsidRPr="00753C5D">
              <w:rPr>
                <w:rFonts w:ascii="Times New Roman" w:eastAsia="Times New Roman" w:hAnsi="Times New Roman" w:cs="Times New Roman"/>
                <w:sz w:val="20"/>
                <w:szCs w:val="20"/>
              </w:rPr>
              <w:t xml:space="preserve">1. Работа с </w:t>
            </w:r>
            <w:r w:rsidRPr="00753C5D">
              <w:rPr>
                <w:rFonts w:ascii="Times New Roman" w:eastAsia="Times New Roman" w:hAnsi="Times New Roman" w:cs="Times New Roman"/>
                <w:bCs/>
                <w:iCs/>
                <w:spacing w:val="-4"/>
                <w:sz w:val="20"/>
                <w:szCs w:val="20"/>
              </w:rPr>
              <w:t>основной литературой, нормативными правовыми актами, ЭБС.</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3</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2</w:t>
            </w:r>
          </w:p>
        </w:tc>
      </w:tr>
      <w:tr w:rsidR="00DA14BA" w:rsidRPr="003531E2" w:rsidTr="00DA14BA">
        <w:trPr>
          <w:trHeight w:val="184"/>
        </w:trPr>
        <w:tc>
          <w:tcPr>
            <w:tcW w:w="709"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Times New Roman" w:hAnsi="Times New Roman" w:cs="Times New Roman"/>
                <w:sz w:val="20"/>
                <w:szCs w:val="20"/>
              </w:rPr>
            </w:pPr>
          </w:p>
        </w:tc>
        <w:tc>
          <w:tcPr>
            <w:tcW w:w="3118"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Times New Roman" w:hAnsi="Times New Roman" w:cs="Times New Roman"/>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tabs>
                <w:tab w:val="left" w:pos="426"/>
              </w:tabs>
              <w:suppressAutoHyphens/>
              <w:spacing w:after="0" w:line="240" w:lineRule="auto"/>
              <w:ind w:right="-108" w:hanging="27"/>
              <w:rPr>
                <w:rFonts w:ascii="Times New Roman" w:eastAsia="Times New Roman" w:hAnsi="Times New Roman" w:cs="Times New Roman"/>
                <w:sz w:val="20"/>
                <w:szCs w:val="20"/>
                <w:lang w:bidi="ru-RU"/>
              </w:rPr>
            </w:pPr>
            <w:r w:rsidRPr="00753C5D">
              <w:rPr>
                <w:rFonts w:ascii="Times New Roman" w:eastAsia="Times New Roman" w:hAnsi="Times New Roman" w:cs="Times New Roman"/>
                <w:bCs/>
                <w:iCs/>
                <w:spacing w:val="-4"/>
                <w:sz w:val="20"/>
                <w:szCs w:val="20"/>
              </w:rPr>
              <w:t>2. Работа над  докладом.</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3</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sz w:val="20"/>
                <w:szCs w:val="20"/>
                <w:lang w:bidi="ru-RU"/>
              </w:rPr>
            </w:pPr>
            <w:r w:rsidRPr="00753C5D">
              <w:rPr>
                <w:rFonts w:ascii="Times New Roman" w:eastAsia="Times New Roman" w:hAnsi="Times New Roman" w:cs="Times New Roman"/>
                <w:sz w:val="20"/>
                <w:szCs w:val="20"/>
              </w:rPr>
              <w:t>2</w:t>
            </w:r>
          </w:p>
        </w:tc>
      </w:tr>
      <w:tr w:rsidR="00DA14BA" w:rsidRPr="003531E2" w:rsidTr="00DA14BA">
        <w:trPr>
          <w:trHeight w:val="264"/>
        </w:trPr>
        <w:tc>
          <w:tcPr>
            <w:tcW w:w="709" w:type="dxa"/>
            <w:vMerge/>
            <w:tcBorders>
              <w:left w:val="single" w:sz="4" w:space="0" w:color="auto"/>
              <w:bottom w:val="single" w:sz="4" w:space="0" w:color="auto"/>
              <w:right w:val="single" w:sz="4" w:space="0" w:color="auto"/>
            </w:tcBorders>
            <w:vAlign w:val="center"/>
          </w:tcPr>
          <w:p w:rsidR="00DA14BA" w:rsidRPr="00753C5D" w:rsidRDefault="00DA14BA" w:rsidP="003531E2">
            <w:pPr>
              <w:spacing w:after="0" w:line="240" w:lineRule="auto"/>
              <w:rPr>
                <w:rFonts w:ascii="Times New Roman" w:eastAsia="Times New Roman" w:hAnsi="Times New Roman" w:cs="Times New Roman"/>
                <w:sz w:val="20"/>
                <w:szCs w:val="20"/>
              </w:rPr>
            </w:pPr>
          </w:p>
        </w:tc>
        <w:tc>
          <w:tcPr>
            <w:tcW w:w="3118" w:type="dxa"/>
            <w:vMerge/>
            <w:tcBorders>
              <w:left w:val="single" w:sz="4" w:space="0" w:color="auto"/>
              <w:bottom w:val="single" w:sz="4" w:space="0" w:color="auto"/>
              <w:right w:val="single" w:sz="4" w:space="0" w:color="auto"/>
            </w:tcBorders>
            <w:vAlign w:val="center"/>
          </w:tcPr>
          <w:p w:rsidR="00DA14BA" w:rsidRPr="00753C5D" w:rsidRDefault="00DA14BA"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bottom w:val="single" w:sz="4" w:space="0" w:color="auto"/>
              <w:right w:val="single" w:sz="4" w:space="0" w:color="auto"/>
            </w:tcBorders>
            <w:vAlign w:val="center"/>
          </w:tcPr>
          <w:p w:rsidR="00DA14BA" w:rsidRPr="00753C5D" w:rsidRDefault="00DA14BA" w:rsidP="003531E2">
            <w:pPr>
              <w:spacing w:after="0" w:line="240" w:lineRule="auto"/>
              <w:rPr>
                <w:rFonts w:ascii="Times New Roman" w:eastAsia="Times New Roman" w:hAnsi="Times New Roman" w:cs="Times New Roman"/>
                <w:sz w:val="20"/>
                <w:szCs w:val="20"/>
                <w:lang w:bidi="ru-RU"/>
              </w:rPr>
            </w:pPr>
          </w:p>
        </w:tc>
        <w:tc>
          <w:tcPr>
            <w:tcW w:w="3404" w:type="dxa"/>
            <w:tcBorders>
              <w:top w:val="single" w:sz="4" w:space="0" w:color="auto"/>
              <w:left w:val="single" w:sz="4" w:space="0" w:color="auto"/>
              <w:bottom w:val="single" w:sz="4" w:space="0" w:color="auto"/>
              <w:right w:val="single" w:sz="4" w:space="0" w:color="auto"/>
            </w:tcBorders>
          </w:tcPr>
          <w:p w:rsidR="00DA14BA" w:rsidRPr="00753C5D" w:rsidRDefault="00DA14BA" w:rsidP="003531E2">
            <w:pPr>
              <w:widowControl w:val="0"/>
              <w:tabs>
                <w:tab w:val="left" w:pos="426"/>
              </w:tabs>
              <w:suppressAutoHyphens/>
              <w:spacing w:after="0" w:line="240" w:lineRule="auto"/>
              <w:ind w:right="-108" w:hanging="27"/>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3. Работа с глоссарием</w:t>
            </w:r>
          </w:p>
        </w:tc>
        <w:tc>
          <w:tcPr>
            <w:tcW w:w="992" w:type="dxa"/>
            <w:tcBorders>
              <w:top w:val="single" w:sz="4" w:space="0" w:color="auto"/>
              <w:left w:val="single" w:sz="4" w:space="0" w:color="auto"/>
              <w:bottom w:val="single" w:sz="4" w:space="0" w:color="auto"/>
              <w:right w:val="single" w:sz="4" w:space="0" w:color="auto"/>
            </w:tcBorders>
          </w:tcPr>
          <w:p w:rsidR="00DA14BA" w:rsidRPr="00753C5D" w:rsidRDefault="00DA14BA" w:rsidP="003531E2">
            <w:pPr>
              <w:widowControl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DA14BA" w:rsidRPr="00753C5D" w:rsidRDefault="00DA14BA" w:rsidP="003531E2">
            <w:pPr>
              <w:widowControl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DA14BA" w:rsidRPr="003531E2" w:rsidTr="00DA14BA">
        <w:trPr>
          <w:trHeight w:val="316"/>
        </w:trPr>
        <w:tc>
          <w:tcPr>
            <w:tcW w:w="709" w:type="dxa"/>
            <w:vMerge w:val="restart"/>
            <w:tcBorders>
              <w:top w:val="single" w:sz="4" w:space="0" w:color="auto"/>
              <w:left w:val="single" w:sz="4" w:space="0" w:color="auto"/>
              <w:right w:val="single" w:sz="4" w:space="0" w:color="auto"/>
            </w:tcBorders>
          </w:tcPr>
          <w:p w:rsidR="00DA14BA" w:rsidRPr="00753C5D" w:rsidRDefault="00DA14BA" w:rsidP="003531E2">
            <w:pPr>
              <w:pStyle w:val="af3"/>
              <w:numPr>
                <w:ilvl w:val="0"/>
                <w:numId w:val="13"/>
              </w:numPr>
              <w:spacing w:after="0" w:line="240" w:lineRule="auto"/>
              <w:rPr>
                <w:rFonts w:ascii="Times New Roman" w:eastAsia="Times New Roman" w:hAnsi="Times New Roman"/>
                <w:caps/>
                <w:sz w:val="20"/>
                <w:szCs w:val="20"/>
                <w:lang w:eastAsia="ru-RU"/>
              </w:rPr>
            </w:pPr>
          </w:p>
          <w:p w:rsidR="00DA14BA" w:rsidRPr="00753C5D" w:rsidRDefault="00DA14BA" w:rsidP="003531E2">
            <w:pPr>
              <w:spacing w:after="0" w:line="240" w:lineRule="auto"/>
              <w:rPr>
                <w:rFonts w:ascii="Times New Roman" w:eastAsia="Times New Roman" w:hAnsi="Times New Roman" w:cs="Times New Roman"/>
                <w:caps/>
                <w:sz w:val="20"/>
                <w:szCs w:val="20"/>
              </w:rPr>
            </w:pPr>
          </w:p>
          <w:p w:rsidR="00DA14BA" w:rsidRPr="00753C5D" w:rsidRDefault="00DA14BA" w:rsidP="003531E2">
            <w:pPr>
              <w:spacing w:after="0" w:line="240" w:lineRule="auto"/>
              <w:rPr>
                <w:rFonts w:ascii="Times New Roman" w:eastAsia="Times New Roman" w:hAnsi="Times New Roman" w:cs="Times New Roman"/>
                <w:caps/>
                <w:sz w:val="20"/>
                <w:szCs w:val="20"/>
              </w:rPr>
            </w:pPr>
          </w:p>
          <w:p w:rsidR="00DA14BA" w:rsidRPr="00753C5D" w:rsidRDefault="00DA14BA" w:rsidP="003531E2">
            <w:pPr>
              <w:spacing w:after="0" w:line="240" w:lineRule="auto"/>
              <w:rPr>
                <w:rFonts w:ascii="Times New Roman" w:eastAsia="Times New Roman" w:hAnsi="Times New Roman" w:cs="Times New Roman"/>
                <w:caps/>
                <w:sz w:val="20"/>
                <w:szCs w:val="20"/>
              </w:rPr>
            </w:pPr>
          </w:p>
          <w:p w:rsidR="00DA14BA" w:rsidRPr="00753C5D" w:rsidRDefault="00DA14BA" w:rsidP="003531E2">
            <w:pPr>
              <w:spacing w:after="0" w:line="240" w:lineRule="auto"/>
              <w:rPr>
                <w:rFonts w:ascii="Times New Roman" w:eastAsia="Times New Roman" w:hAnsi="Times New Roman" w:cs="Times New Roman"/>
                <w:caps/>
                <w:sz w:val="20"/>
                <w:szCs w:val="20"/>
              </w:rPr>
            </w:pPr>
          </w:p>
          <w:p w:rsidR="00DA14BA" w:rsidRPr="00753C5D" w:rsidRDefault="00DA14BA" w:rsidP="003531E2">
            <w:pPr>
              <w:widowControl w:val="0"/>
              <w:spacing w:after="0" w:line="240" w:lineRule="auto"/>
              <w:rPr>
                <w:rFonts w:ascii="Times New Roman" w:eastAsia="Times New Roman" w:hAnsi="Times New Roman" w:cs="Times New Roman"/>
                <w:caps/>
                <w:sz w:val="20"/>
                <w:szCs w:val="20"/>
                <w:lang w:bidi="ru-RU"/>
              </w:rPr>
            </w:pPr>
          </w:p>
        </w:tc>
        <w:tc>
          <w:tcPr>
            <w:tcW w:w="3118" w:type="dxa"/>
            <w:vMerge w:val="restart"/>
            <w:tcBorders>
              <w:top w:val="single" w:sz="4" w:space="0" w:color="auto"/>
              <w:left w:val="single" w:sz="4" w:space="0" w:color="auto"/>
              <w:right w:val="single" w:sz="4" w:space="0" w:color="auto"/>
            </w:tcBorders>
          </w:tcPr>
          <w:p w:rsidR="00DA14BA" w:rsidRPr="00753C5D" w:rsidRDefault="00DA14BA" w:rsidP="00095CA8">
            <w:pPr>
              <w:autoSpaceDE w:val="0"/>
              <w:autoSpaceDN w:val="0"/>
              <w:adjustRightInd w:val="0"/>
              <w:spacing w:after="0" w:line="240" w:lineRule="auto"/>
              <w:jc w:val="both"/>
              <w:rPr>
                <w:rFonts w:ascii="Times New Roman" w:hAnsi="Times New Roman" w:cs="Times New Roman"/>
                <w:b/>
                <w:bCs/>
                <w:sz w:val="20"/>
                <w:szCs w:val="20"/>
              </w:rPr>
            </w:pPr>
            <w:r w:rsidRPr="00753C5D">
              <w:rPr>
                <w:rFonts w:ascii="Times New Roman" w:hAnsi="Times New Roman" w:cs="Times New Roman"/>
                <w:b/>
                <w:bCs/>
                <w:sz w:val="20"/>
                <w:szCs w:val="20"/>
              </w:rPr>
              <w:t>Тема 2.</w:t>
            </w:r>
          </w:p>
          <w:p w:rsidR="00DA14BA" w:rsidRPr="00753C5D" w:rsidRDefault="00DA14BA" w:rsidP="00095CA8">
            <w:pPr>
              <w:autoSpaceDE w:val="0"/>
              <w:autoSpaceDN w:val="0"/>
              <w:adjustRightInd w:val="0"/>
              <w:spacing w:after="0" w:line="240" w:lineRule="auto"/>
              <w:jc w:val="both"/>
              <w:rPr>
                <w:rFonts w:ascii="Times New Roman" w:hAnsi="Times New Roman" w:cs="Times New Roman"/>
                <w:sz w:val="20"/>
                <w:szCs w:val="20"/>
              </w:rPr>
            </w:pPr>
            <w:r w:rsidRPr="00753C5D">
              <w:rPr>
                <w:rFonts w:ascii="Times New Roman" w:hAnsi="Times New Roman" w:cs="Times New Roman"/>
                <w:bCs/>
                <w:sz w:val="20"/>
                <w:szCs w:val="20"/>
              </w:rPr>
              <w:t xml:space="preserve">Расследование незаконных предпринимательства и банковской деятельности. </w:t>
            </w:r>
          </w:p>
          <w:p w:rsidR="00DA14BA" w:rsidRPr="00753C5D" w:rsidRDefault="00DA14BA" w:rsidP="003531E2">
            <w:pPr>
              <w:spacing w:after="0" w:line="240" w:lineRule="auto"/>
              <w:rPr>
                <w:rFonts w:ascii="Times New Roman" w:eastAsia="Calibri" w:hAnsi="Times New Roman" w:cs="Times New Roman"/>
                <w:b/>
                <w:bCs/>
                <w:sz w:val="20"/>
                <w:szCs w:val="20"/>
                <w:lang w:bidi="ru-RU"/>
              </w:rPr>
            </w:pPr>
          </w:p>
        </w:tc>
        <w:tc>
          <w:tcPr>
            <w:tcW w:w="1417" w:type="dxa"/>
            <w:vMerge w:val="restart"/>
            <w:tcBorders>
              <w:top w:val="single" w:sz="4" w:space="0" w:color="auto"/>
              <w:left w:val="single" w:sz="4" w:space="0" w:color="auto"/>
              <w:right w:val="single" w:sz="4" w:space="0" w:color="auto"/>
            </w:tcBorders>
          </w:tcPr>
          <w:p w:rsidR="00DA14BA" w:rsidRPr="00753C5D" w:rsidRDefault="00DA14BA" w:rsidP="003531E2">
            <w:pPr>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10</w:t>
            </w:r>
            <w:r w:rsidRPr="00753C5D">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5</w:t>
            </w:r>
          </w:p>
          <w:p w:rsidR="00DA14BA" w:rsidRPr="00753C5D" w:rsidRDefault="00DA14BA" w:rsidP="003531E2">
            <w:pPr>
              <w:spacing w:after="0" w:line="240" w:lineRule="auto"/>
              <w:jc w:val="center"/>
              <w:rPr>
                <w:rFonts w:ascii="Times New Roman" w:eastAsia="Times New Roman" w:hAnsi="Times New Roman" w:cs="Times New Roman"/>
                <w:caps/>
                <w:sz w:val="20"/>
                <w:szCs w:val="20"/>
              </w:rPr>
            </w:pPr>
          </w:p>
          <w:p w:rsidR="00DA14BA" w:rsidRPr="00753C5D" w:rsidRDefault="00DA14BA" w:rsidP="003531E2">
            <w:pPr>
              <w:spacing w:after="0" w:line="240" w:lineRule="auto"/>
              <w:jc w:val="center"/>
              <w:rPr>
                <w:rFonts w:ascii="Times New Roman" w:eastAsia="Times New Roman" w:hAnsi="Times New Roman" w:cs="Times New Roman"/>
                <w:caps/>
                <w:sz w:val="20"/>
                <w:szCs w:val="20"/>
              </w:rPr>
            </w:pPr>
          </w:p>
          <w:p w:rsidR="00DA14BA" w:rsidRPr="00753C5D" w:rsidRDefault="00DA14BA" w:rsidP="003531E2">
            <w:pPr>
              <w:spacing w:after="0" w:line="240" w:lineRule="auto"/>
              <w:jc w:val="center"/>
              <w:rPr>
                <w:rFonts w:ascii="Times New Roman" w:eastAsia="Times New Roman" w:hAnsi="Times New Roman" w:cs="Times New Roman"/>
                <w:caps/>
                <w:sz w:val="20"/>
                <w:szCs w:val="20"/>
              </w:rPr>
            </w:pPr>
          </w:p>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bCs/>
                <w:iCs/>
                <w:spacing w:val="-4"/>
                <w:sz w:val="20"/>
                <w:szCs w:val="20"/>
              </w:rPr>
              <w:t xml:space="preserve">1. Подготовка к практическому занятию. </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w:t>
            </w:r>
          </w:p>
        </w:tc>
      </w:tr>
      <w:tr w:rsidR="00DA14BA" w:rsidRPr="003531E2" w:rsidTr="00DA14BA">
        <w:trPr>
          <w:trHeight w:val="758"/>
        </w:trPr>
        <w:tc>
          <w:tcPr>
            <w:tcW w:w="709"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Times New Roman" w:hAnsi="Times New Roman" w:cs="Times New Roman"/>
                <w:caps/>
                <w:sz w:val="20"/>
                <w:szCs w:val="20"/>
                <w:lang w:bidi="ru-RU"/>
              </w:rPr>
            </w:pPr>
          </w:p>
        </w:tc>
        <w:tc>
          <w:tcPr>
            <w:tcW w:w="3118"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r>
      <w:tr w:rsidR="00DA14BA" w:rsidRPr="003531E2" w:rsidTr="00DA14BA">
        <w:trPr>
          <w:trHeight w:val="250"/>
        </w:trPr>
        <w:tc>
          <w:tcPr>
            <w:tcW w:w="709"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Times New Roman" w:hAnsi="Times New Roman" w:cs="Times New Roman"/>
                <w:caps/>
                <w:sz w:val="20"/>
                <w:szCs w:val="20"/>
                <w:lang w:bidi="ru-RU"/>
              </w:rPr>
            </w:pPr>
          </w:p>
        </w:tc>
        <w:tc>
          <w:tcPr>
            <w:tcW w:w="3118"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3. Выполнение ИДЗ</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caps/>
                <w:sz w:val="20"/>
                <w:szCs w:val="20"/>
              </w:rPr>
              <w:t>1</w:t>
            </w:r>
          </w:p>
        </w:tc>
      </w:tr>
      <w:tr w:rsidR="00DA14BA" w:rsidRPr="003531E2" w:rsidTr="00DA14BA">
        <w:trPr>
          <w:trHeight w:val="198"/>
        </w:trPr>
        <w:tc>
          <w:tcPr>
            <w:tcW w:w="709" w:type="dxa"/>
            <w:vMerge/>
            <w:tcBorders>
              <w:left w:val="single" w:sz="4" w:space="0" w:color="auto"/>
              <w:bottom w:val="single" w:sz="4" w:space="0" w:color="auto"/>
              <w:right w:val="single" w:sz="4" w:space="0" w:color="auto"/>
            </w:tcBorders>
            <w:vAlign w:val="center"/>
          </w:tcPr>
          <w:p w:rsidR="00DA14BA" w:rsidRPr="00753C5D" w:rsidRDefault="00DA14BA" w:rsidP="003531E2">
            <w:pPr>
              <w:spacing w:after="0" w:line="240" w:lineRule="auto"/>
              <w:rPr>
                <w:rFonts w:ascii="Times New Roman" w:eastAsia="Times New Roman" w:hAnsi="Times New Roman" w:cs="Times New Roman"/>
                <w:caps/>
                <w:sz w:val="20"/>
                <w:szCs w:val="20"/>
                <w:lang w:bidi="ru-RU"/>
              </w:rPr>
            </w:pPr>
          </w:p>
        </w:tc>
        <w:tc>
          <w:tcPr>
            <w:tcW w:w="3118" w:type="dxa"/>
            <w:vMerge/>
            <w:tcBorders>
              <w:left w:val="single" w:sz="4" w:space="0" w:color="auto"/>
              <w:bottom w:val="single" w:sz="4" w:space="0" w:color="auto"/>
              <w:right w:val="single" w:sz="4" w:space="0" w:color="auto"/>
            </w:tcBorders>
            <w:vAlign w:val="center"/>
          </w:tcPr>
          <w:p w:rsidR="00DA14BA" w:rsidRPr="00753C5D" w:rsidRDefault="00DA14BA"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bottom w:val="single" w:sz="4" w:space="0" w:color="auto"/>
              <w:right w:val="single" w:sz="4" w:space="0" w:color="auto"/>
            </w:tcBorders>
            <w:vAlign w:val="center"/>
          </w:tcPr>
          <w:p w:rsidR="00DA14BA" w:rsidRPr="00753C5D" w:rsidRDefault="00DA14BA"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tcPr>
          <w:p w:rsidR="00DA14BA" w:rsidRPr="00DA14BA" w:rsidRDefault="00DA14BA" w:rsidP="00DA14BA">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bCs/>
                <w:iCs/>
                <w:spacing w:val="-4"/>
                <w:sz w:val="20"/>
                <w:szCs w:val="20"/>
              </w:rPr>
              <w:t>4.</w:t>
            </w:r>
            <w:r w:rsidRPr="00DA14BA">
              <w:rPr>
                <w:rFonts w:ascii="Times New Roman" w:eastAsia="Times New Roman" w:hAnsi="Times New Roman"/>
                <w:bCs/>
                <w:iCs/>
                <w:spacing w:val="-4"/>
                <w:sz w:val="20"/>
                <w:szCs w:val="20"/>
              </w:rPr>
              <w:t>Работа с глоссарием</w:t>
            </w:r>
          </w:p>
        </w:tc>
        <w:tc>
          <w:tcPr>
            <w:tcW w:w="992" w:type="dxa"/>
            <w:tcBorders>
              <w:top w:val="single" w:sz="4" w:space="0" w:color="auto"/>
              <w:left w:val="single" w:sz="4" w:space="0" w:color="auto"/>
              <w:bottom w:val="single" w:sz="4" w:space="0" w:color="auto"/>
              <w:right w:val="single" w:sz="4" w:space="0" w:color="auto"/>
            </w:tcBorders>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7C1847" w:rsidRPr="003531E2" w:rsidTr="003C2C81">
        <w:trPr>
          <w:trHeight w:val="441"/>
        </w:trPr>
        <w:tc>
          <w:tcPr>
            <w:tcW w:w="709" w:type="dxa"/>
            <w:vMerge w:val="restart"/>
            <w:tcBorders>
              <w:top w:val="single" w:sz="4" w:space="0" w:color="auto"/>
              <w:left w:val="single" w:sz="4" w:space="0" w:color="auto"/>
              <w:bottom w:val="single" w:sz="4" w:space="0" w:color="auto"/>
              <w:right w:val="single" w:sz="4" w:space="0" w:color="auto"/>
            </w:tcBorders>
          </w:tcPr>
          <w:p w:rsidR="007C1847" w:rsidRPr="00753C5D" w:rsidRDefault="007C1847" w:rsidP="003531E2">
            <w:pPr>
              <w:pStyle w:val="af3"/>
              <w:numPr>
                <w:ilvl w:val="0"/>
                <w:numId w:val="13"/>
              </w:numPr>
              <w:spacing w:after="0" w:line="240" w:lineRule="auto"/>
              <w:rPr>
                <w:rFonts w:ascii="Times New Roman" w:eastAsia="Times New Roman" w:hAnsi="Times New Roman"/>
                <w:caps/>
                <w:sz w:val="20"/>
                <w:szCs w:val="20"/>
                <w:lang w:eastAsia="ru-RU"/>
              </w:rPr>
            </w:pPr>
          </w:p>
        </w:tc>
        <w:tc>
          <w:tcPr>
            <w:tcW w:w="3118" w:type="dxa"/>
            <w:vMerge w:val="restart"/>
            <w:tcBorders>
              <w:top w:val="single" w:sz="4" w:space="0" w:color="auto"/>
              <w:left w:val="single" w:sz="4" w:space="0" w:color="auto"/>
              <w:bottom w:val="single" w:sz="4" w:space="0" w:color="auto"/>
              <w:right w:val="single" w:sz="4" w:space="0" w:color="auto"/>
            </w:tcBorders>
            <w:hideMark/>
          </w:tcPr>
          <w:p w:rsidR="007C1847" w:rsidRPr="00753C5D" w:rsidRDefault="007C1847" w:rsidP="003531E2">
            <w:pPr>
              <w:widowControl w:val="0"/>
              <w:tabs>
                <w:tab w:val="left" w:pos="708"/>
              </w:tabs>
              <w:spacing w:after="0" w:line="240" w:lineRule="auto"/>
              <w:rPr>
                <w:rFonts w:ascii="Times New Roman" w:eastAsia="Times New Roman" w:hAnsi="Times New Roman" w:cs="Times New Roman"/>
                <w:b/>
                <w:sz w:val="20"/>
                <w:szCs w:val="20"/>
                <w:lang w:bidi="ru-RU"/>
              </w:rPr>
            </w:pPr>
            <w:r w:rsidRPr="00753C5D">
              <w:rPr>
                <w:rFonts w:ascii="Times New Roman" w:eastAsia="Calibri" w:hAnsi="Times New Roman" w:cs="Times New Roman"/>
                <w:b/>
                <w:bCs/>
                <w:sz w:val="20"/>
                <w:szCs w:val="20"/>
              </w:rPr>
              <w:t xml:space="preserve">Тема 3. </w:t>
            </w:r>
            <w:r w:rsidRPr="00753C5D">
              <w:rPr>
                <w:rFonts w:ascii="Times New Roman" w:hAnsi="Times New Roman" w:cs="Times New Roman"/>
                <w:bCs/>
                <w:sz w:val="20"/>
                <w:szCs w:val="20"/>
              </w:rPr>
              <w:t>Расследование незаконного получения кредита</w:t>
            </w:r>
          </w:p>
        </w:tc>
        <w:tc>
          <w:tcPr>
            <w:tcW w:w="1417" w:type="dxa"/>
            <w:vMerge w:val="restart"/>
            <w:tcBorders>
              <w:top w:val="single" w:sz="4" w:space="0" w:color="auto"/>
              <w:left w:val="single" w:sz="4" w:space="0" w:color="auto"/>
              <w:bottom w:val="single" w:sz="4" w:space="0" w:color="auto"/>
              <w:right w:val="single" w:sz="4" w:space="0" w:color="auto"/>
            </w:tcBorders>
            <w:hideMark/>
          </w:tcPr>
          <w:p w:rsidR="007C1847" w:rsidRPr="00753C5D" w:rsidRDefault="00DA14BA" w:rsidP="00DA14B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10</w:t>
            </w:r>
            <w:r w:rsidR="007C1847" w:rsidRPr="00753C5D">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10</w:t>
            </w:r>
          </w:p>
        </w:tc>
        <w:tc>
          <w:tcPr>
            <w:tcW w:w="3404" w:type="dxa"/>
            <w:tcBorders>
              <w:top w:val="single" w:sz="4" w:space="0" w:color="auto"/>
              <w:left w:val="single" w:sz="4" w:space="0" w:color="auto"/>
              <w:bottom w:val="single" w:sz="4" w:space="0" w:color="auto"/>
              <w:right w:val="single" w:sz="4" w:space="0" w:color="auto"/>
            </w:tcBorders>
            <w:hideMark/>
          </w:tcPr>
          <w:p w:rsidR="007C1847" w:rsidRPr="00753C5D" w:rsidRDefault="007C1847" w:rsidP="003531E2">
            <w:pPr>
              <w:widowControl w:val="0"/>
              <w:spacing w:after="0" w:line="240" w:lineRule="auto"/>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bCs/>
                <w:iCs/>
                <w:spacing w:val="-4"/>
                <w:sz w:val="20"/>
                <w:szCs w:val="20"/>
              </w:rPr>
              <w:t xml:space="preserve">1. Подготовка к практическому занятию. </w:t>
            </w:r>
          </w:p>
        </w:tc>
        <w:tc>
          <w:tcPr>
            <w:tcW w:w="992" w:type="dxa"/>
            <w:tcBorders>
              <w:top w:val="single" w:sz="4" w:space="0" w:color="auto"/>
              <w:left w:val="single" w:sz="4" w:space="0" w:color="auto"/>
              <w:bottom w:val="single" w:sz="4" w:space="0" w:color="auto"/>
              <w:right w:val="single" w:sz="4" w:space="0" w:color="auto"/>
            </w:tcBorders>
            <w:hideMark/>
          </w:tcPr>
          <w:p w:rsidR="007C1847"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7C1847" w:rsidRPr="00753C5D" w:rsidRDefault="007C1847" w:rsidP="003531E2">
            <w:pPr>
              <w:widowControl w:val="0"/>
              <w:spacing w:after="0" w:line="240" w:lineRule="auto"/>
              <w:jc w:val="center"/>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caps/>
                <w:sz w:val="20"/>
                <w:szCs w:val="20"/>
              </w:rPr>
              <w:t>2</w:t>
            </w:r>
          </w:p>
        </w:tc>
      </w:tr>
      <w:tr w:rsidR="007C1847" w:rsidRPr="003531E2" w:rsidTr="003C2C81">
        <w:trPr>
          <w:trHeight w:val="97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C1847" w:rsidRPr="00753C5D" w:rsidRDefault="007C1847" w:rsidP="003531E2">
            <w:pPr>
              <w:spacing w:after="0" w:line="240" w:lineRule="auto"/>
              <w:rPr>
                <w:rFonts w:ascii="Times New Roman" w:eastAsia="Times New Roman" w:hAnsi="Times New Roman" w:cs="Times New Roman"/>
                <w:caps/>
                <w:sz w:val="20"/>
                <w:szCs w:val="20"/>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C1847" w:rsidRPr="00753C5D" w:rsidRDefault="007C1847" w:rsidP="003531E2">
            <w:pPr>
              <w:spacing w:after="0" w:line="240" w:lineRule="auto"/>
              <w:rPr>
                <w:rFonts w:ascii="Times New Roman" w:eastAsia="Times New Roman" w:hAnsi="Times New Roman" w:cs="Times New Roman"/>
                <w:b/>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C1847" w:rsidRPr="00753C5D" w:rsidRDefault="007C1847"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7C1847" w:rsidRPr="00753C5D" w:rsidRDefault="007C1847"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992" w:type="dxa"/>
            <w:tcBorders>
              <w:top w:val="single" w:sz="4" w:space="0" w:color="auto"/>
              <w:left w:val="single" w:sz="4" w:space="0" w:color="auto"/>
              <w:bottom w:val="single" w:sz="4" w:space="0" w:color="auto"/>
              <w:right w:val="single" w:sz="4" w:space="0" w:color="auto"/>
            </w:tcBorders>
            <w:hideMark/>
          </w:tcPr>
          <w:p w:rsidR="007C1847"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c>
          <w:tcPr>
            <w:tcW w:w="992" w:type="dxa"/>
            <w:tcBorders>
              <w:top w:val="single" w:sz="4" w:space="0" w:color="auto"/>
              <w:left w:val="single" w:sz="4" w:space="0" w:color="auto"/>
              <w:bottom w:val="single" w:sz="4" w:space="0" w:color="auto"/>
              <w:right w:val="single" w:sz="4" w:space="0" w:color="auto"/>
            </w:tcBorders>
            <w:hideMark/>
          </w:tcPr>
          <w:p w:rsidR="007C1847"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r>
      <w:tr w:rsidR="007C1847" w:rsidRPr="003531E2" w:rsidTr="00753C5D">
        <w:trPr>
          <w:trHeight w:val="37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C1847" w:rsidRPr="00753C5D" w:rsidRDefault="007C1847" w:rsidP="003531E2">
            <w:pPr>
              <w:spacing w:after="0" w:line="240" w:lineRule="auto"/>
              <w:rPr>
                <w:rFonts w:ascii="Times New Roman" w:eastAsia="Times New Roman" w:hAnsi="Times New Roman" w:cs="Times New Roman"/>
                <w:caps/>
                <w:sz w:val="20"/>
                <w:szCs w:val="20"/>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C1847" w:rsidRPr="00753C5D" w:rsidRDefault="007C1847" w:rsidP="003531E2">
            <w:pPr>
              <w:spacing w:after="0" w:line="240" w:lineRule="auto"/>
              <w:rPr>
                <w:rFonts w:ascii="Times New Roman" w:eastAsia="Times New Roman" w:hAnsi="Times New Roman" w:cs="Times New Roman"/>
                <w:b/>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C1847" w:rsidRPr="00753C5D" w:rsidRDefault="007C1847"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7C1847" w:rsidRPr="00753C5D" w:rsidRDefault="007C1847"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3. Выполнение ИДЗ</w:t>
            </w:r>
          </w:p>
        </w:tc>
        <w:tc>
          <w:tcPr>
            <w:tcW w:w="992" w:type="dxa"/>
            <w:tcBorders>
              <w:top w:val="single" w:sz="4" w:space="0" w:color="auto"/>
              <w:left w:val="single" w:sz="4" w:space="0" w:color="auto"/>
              <w:bottom w:val="single" w:sz="4" w:space="0" w:color="auto"/>
              <w:right w:val="single" w:sz="4" w:space="0" w:color="auto"/>
            </w:tcBorders>
            <w:hideMark/>
          </w:tcPr>
          <w:p w:rsidR="007C1847"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7C1847" w:rsidRPr="00753C5D" w:rsidRDefault="007C1847" w:rsidP="003531E2">
            <w:pPr>
              <w:widowControl w:val="0"/>
              <w:spacing w:after="0" w:line="240" w:lineRule="auto"/>
              <w:jc w:val="center"/>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caps/>
                <w:sz w:val="20"/>
                <w:szCs w:val="20"/>
              </w:rPr>
              <w:t>2</w:t>
            </w:r>
          </w:p>
        </w:tc>
      </w:tr>
      <w:tr w:rsidR="00DA14BA" w:rsidRPr="003531E2" w:rsidTr="00DA14BA">
        <w:trPr>
          <w:trHeight w:val="453"/>
        </w:trPr>
        <w:tc>
          <w:tcPr>
            <w:tcW w:w="709" w:type="dxa"/>
            <w:vMerge w:val="restart"/>
            <w:tcBorders>
              <w:top w:val="single" w:sz="4" w:space="0" w:color="auto"/>
              <w:left w:val="single" w:sz="4" w:space="0" w:color="auto"/>
              <w:right w:val="single" w:sz="4" w:space="0" w:color="auto"/>
            </w:tcBorders>
          </w:tcPr>
          <w:p w:rsidR="00DA14BA" w:rsidRPr="00753C5D" w:rsidRDefault="00DA14BA" w:rsidP="003531E2">
            <w:pPr>
              <w:pStyle w:val="af3"/>
              <w:numPr>
                <w:ilvl w:val="0"/>
                <w:numId w:val="13"/>
              </w:numPr>
              <w:spacing w:after="0" w:line="240" w:lineRule="auto"/>
              <w:rPr>
                <w:rFonts w:ascii="Times New Roman" w:eastAsia="Times New Roman" w:hAnsi="Times New Roman"/>
                <w:caps/>
                <w:sz w:val="20"/>
                <w:szCs w:val="20"/>
                <w:lang w:eastAsia="ru-RU"/>
              </w:rPr>
            </w:pPr>
          </w:p>
        </w:tc>
        <w:tc>
          <w:tcPr>
            <w:tcW w:w="3118" w:type="dxa"/>
            <w:vMerge w:val="restart"/>
            <w:tcBorders>
              <w:top w:val="single" w:sz="4" w:space="0" w:color="auto"/>
              <w:left w:val="single" w:sz="4" w:space="0" w:color="auto"/>
              <w:right w:val="single" w:sz="4" w:space="0" w:color="auto"/>
            </w:tcBorders>
            <w:hideMark/>
          </w:tcPr>
          <w:p w:rsidR="00DA14BA" w:rsidRPr="00753C5D" w:rsidRDefault="00DA14BA" w:rsidP="00095CA8">
            <w:pPr>
              <w:autoSpaceDE w:val="0"/>
              <w:autoSpaceDN w:val="0"/>
              <w:adjustRightInd w:val="0"/>
              <w:spacing w:after="0" w:line="240" w:lineRule="auto"/>
              <w:jc w:val="both"/>
              <w:rPr>
                <w:rFonts w:ascii="Times New Roman" w:hAnsi="Times New Roman" w:cs="Times New Roman"/>
                <w:b/>
                <w:bCs/>
                <w:sz w:val="20"/>
                <w:szCs w:val="20"/>
              </w:rPr>
            </w:pPr>
            <w:r w:rsidRPr="00753C5D">
              <w:rPr>
                <w:rFonts w:ascii="Times New Roman" w:hAnsi="Times New Roman" w:cs="Times New Roman"/>
                <w:b/>
                <w:bCs/>
                <w:sz w:val="20"/>
                <w:szCs w:val="20"/>
              </w:rPr>
              <w:t>Тема 4.</w:t>
            </w:r>
          </w:p>
          <w:p w:rsidR="00DA14BA" w:rsidRPr="00753C5D" w:rsidRDefault="00DA14BA" w:rsidP="00095CA8">
            <w:pPr>
              <w:autoSpaceDE w:val="0"/>
              <w:autoSpaceDN w:val="0"/>
              <w:adjustRightInd w:val="0"/>
              <w:spacing w:after="0" w:line="240" w:lineRule="auto"/>
              <w:jc w:val="both"/>
              <w:rPr>
                <w:rFonts w:ascii="Times New Roman" w:hAnsi="Times New Roman" w:cs="Times New Roman"/>
                <w:b/>
                <w:bCs/>
                <w:sz w:val="20"/>
                <w:szCs w:val="20"/>
              </w:rPr>
            </w:pPr>
            <w:r w:rsidRPr="00753C5D">
              <w:rPr>
                <w:rFonts w:ascii="Times New Roman" w:hAnsi="Times New Roman" w:cs="Times New Roman"/>
                <w:bCs/>
                <w:sz w:val="20"/>
                <w:szCs w:val="20"/>
              </w:rPr>
              <w:t>Расследование злостного уклонения от погашения кредиторской задолженности</w:t>
            </w:r>
            <w:r w:rsidRPr="00753C5D">
              <w:rPr>
                <w:rFonts w:ascii="Times New Roman" w:hAnsi="Times New Roman" w:cs="Times New Roman"/>
                <w:b/>
                <w:bCs/>
                <w:sz w:val="20"/>
                <w:szCs w:val="20"/>
              </w:rPr>
              <w:t xml:space="preserve"> </w:t>
            </w:r>
          </w:p>
          <w:p w:rsidR="00DA14BA" w:rsidRPr="00753C5D" w:rsidRDefault="00DA14BA" w:rsidP="00095CA8">
            <w:pPr>
              <w:autoSpaceDE w:val="0"/>
              <w:autoSpaceDN w:val="0"/>
              <w:adjustRightInd w:val="0"/>
              <w:spacing w:after="0" w:line="240" w:lineRule="auto"/>
              <w:jc w:val="both"/>
              <w:rPr>
                <w:rFonts w:ascii="Times New Roman" w:hAnsi="Times New Roman" w:cs="Times New Roman"/>
                <w:b/>
                <w:bCs/>
                <w:sz w:val="20"/>
                <w:szCs w:val="20"/>
              </w:rPr>
            </w:pPr>
          </w:p>
          <w:p w:rsidR="00DA14BA" w:rsidRPr="00753C5D" w:rsidRDefault="00DA14BA" w:rsidP="003531E2">
            <w:pPr>
              <w:widowControl w:val="0"/>
              <w:spacing w:after="0" w:line="240" w:lineRule="auto"/>
              <w:rPr>
                <w:rFonts w:ascii="Times New Roman" w:eastAsia="Calibri" w:hAnsi="Times New Roman" w:cs="Times New Roman"/>
                <w:b/>
                <w:bCs/>
                <w:sz w:val="20"/>
                <w:szCs w:val="20"/>
                <w:lang w:bidi="ru-RU"/>
              </w:rPr>
            </w:pPr>
          </w:p>
        </w:tc>
        <w:tc>
          <w:tcPr>
            <w:tcW w:w="1417" w:type="dxa"/>
            <w:vMerge w:val="restart"/>
            <w:tcBorders>
              <w:top w:val="single" w:sz="4" w:space="0" w:color="auto"/>
              <w:left w:val="single" w:sz="4" w:space="0" w:color="auto"/>
              <w:right w:val="single" w:sz="4" w:space="0" w:color="auto"/>
            </w:tcBorders>
          </w:tcPr>
          <w:p w:rsidR="00DA14BA" w:rsidRPr="00753C5D" w:rsidRDefault="00DA14BA" w:rsidP="003531E2">
            <w:pPr>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10</w:t>
            </w:r>
            <w:r w:rsidRPr="00753C5D">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10</w:t>
            </w:r>
          </w:p>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bCs/>
                <w:iCs/>
                <w:spacing w:val="-4"/>
                <w:sz w:val="20"/>
                <w:szCs w:val="20"/>
              </w:rPr>
              <w:t xml:space="preserve">1. Подготовка к практическому занятию. </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caps/>
                <w:sz w:val="20"/>
                <w:szCs w:val="20"/>
              </w:rPr>
              <w:t>2</w:t>
            </w:r>
          </w:p>
        </w:tc>
      </w:tr>
      <w:tr w:rsidR="00DA14BA" w:rsidRPr="003531E2" w:rsidTr="00DA14BA">
        <w:trPr>
          <w:trHeight w:val="970"/>
        </w:trPr>
        <w:tc>
          <w:tcPr>
            <w:tcW w:w="709"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4</w:t>
            </w:r>
          </w:p>
        </w:tc>
      </w:tr>
      <w:tr w:rsidR="00DA14BA" w:rsidRPr="003531E2" w:rsidTr="00DA14BA">
        <w:trPr>
          <w:trHeight w:val="228"/>
        </w:trPr>
        <w:tc>
          <w:tcPr>
            <w:tcW w:w="709"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right w:val="single" w:sz="4" w:space="0" w:color="auto"/>
            </w:tcBorders>
            <w:vAlign w:val="center"/>
            <w:hideMark/>
          </w:tcPr>
          <w:p w:rsidR="00DA14BA" w:rsidRPr="00753C5D" w:rsidRDefault="00DA14BA"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3. Выполнение ИДЗ</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caps/>
                <w:sz w:val="20"/>
                <w:szCs w:val="20"/>
              </w:rPr>
              <w:t>1</w:t>
            </w:r>
          </w:p>
        </w:tc>
      </w:tr>
      <w:tr w:rsidR="00DA14BA" w:rsidRPr="003531E2" w:rsidTr="00DA14BA">
        <w:trPr>
          <w:trHeight w:val="257"/>
        </w:trPr>
        <w:tc>
          <w:tcPr>
            <w:tcW w:w="709" w:type="dxa"/>
            <w:vMerge/>
            <w:tcBorders>
              <w:left w:val="single" w:sz="4" w:space="0" w:color="auto"/>
              <w:right w:val="single" w:sz="4" w:space="0" w:color="auto"/>
            </w:tcBorders>
            <w:vAlign w:val="center"/>
          </w:tcPr>
          <w:p w:rsidR="00DA14BA" w:rsidRPr="00753C5D" w:rsidRDefault="00DA14BA"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tcPr>
          <w:p w:rsidR="00DA14BA" w:rsidRPr="00753C5D" w:rsidRDefault="00DA14BA"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right w:val="single" w:sz="4" w:space="0" w:color="auto"/>
            </w:tcBorders>
            <w:vAlign w:val="center"/>
          </w:tcPr>
          <w:p w:rsidR="00DA14BA" w:rsidRPr="00753C5D" w:rsidRDefault="00DA14BA"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tcPr>
          <w:p w:rsidR="00DA14BA" w:rsidRPr="00753C5D" w:rsidRDefault="00DA14BA" w:rsidP="003531E2">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4. Подготовка доклада</w:t>
            </w:r>
          </w:p>
        </w:tc>
        <w:tc>
          <w:tcPr>
            <w:tcW w:w="992" w:type="dxa"/>
            <w:tcBorders>
              <w:top w:val="single" w:sz="4" w:space="0" w:color="auto"/>
              <w:left w:val="single" w:sz="4" w:space="0" w:color="auto"/>
              <w:bottom w:val="single" w:sz="4" w:space="0" w:color="auto"/>
              <w:right w:val="single" w:sz="4" w:space="0" w:color="auto"/>
            </w:tcBorders>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DA14BA" w:rsidRPr="003531E2" w:rsidTr="00DA14BA">
        <w:trPr>
          <w:trHeight w:val="198"/>
        </w:trPr>
        <w:tc>
          <w:tcPr>
            <w:tcW w:w="709" w:type="dxa"/>
            <w:vMerge/>
            <w:tcBorders>
              <w:left w:val="single" w:sz="4" w:space="0" w:color="auto"/>
              <w:bottom w:val="single" w:sz="4" w:space="0" w:color="auto"/>
              <w:right w:val="single" w:sz="4" w:space="0" w:color="auto"/>
            </w:tcBorders>
            <w:vAlign w:val="center"/>
          </w:tcPr>
          <w:p w:rsidR="00DA14BA" w:rsidRPr="00753C5D" w:rsidRDefault="00DA14BA"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bottom w:val="single" w:sz="4" w:space="0" w:color="auto"/>
              <w:right w:val="single" w:sz="4" w:space="0" w:color="auto"/>
            </w:tcBorders>
            <w:vAlign w:val="center"/>
          </w:tcPr>
          <w:p w:rsidR="00DA14BA" w:rsidRPr="00753C5D" w:rsidRDefault="00DA14BA"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bottom w:val="single" w:sz="4" w:space="0" w:color="auto"/>
              <w:right w:val="single" w:sz="4" w:space="0" w:color="auto"/>
            </w:tcBorders>
            <w:vAlign w:val="center"/>
          </w:tcPr>
          <w:p w:rsidR="00DA14BA" w:rsidRPr="00753C5D" w:rsidRDefault="00DA14BA"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tcPr>
          <w:p w:rsidR="00DA14BA" w:rsidRDefault="00DA14BA" w:rsidP="003531E2">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5. Работа с глоссарием</w:t>
            </w:r>
          </w:p>
        </w:tc>
        <w:tc>
          <w:tcPr>
            <w:tcW w:w="992" w:type="dxa"/>
            <w:tcBorders>
              <w:top w:val="single" w:sz="4" w:space="0" w:color="auto"/>
              <w:left w:val="single" w:sz="4" w:space="0" w:color="auto"/>
              <w:bottom w:val="single" w:sz="4" w:space="0" w:color="auto"/>
              <w:right w:val="single" w:sz="4" w:space="0" w:color="auto"/>
            </w:tcBorders>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DA14BA" w:rsidRPr="00753C5D" w:rsidRDefault="00DA14BA"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A53432" w:rsidRPr="003531E2" w:rsidTr="00A53432">
        <w:trPr>
          <w:trHeight w:val="1124"/>
        </w:trPr>
        <w:tc>
          <w:tcPr>
            <w:tcW w:w="709" w:type="dxa"/>
            <w:vMerge w:val="restart"/>
            <w:tcBorders>
              <w:top w:val="single" w:sz="4" w:space="0" w:color="auto"/>
              <w:left w:val="single" w:sz="4" w:space="0" w:color="auto"/>
              <w:right w:val="single" w:sz="4" w:space="0" w:color="auto"/>
            </w:tcBorders>
          </w:tcPr>
          <w:p w:rsidR="00A53432" w:rsidRPr="00753C5D" w:rsidRDefault="00A53432" w:rsidP="003531E2">
            <w:pPr>
              <w:pStyle w:val="af3"/>
              <w:numPr>
                <w:ilvl w:val="0"/>
                <w:numId w:val="13"/>
              </w:numPr>
              <w:spacing w:after="0" w:line="240" w:lineRule="auto"/>
              <w:rPr>
                <w:rFonts w:ascii="Times New Roman" w:eastAsia="Times New Roman" w:hAnsi="Times New Roman"/>
                <w:caps/>
                <w:sz w:val="20"/>
                <w:szCs w:val="20"/>
                <w:lang w:eastAsia="ru-RU"/>
              </w:rPr>
            </w:pPr>
          </w:p>
        </w:tc>
        <w:tc>
          <w:tcPr>
            <w:tcW w:w="3118" w:type="dxa"/>
            <w:vMerge w:val="restart"/>
            <w:tcBorders>
              <w:top w:val="single" w:sz="4" w:space="0" w:color="auto"/>
              <w:left w:val="single" w:sz="4" w:space="0" w:color="auto"/>
              <w:right w:val="single" w:sz="4" w:space="0" w:color="auto"/>
            </w:tcBorders>
          </w:tcPr>
          <w:p w:rsidR="00A53432" w:rsidRPr="00753C5D" w:rsidRDefault="00A53432" w:rsidP="00095CA8">
            <w:pPr>
              <w:autoSpaceDE w:val="0"/>
              <w:autoSpaceDN w:val="0"/>
              <w:adjustRightInd w:val="0"/>
              <w:spacing w:after="0" w:line="240" w:lineRule="auto"/>
              <w:jc w:val="both"/>
              <w:rPr>
                <w:rFonts w:ascii="Times New Roman" w:hAnsi="Times New Roman" w:cs="Times New Roman"/>
                <w:b/>
                <w:bCs/>
                <w:sz w:val="20"/>
                <w:szCs w:val="20"/>
              </w:rPr>
            </w:pPr>
            <w:r w:rsidRPr="00753C5D">
              <w:rPr>
                <w:rFonts w:ascii="Times New Roman" w:hAnsi="Times New Roman" w:cs="Times New Roman"/>
                <w:b/>
                <w:bCs/>
                <w:sz w:val="20"/>
                <w:szCs w:val="20"/>
              </w:rPr>
              <w:t xml:space="preserve">Тема 5. </w:t>
            </w:r>
          </w:p>
          <w:p w:rsidR="00A53432" w:rsidRPr="003C2C81" w:rsidRDefault="00A53432" w:rsidP="003C2C81">
            <w:pPr>
              <w:autoSpaceDE w:val="0"/>
              <w:autoSpaceDN w:val="0"/>
              <w:adjustRightInd w:val="0"/>
              <w:spacing w:after="0" w:line="240" w:lineRule="auto"/>
              <w:jc w:val="both"/>
              <w:rPr>
                <w:rFonts w:ascii="Times New Roman" w:hAnsi="Times New Roman" w:cs="Times New Roman"/>
                <w:bCs/>
                <w:sz w:val="20"/>
                <w:szCs w:val="20"/>
              </w:rPr>
            </w:pPr>
            <w:r w:rsidRPr="00753C5D">
              <w:rPr>
                <w:rFonts w:ascii="Times New Roman" w:hAnsi="Times New Roman" w:cs="Times New Roman"/>
                <w:bCs/>
                <w:sz w:val="20"/>
                <w:szCs w:val="20"/>
              </w:rPr>
              <w:t>Расследование изготовления или сбыта по</w:t>
            </w:r>
            <w:r>
              <w:rPr>
                <w:rFonts w:ascii="Times New Roman" w:hAnsi="Times New Roman" w:cs="Times New Roman"/>
                <w:bCs/>
                <w:sz w:val="20"/>
                <w:szCs w:val="20"/>
              </w:rPr>
              <w:t>ддельных денег или ценных бумаг</w:t>
            </w:r>
          </w:p>
        </w:tc>
        <w:tc>
          <w:tcPr>
            <w:tcW w:w="1417" w:type="dxa"/>
            <w:vMerge w:val="restart"/>
            <w:tcBorders>
              <w:top w:val="single" w:sz="4" w:space="0" w:color="auto"/>
              <w:left w:val="single" w:sz="4" w:space="0" w:color="auto"/>
              <w:right w:val="single" w:sz="4" w:space="0" w:color="auto"/>
            </w:tcBorders>
            <w:hideMark/>
          </w:tcPr>
          <w:p w:rsidR="00A53432" w:rsidRPr="00753C5D" w:rsidRDefault="00A53432" w:rsidP="00DA14B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10</w:t>
            </w:r>
            <w:r w:rsidRPr="00753C5D">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10</w:t>
            </w: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bCs/>
                <w:iCs/>
                <w:spacing w:val="-4"/>
                <w:sz w:val="20"/>
                <w:szCs w:val="20"/>
              </w:rPr>
              <w:t xml:space="preserve">1. Подготовка к практическому занятию. </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caps/>
                <w:sz w:val="20"/>
                <w:szCs w:val="20"/>
              </w:rPr>
              <w:t>1</w:t>
            </w:r>
          </w:p>
        </w:tc>
      </w:tr>
      <w:tr w:rsidR="00A53432" w:rsidRPr="003531E2" w:rsidTr="00A53432">
        <w:trPr>
          <w:trHeight w:val="982"/>
        </w:trPr>
        <w:tc>
          <w:tcPr>
            <w:tcW w:w="709"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4</w:t>
            </w:r>
          </w:p>
        </w:tc>
      </w:tr>
      <w:tr w:rsidR="00A53432" w:rsidRPr="003531E2" w:rsidTr="00A53432">
        <w:trPr>
          <w:trHeight w:val="243"/>
        </w:trPr>
        <w:tc>
          <w:tcPr>
            <w:tcW w:w="709"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3. Выполнение ИДЗ</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r>
      <w:tr w:rsidR="00A53432" w:rsidRPr="003531E2" w:rsidTr="00A53432">
        <w:trPr>
          <w:trHeight w:val="147"/>
        </w:trPr>
        <w:tc>
          <w:tcPr>
            <w:tcW w:w="709" w:type="dxa"/>
            <w:vMerge/>
            <w:tcBorders>
              <w:left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tcPr>
          <w:p w:rsidR="00A53432" w:rsidRPr="00753C5D" w:rsidRDefault="00A53432" w:rsidP="00A53432">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4.Подготовка доклада</w:t>
            </w:r>
          </w:p>
        </w:tc>
        <w:tc>
          <w:tcPr>
            <w:tcW w:w="992" w:type="dxa"/>
            <w:tcBorders>
              <w:top w:val="single" w:sz="4" w:space="0" w:color="auto"/>
              <w:left w:val="single" w:sz="4" w:space="0" w:color="auto"/>
              <w:bottom w:val="single" w:sz="4" w:space="0" w:color="auto"/>
              <w:right w:val="single" w:sz="4" w:space="0" w:color="auto"/>
            </w:tcBorders>
          </w:tcPr>
          <w:p w:rsidR="00A53432" w:rsidRDefault="00A53432" w:rsidP="003531E2">
            <w:pPr>
              <w:widowControl w:val="0"/>
              <w:spacing w:after="0" w:line="240" w:lineRule="auto"/>
              <w:jc w:val="center"/>
              <w:rPr>
                <w:rFonts w:ascii="Times New Roman" w:eastAsia="Times New Roman" w:hAnsi="Times New Roman" w:cs="Times New Roman"/>
                <w:caps/>
                <w:sz w:val="20"/>
                <w:szCs w:val="20"/>
              </w:rPr>
            </w:pPr>
          </w:p>
        </w:tc>
        <w:tc>
          <w:tcPr>
            <w:tcW w:w="992" w:type="dxa"/>
            <w:tcBorders>
              <w:top w:val="single" w:sz="4" w:space="0" w:color="auto"/>
              <w:left w:val="single" w:sz="4" w:space="0" w:color="auto"/>
              <w:bottom w:val="single" w:sz="4" w:space="0" w:color="auto"/>
              <w:right w:val="single" w:sz="4" w:space="0" w:color="auto"/>
            </w:tcBorders>
          </w:tcPr>
          <w:p w:rsidR="00A53432" w:rsidRDefault="00A53432" w:rsidP="003531E2">
            <w:pPr>
              <w:widowControl w:val="0"/>
              <w:spacing w:after="0" w:line="240" w:lineRule="auto"/>
              <w:jc w:val="center"/>
              <w:rPr>
                <w:rFonts w:ascii="Times New Roman" w:eastAsia="Times New Roman" w:hAnsi="Times New Roman" w:cs="Times New Roman"/>
                <w:caps/>
                <w:sz w:val="20"/>
                <w:szCs w:val="20"/>
              </w:rPr>
            </w:pPr>
          </w:p>
        </w:tc>
      </w:tr>
      <w:tr w:rsidR="00A53432" w:rsidRPr="003531E2" w:rsidTr="00A53432">
        <w:trPr>
          <w:trHeight w:val="76"/>
        </w:trPr>
        <w:tc>
          <w:tcPr>
            <w:tcW w:w="709"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5.Работа с глоссарием</w:t>
            </w:r>
          </w:p>
        </w:tc>
        <w:tc>
          <w:tcPr>
            <w:tcW w:w="992" w:type="dxa"/>
            <w:tcBorders>
              <w:top w:val="single" w:sz="4" w:space="0" w:color="auto"/>
              <w:left w:val="single" w:sz="4" w:space="0" w:color="auto"/>
              <w:bottom w:val="single" w:sz="4" w:space="0" w:color="auto"/>
              <w:right w:val="single" w:sz="4" w:space="0" w:color="auto"/>
            </w:tcBorders>
          </w:tcPr>
          <w:p w:rsidR="00A53432" w:rsidRDefault="00A53432" w:rsidP="003531E2">
            <w:pPr>
              <w:widowControl w:val="0"/>
              <w:spacing w:after="0" w:line="240" w:lineRule="auto"/>
              <w:jc w:val="center"/>
              <w:rPr>
                <w:rFonts w:ascii="Times New Roman" w:eastAsia="Times New Roman" w:hAnsi="Times New Roman" w:cs="Times New Roman"/>
                <w:caps/>
                <w:sz w:val="20"/>
                <w:szCs w:val="20"/>
              </w:rPr>
            </w:pPr>
          </w:p>
        </w:tc>
        <w:tc>
          <w:tcPr>
            <w:tcW w:w="992" w:type="dxa"/>
            <w:tcBorders>
              <w:top w:val="single" w:sz="4" w:space="0" w:color="auto"/>
              <w:left w:val="single" w:sz="4" w:space="0" w:color="auto"/>
              <w:bottom w:val="single" w:sz="4" w:space="0" w:color="auto"/>
              <w:right w:val="single" w:sz="4" w:space="0" w:color="auto"/>
            </w:tcBorders>
          </w:tcPr>
          <w:p w:rsidR="00A53432" w:rsidRDefault="00A53432" w:rsidP="003531E2">
            <w:pPr>
              <w:widowControl w:val="0"/>
              <w:spacing w:after="0" w:line="240" w:lineRule="auto"/>
              <w:jc w:val="center"/>
              <w:rPr>
                <w:rFonts w:ascii="Times New Roman" w:eastAsia="Times New Roman" w:hAnsi="Times New Roman" w:cs="Times New Roman"/>
                <w:caps/>
                <w:sz w:val="20"/>
                <w:szCs w:val="20"/>
              </w:rPr>
            </w:pPr>
          </w:p>
        </w:tc>
      </w:tr>
      <w:tr w:rsidR="00A53432" w:rsidRPr="003531E2" w:rsidTr="00A53432">
        <w:trPr>
          <w:trHeight w:val="555"/>
        </w:trPr>
        <w:tc>
          <w:tcPr>
            <w:tcW w:w="709" w:type="dxa"/>
            <w:vMerge w:val="restart"/>
            <w:tcBorders>
              <w:top w:val="single" w:sz="4" w:space="0" w:color="auto"/>
              <w:left w:val="single" w:sz="4" w:space="0" w:color="auto"/>
              <w:right w:val="single" w:sz="4" w:space="0" w:color="auto"/>
            </w:tcBorders>
          </w:tcPr>
          <w:p w:rsidR="00A53432" w:rsidRPr="00753C5D" w:rsidRDefault="00A53432" w:rsidP="003531E2">
            <w:pPr>
              <w:pStyle w:val="af3"/>
              <w:numPr>
                <w:ilvl w:val="0"/>
                <w:numId w:val="13"/>
              </w:numPr>
              <w:spacing w:after="0" w:line="240" w:lineRule="auto"/>
              <w:rPr>
                <w:rFonts w:ascii="Times New Roman" w:eastAsia="Times New Roman" w:hAnsi="Times New Roman"/>
                <w:caps/>
                <w:sz w:val="20"/>
                <w:szCs w:val="20"/>
                <w:lang w:eastAsia="ru-RU"/>
              </w:rPr>
            </w:pPr>
          </w:p>
        </w:tc>
        <w:tc>
          <w:tcPr>
            <w:tcW w:w="3118" w:type="dxa"/>
            <w:vMerge w:val="restart"/>
            <w:tcBorders>
              <w:top w:val="single" w:sz="4" w:space="0" w:color="auto"/>
              <w:left w:val="single" w:sz="4" w:space="0" w:color="auto"/>
              <w:right w:val="single" w:sz="4" w:space="0" w:color="auto"/>
            </w:tcBorders>
            <w:hideMark/>
          </w:tcPr>
          <w:p w:rsidR="00A53432" w:rsidRPr="00753C5D" w:rsidRDefault="00A53432" w:rsidP="00095CA8">
            <w:pPr>
              <w:autoSpaceDE w:val="0"/>
              <w:autoSpaceDN w:val="0"/>
              <w:adjustRightInd w:val="0"/>
              <w:spacing w:after="0" w:line="240" w:lineRule="auto"/>
              <w:jc w:val="both"/>
              <w:rPr>
                <w:rFonts w:ascii="Times New Roman" w:hAnsi="Times New Roman" w:cs="Times New Roman"/>
                <w:b/>
                <w:bCs/>
                <w:sz w:val="20"/>
                <w:szCs w:val="20"/>
              </w:rPr>
            </w:pPr>
            <w:r w:rsidRPr="00753C5D">
              <w:rPr>
                <w:rFonts w:ascii="Times New Roman" w:hAnsi="Times New Roman" w:cs="Times New Roman"/>
                <w:b/>
                <w:bCs/>
                <w:sz w:val="20"/>
                <w:szCs w:val="20"/>
              </w:rPr>
              <w:t>Тема 6.</w:t>
            </w:r>
          </w:p>
          <w:p w:rsidR="00A53432" w:rsidRPr="00753C5D" w:rsidRDefault="00A53432" w:rsidP="00095CA8">
            <w:pPr>
              <w:autoSpaceDE w:val="0"/>
              <w:autoSpaceDN w:val="0"/>
              <w:adjustRightInd w:val="0"/>
              <w:spacing w:after="0" w:line="240" w:lineRule="auto"/>
              <w:jc w:val="both"/>
              <w:rPr>
                <w:rFonts w:ascii="Times New Roman" w:hAnsi="Times New Roman" w:cs="Times New Roman"/>
                <w:bCs/>
                <w:sz w:val="20"/>
                <w:szCs w:val="20"/>
              </w:rPr>
            </w:pPr>
            <w:r w:rsidRPr="00753C5D">
              <w:rPr>
                <w:rFonts w:ascii="Times New Roman" w:hAnsi="Times New Roman" w:cs="Times New Roman"/>
                <w:bCs/>
                <w:sz w:val="20"/>
                <w:szCs w:val="20"/>
              </w:rPr>
              <w:t>Расследование фиктивного банкротства  неправомерных действий при банкротстве преднамеренного банкротства</w:t>
            </w:r>
          </w:p>
          <w:p w:rsidR="00A53432" w:rsidRPr="00753C5D" w:rsidRDefault="00A53432" w:rsidP="003531E2">
            <w:pPr>
              <w:widowControl w:val="0"/>
              <w:spacing w:after="0" w:line="240" w:lineRule="auto"/>
              <w:rPr>
                <w:rFonts w:ascii="Times New Roman" w:eastAsia="Calibri" w:hAnsi="Times New Roman" w:cs="Times New Roman"/>
                <w:b/>
                <w:bCs/>
                <w:sz w:val="20"/>
                <w:szCs w:val="20"/>
                <w:lang w:bidi="ru-RU"/>
              </w:rPr>
            </w:pPr>
          </w:p>
        </w:tc>
        <w:tc>
          <w:tcPr>
            <w:tcW w:w="1417" w:type="dxa"/>
            <w:vMerge w:val="restart"/>
            <w:tcBorders>
              <w:top w:val="single" w:sz="4" w:space="0" w:color="auto"/>
              <w:left w:val="single" w:sz="4" w:space="0" w:color="auto"/>
              <w:right w:val="single" w:sz="4" w:space="0" w:color="auto"/>
            </w:tcBorders>
            <w:hideMark/>
          </w:tcPr>
          <w:p w:rsidR="00A53432" w:rsidRPr="00753C5D" w:rsidRDefault="00A53432" w:rsidP="00DA14B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10</w:t>
            </w:r>
            <w:r w:rsidRPr="00753C5D">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10</w:t>
            </w: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bCs/>
                <w:iCs/>
                <w:spacing w:val="-4"/>
                <w:sz w:val="20"/>
                <w:szCs w:val="20"/>
              </w:rPr>
              <w:t xml:space="preserve">1. Подготовка к практическому занятию. </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r>
      <w:tr w:rsidR="00A53432" w:rsidRPr="003531E2" w:rsidTr="00A53432">
        <w:trPr>
          <w:trHeight w:val="691"/>
        </w:trPr>
        <w:tc>
          <w:tcPr>
            <w:tcW w:w="709"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3</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3</w:t>
            </w:r>
          </w:p>
        </w:tc>
      </w:tr>
      <w:tr w:rsidR="00A53432" w:rsidRPr="003531E2" w:rsidTr="00A53432">
        <w:trPr>
          <w:trHeight w:val="420"/>
        </w:trPr>
        <w:tc>
          <w:tcPr>
            <w:tcW w:w="709"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3. Выполнение ИДЗ</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r>
      <w:tr w:rsidR="00A53432" w:rsidRPr="003531E2" w:rsidTr="00A53432">
        <w:trPr>
          <w:trHeight w:val="228"/>
        </w:trPr>
        <w:tc>
          <w:tcPr>
            <w:tcW w:w="709"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4. Работа над  докладом.</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r>
      <w:tr w:rsidR="00A53432" w:rsidRPr="003531E2" w:rsidTr="00A53432">
        <w:trPr>
          <w:trHeight w:val="103"/>
        </w:trPr>
        <w:tc>
          <w:tcPr>
            <w:tcW w:w="709"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5.Подготовка к контрольной работе</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A53432" w:rsidRPr="003531E2" w:rsidTr="00A53432">
        <w:trPr>
          <w:trHeight w:val="565"/>
        </w:trPr>
        <w:tc>
          <w:tcPr>
            <w:tcW w:w="709" w:type="dxa"/>
            <w:vMerge w:val="restart"/>
            <w:tcBorders>
              <w:top w:val="single" w:sz="4" w:space="0" w:color="auto"/>
              <w:left w:val="single" w:sz="4" w:space="0" w:color="auto"/>
              <w:right w:val="single" w:sz="4" w:space="0" w:color="auto"/>
            </w:tcBorders>
          </w:tcPr>
          <w:p w:rsidR="00A53432" w:rsidRPr="00753C5D" w:rsidRDefault="00A53432" w:rsidP="003531E2">
            <w:pPr>
              <w:pStyle w:val="af3"/>
              <w:numPr>
                <w:ilvl w:val="0"/>
                <w:numId w:val="13"/>
              </w:numPr>
              <w:spacing w:after="0" w:line="240" w:lineRule="auto"/>
              <w:rPr>
                <w:rFonts w:ascii="Times New Roman" w:eastAsia="Times New Roman" w:hAnsi="Times New Roman"/>
                <w:caps/>
                <w:sz w:val="20"/>
                <w:szCs w:val="20"/>
                <w:lang w:eastAsia="ru-RU"/>
              </w:rPr>
            </w:pPr>
          </w:p>
        </w:tc>
        <w:tc>
          <w:tcPr>
            <w:tcW w:w="3118" w:type="dxa"/>
            <w:vMerge w:val="restart"/>
            <w:tcBorders>
              <w:top w:val="single" w:sz="4" w:space="0" w:color="auto"/>
              <w:left w:val="single" w:sz="4" w:space="0" w:color="auto"/>
              <w:right w:val="single" w:sz="4" w:space="0" w:color="auto"/>
            </w:tcBorders>
          </w:tcPr>
          <w:p w:rsidR="00A53432" w:rsidRPr="00753C5D" w:rsidRDefault="00A53432" w:rsidP="00095CA8">
            <w:pPr>
              <w:autoSpaceDE w:val="0"/>
              <w:autoSpaceDN w:val="0"/>
              <w:adjustRightInd w:val="0"/>
              <w:spacing w:after="0" w:line="240" w:lineRule="auto"/>
              <w:jc w:val="both"/>
              <w:rPr>
                <w:rFonts w:ascii="Times New Roman" w:hAnsi="Times New Roman" w:cs="Times New Roman"/>
                <w:b/>
                <w:bCs/>
                <w:sz w:val="20"/>
                <w:szCs w:val="20"/>
              </w:rPr>
            </w:pPr>
            <w:r w:rsidRPr="00753C5D">
              <w:rPr>
                <w:rFonts w:ascii="Times New Roman" w:hAnsi="Times New Roman" w:cs="Times New Roman"/>
                <w:b/>
                <w:bCs/>
                <w:sz w:val="20"/>
                <w:szCs w:val="20"/>
              </w:rPr>
              <w:t xml:space="preserve">Тема 7. </w:t>
            </w:r>
          </w:p>
          <w:p w:rsidR="00A53432" w:rsidRPr="00753C5D" w:rsidRDefault="00A53432" w:rsidP="00095CA8">
            <w:pPr>
              <w:autoSpaceDE w:val="0"/>
              <w:autoSpaceDN w:val="0"/>
              <w:adjustRightInd w:val="0"/>
              <w:spacing w:after="0" w:line="240" w:lineRule="auto"/>
              <w:jc w:val="both"/>
              <w:rPr>
                <w:rFonts w:ascii="Times New Roman" w:hAnsi="Times New Roman" w:cs="Times New Roman"/>
                <w:bCs/>
                <w:sz w:val="20"/>
                <w:szCs w:val="20"/>
              </w:rPr>
            </w:pPr>
            <w:r w:rsidRPr="00753C5D">
              <w:rPr>
                <w:rFonts w:ascii="Times New Roman" w:hAnsi="Times New Roman" w:cs="Times New Roman"/>
                <w:bCs/>
                <w:sz w:val="20"/>
                <w:szCs w:val="20"/>
              </w:rPr>
              <w:t xml:space="preserve">Расследование уклонений от уплаты налогов и (или) сборов с физического лица и организаций. </w:t>
            </w:r>
          </w:p>
          <w:p w:rsidR="00A53432" w:rsidRPr="00753C5D" w:rsidRDefault="00A53432" w:rsidP="00095CA8">
            <w:pPr>
              <w:autoSpaceDE w:val="0"/>
              <w:autoSpaceDN w:val="0"/>
              <w:adjustRightInd w:val="0"/>
              <w:spacing w:after="0" w:line="240" w:lineRule="auto"/>
              <w:jc w:val="both"/>
              <w:rPr>
                <w:rFonts w:ascii="Times New Roman" w:hAnsi="Times New Roman" w:cs="Times New Roman"/>
                <w:bCs/>
                <w:sz w:val="20"/>
                <w:szCs w:val="20"/>
              </w:rPr>
            </w:pPr>
          </w:p>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val="restart"/>
            <w:tcBorders>
              <w:top w:val="single" w:sz="4" w:space="0" w:color="auto"/>
              <w:left w:val="single" w:sz="4" w:space="0" w:color="auto"/>
              <w:right w:val="single" w:sz="4" w:space="0" w:color="auto"/>
            </w:tcBorders>
            <w:hideMark/>
          </w:tcPr>
          <w:p w:rsidR="00A53432" w:rsidRPr="00753C5D" w:rsidRDefault="00A53432" w:rsidP="00DA14B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10</w:t>
            </w:r>
            <w:r w:rsidRPr="00753C5D">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10</w:t>
            </w: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bCs/>
                <w:iCs/>
                <w:spacing w:val="-4"/>
                <w:sz w:val="20"/>
                <w:szCs w:val="20"/>
              </w:rPr>
              <w:t xml:space="preserve">1. Подготовка к практическому занятию. </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r>
      <w:tr w:rsidR="00A53432" w:rsidRPr="003531E2" w:rsidTr="00A53432">
        <w:trPr>
          <w:trHeight w:val="842"/>
        </w:trPr>
        <w:tc>
          <w:tcPr>
            <w:tcW w:w="709"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r>
      <w:tr w:rsidR="00A53432" w:rsidRPr="003531E2" w:rsidTr="00A53432">
        <w:trPr>
          <w:trHeight w:val="213"/>
        </w:trPr>
        <w:tc>
          <w:tcPr>
            <w:tcW w:w="709"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3. Работа над  докладом.</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w:t>
            </w:r>
          </w:p>
        </w:tc>
      </w:tr>
      <w:tr w:rsidR="00A53432" w:rsidRPr="003531E2" w:rsidTr="00A53432">
        <w:trPr>
          <w:trHeight w:val="147"/>
        </w:trPr>
        <w:tc>
          <w:tcPr>
            <w:tcW w:w="709" w:type="dxa"/>
            <w:vMerge/>
            <w:tcBorders>
              <w:left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4.Подготовка к контрольной работе</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A53432" w:rsidRPr="003531E2" w:rsidTr="00A53432">
        <w:trPr>
          <w:trHeight w:val="88"/>
        </w:trPr>
        <w:tc>
          <w:tcPr>
            <w:tcW w:w="709"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5.Работа с глоссарием</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A53432" w:rsidRPr="003531E2" w:rsidTr="00A53432">
        <w:trPr>
          <w:trHeight w:val="519"/>
        </w:trPr>
        <w:tc>
          <w:tcPr>
            <w:tcW w:w="709" w:type="dxa"/>
            <w:vMerge w:val="restart"/>
            <w:tcBorders>
              <w:top w:val="single" w:sz="4" w:space="0" w:color="auto"/>
              <w:left w:val="single" w:sz="4" w:space="0" w:color="auto"/>
              <w:right w:val="single" w:sz="4" w:space="0" w:color="auto"/>
            </w:tcBorders>
          </w:tcPr>
          <w:p w:rsidR="00A53432" w:rsidRPr="00753C5D" w:rsidRDefault="00A53432" w:rsidP="003531E2">
            <w:pPr>
              <w:pStyle w:val="af3"/>
              <w:numPr>
                <w:ilvl w:val="0"/>
                <w:numId w:val="13"/>
              </w:numPr>
              <w:spacing w:after="0" w:line="240" w:lineRule="auto"/>
              <w:rPr>
                <w:rFonts w:ascii="Times New Roman" w:eastAsia="Times New Roman" w:hAnsi="Times New Roman"/>
                <w:caps/>
                <w:sz w:val="20"/>
                <w:szCs w:val="20"/>
                <w:lang w:eastAsia="ru-RU"/>
              </w:rPr>
            </w:pPr>
          </w:p>
        </w:tc>
        <w:tc>
          <w:tcPr>
            <w:tcW w:w="3118" w:type="dxa"/>
            <w:vMerge w:val="restart"/>
            <w:tcBorders>
              <w:top w:val="single" w:sz="4" w:space="0" w:color="auto"/>
              <w:left w:val="single" w:sz="4" w:space="0" w:color="auto"/>
              <w:right w:val="single" w:sz="4" w:space="0" w:color="auto"/>
            </w:tcBorders>
            <w:hideMark/>
          </w:tcPr>
          <w:p w:rsidR="00A53432" w:rsidRPr="00753C5D" w:rsidRDefault="00A53432" w:rsidP="00095CA8">
            <w:pPr>
              <w:autoSpaceDE w:val="0"/>
              <w:autoSpaceDN w:val="0"/>
              <w:adjustRightInd w:val="0"/>
              <w:spacing w:after="0" w:line="240" w:lineRule="auto"/>
              <w:jc w:val="both"/>
              <w:rPr>
                <w:rFonts w:ascii="Times New Roman" w:hAnsi="Times New Roman" w:cs="Times New Roman"/>
                <w:b/>
                <w:bCs/>
                <w:sz w:val="20"/>
                <w:szCs w:val="20"/>
              </w:rPr>
            </w:pPr>
            <w:r w:rsidRPr="00753C5D">
              <w:rPr>
                <w:rFonts w:ascii="Times New Roman" w:hAnsi="Times New Roman" w:cs="Times New Roman"/>
                <w:b/>
                <w:bCs/>
                <w:sz w:val="20"/>
                <w:szCs w:val="20"/>
              </w:rPr>
              <w:t>Тема 8.</w:t>
            </w:r>
          </w:p>
          <w:p w:rsidR="00A53432" w:rsidRPr="00753C5D" w:rsidRDefault="00A53432" w:rsidP="00095CA8">
            <w:pPr>
              <w:autoSpaceDE w:val="0"/>
              <w:autoSpaceDN w:val="0"/>
              <w:adjustRightInd w:val="0"/>
              <w:spacing w:after="0" w:line="240" w:lineRule="auto"/>
              <w:jc w:val="both"/>
              <w:rPr>
                <w:rFonts w:ascii="Times New Roman" w:hAnsi="Times New Roman" w:cs="Times New Roman"/>
                <w:bCs/>
                <w:sz w:val="20"/>
                <w:szCs w:val="20"/>
              </w:rPr>
            </w:pPr>
            <w:r w:rsidRPr="00753C5D">
              <w:rPr>
                <w:rFonts w:ascii="Times New Roman" w:hAnsi="Times New Roman" w:cs="Times New Roman"/>
                <w:b/>
                <w:bCs/>
                <w:sz w:val="20"/>
                <w:szCs w:val="20"/>
              </w:rPr>
              <w:t xml:space="preserve"> </w:t>
            </w:r>
            <w:r w:rsidRPr="00753C5D">
              <w:rPr>
                <w:rFonts w:ascii="Times New Roman" w:hAnsi="Times New Roman" w:cs="Times New Roman"/>
                <w:bCs/>
                <w:sz w:val="20"/>
                <w:szCs w:val="20"/>
              </w:rPr>
              <w:t xml:space="preserve">Расследование преступлений в сфере легализации (отмывания) доходов, полученных преступным путем. </w:t>
            </w:r>
          </w:p>
          <w:p w:rsidR="00A53432" w:rsidRPr="00753C5D" w:rsidRDefault="00A53432" w:rsidP="003531E2">
            <w:pPr>
              <w:widowControl w:val="0"/>
              <w:spacing w:after="0" w:line="240" w:lineRule="auto"/>
              <w:rPr>
                <w:rFonts w:ascii="Times New Roman" w:eastAsia="Calibri" w:hAnsi="Times New Roman" w:cs="Times New Roman"/>
                <w:b/>
                <w:bCs/>
                <w:sz w:val="20"/>
                <w:szCs w:val="20"/>
                <w:lang w:bidi="ru-RU"/>
              </w:rPr>
            </w:pPr>
          </w:p>
        </w:tc>
        <w:tc>
          <w:tcPr>
            <w:tcW w:w="1417" w:type="dxa"/>
            <w:vMerge w:val="restart"/>
            <w:tcBorders>
              <w:top w:val="single" w:sz="4" w:space="0" w:color="auto"/>
              <w:left w:val="single" w:sz="4" w:space="0" w:color="auto"/>
              <w:right w:val="single" w:sz="4" w:space="0" w:color="auto"/>
            </w:tcBorders>
            <w:hideMark/>
          </w:tcPr>
          <w:p w:rsidR="00A53432" w:rsidRPr="00753C5D" w:rsidRDefault="00A53432" w:rsidP="00DA14B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10</w:t>
            </w:r>
            <w:r w:rsidRPr="00753C5D">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12</w:t>
            </w: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bCs/>
                <w:iCs/>
                <w:spacing w:val="-4"/>
                <w:sz w:val="20"/>
                <w:szCs w:val="20"/>
              </w:rPr>
              <w:t xml:space="preserve">1. Подготовка к практическому занятию. </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r>
      <w:tr w:rsidR="00A53432" w:rsidRPr="003531E2" w:rsidTr="00A53432">
        <w:trPr>
          <w:trHeight w:val="852"/>
        </w:trPr>
        <w:tc>
          <w:tcPr>
            <w:tcW w:w="709"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4</w:t>
            </w:r>
          </w:p>
        </w:tc>
      </w:tr>
      <w:tr w:rsidR="00A53432" w:rsidRPr="003531E2" w:rsidTr="00A53432">
        <w:trPr>
          <w:trHeight w:val="235"/>
        </w:trPr>
        <w:tc>
          <w:tcPr>
            <w:tcW w:w="709"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3. Работа над  докладом.</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4</w:t>
            </w:r>
          </w:p>
        </w:tc>
      </w:tr>
      <w:tr w:rsidR="00A53432" w:rsidRPr="003531E2" w:rsidTr="00A53432">
        <w:trPr>
          <w:trHeight w:val="220"/>
        </w:trPr>
        <w:tc>
          <w:tcPr>
            <w:tcW w:w="709"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4.Работа с глоссарием</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A53432" w:rsidRPr="003531E2" w:rsidTr="00A53432">
        <w:trPr>
          <w:trHeight w:val="529"/>
        </w:trPr>
        <w:tc>
          <w:tcPr>
            <w:tcW w:w="709" w:type="dxa"/>
            <w:vMerge w:val="restart"/>
            <w:tcBorders>
              <w:top w:val="single" w:sz="4" w:space="0" w:color="auto"/>
              <w:left w:val="single" w:sz="4" w:space="0" w:color="auto"/>
              <w:right w:val="single" w:sz="4" w:space="0" w:color="auto"/>
            </w:tcBorders>
          </w:tcPr>
          <w:p w:rsidR="00A53432" w:rsidRPr="00753C5D" w:rsidRDefault="00A53432" w:rsidP="003531E2">
            <w:pPr>
              <w:pStyle w:val="af3"/>
              <w:numPr>
                <w:ilvl w:val="0"/>
                <w:numId w:val="13"/>
              </w:numPr>
              <w:spacing w:after="0" w:line="240" w:lineRule="auto"/>
              <w:rPr>
                <w:rFonts w:ascii="Times New Roman" w:eastAsia="Times New Roman" w:hAnsi="Times New Roman"/>
                <w:caps/>
                <w:sz w:val="20"/>
                <w:szCs w:val="20"/>
                <w:lang w:eastAsia="ru-RU"/>
              </w:rPr>
            </w:pPr>
          </w:p>
        </w:tc>
        <w:tc>
          <w:tcPr>
            <w:tcW w:w="3118" w:type="dxa"/>
            <w:vMerge w:val="restart"/>
            <w:tcBorders>
              <w:top w:val="single" w:sz="4" w:space="0" w:color="auto"/>
              <w:left w:val="single" w:sz="4" w:space="0" w:color="auto"/>
              <w:right w:val="single" w:sz="4" w:space="0" w:color="auto"/>
            </w:tcBorders>
            <w:hideMark/>
          </w:tcPr>
          <w:p w:rsidR="00A53432" w:rsidRPr="00753C5D" w:rsidRDefault="00A53432" w:rsidP="00095CA8">
            <w:pPr>
              <w:pStyle w:val="a4"/>
              <w:rPr>
                <w:rFonts w:ascii="Times New Roman" w:hAnsi="Times New Roman" w:cs="Times New Roman"/>
                <w:b/>
                <w:bCs/>
                <w:color w:val="auto"/>
                <w:sz w:val="20"/>
                <w:szCs w:val="20"/>
              </w:rPr>
            </w:pPr>
            <w:r w:rsidRPr="00753C5D">
              <w:rPr>
                <w:rFonts w:ascii="Times New Roman" w:hAnsi="Times New Roman" w:cs="Times New Roman"/>
                <w:b/>
                <w:bCs/>
                <w:color w:val="auto"/>
                <w:sz w:val="20"/>
                <w:szCs w:val="20"/>
              </w:rPr>
              <w:t>Тема 9.</w:t>
            </w:r>
          </w:p>
          <w:p w:rsidR="00A53432" w:rsidRPr="00753C5D" w:rsidRDefault="00A53432" w:rsidP="00095CA8">
            <w:pPr>
              <w:pStyle w:val="a4"/>
              <w:rPr>
                <w:rFonts w:ascii="Times New Roman" w:hAnsi="Times New Roman" w:cs="Times New Roman"/>
                <w:color w:val="auto"/>
                <w:sz w:val="20"/>
                <w:szCs w:val="20"/>
              </w:rPr>
            </w:pPr>
            <w:r w:rsidRPr="00753C5D">
              <w:rPr>
                <w:rFonts w:ascii="Times New Roman" w:hAnsi="Times New Roman" w:cs="Times New Roman"/>
                <w:bCs/>
                <w:color w:val="auto"/>
                <w:sz w:val="20"/>
                <w:szCs w:val="20"/>
              </w:rPr>
              <w:t xml:space="preserve">Расследование воспрепятствования законной предпринимательской деятельности </w:t>
            </w:r>
          </w:p>
          <w:p w:rsidR="00A53432" w:rsidRPr="00753C5D" w:rsidRDefault="00A53432" w:rsidP="003531E2">
            <w:pPr>
              <w:widowControl w:val="0"/>
              <w:spacing w:after="0" w:line="240" w:lineRule="auto"/>
              <w:rPr>
                <w:rFonts w:ascii="Times New Roman" w:eastAsia="Calibri" w:hAnsi="Times New Roman" w:cs="Times New Roman"/>
                <w:bCs/>
                <w:sz w:val="20"/>
                <w:szCs w:val="20"/>
                <w:lang w:bidi="ru-RU"/>
              </w:rPr>
            </w:pPr>
          </w:p>
        </w:tc>
        <w:tc>
          <w:tcPr>
            <w:tcW w:w="1417" w:type="dxa"/>
            <w:vMerge w:val="restart"/>
            <w:tcBorders>
              <w:top w:val="single" w:sz="4" w:space="0" w:color="auto"/>
              <w:left w:val="single" w:sz="4" w:space="0" w:color="auto"/>
              <w:right w:val="single" w:sz="4" w:space="0" w:color="auto"/>
            </w:tcBorders>
            <w:hideMark/>
          </w:tcPr>
          <w:p w:rsidR="00A53432" w:rsidRPr="00753C5D" w:rsidRDefault="00A53432" w:rsidP="00DA14B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r w:rsidRPr="00753C5D">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12</w:t>
            </w: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bCs/>
                <w:iCs/>
                <w:spacing w:val="-4"/>
                <w:sz w:val="20"/>
                <w:szCs w:val="20"/>
              </w:rPr>
              <w:t xml:space="preserve">1. Подготовка к практическому занятию. </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caps/>
                <w:sz w:val="20"/>
                <w:szCs w:val="20"/>
              </w:rPr>
              <w:t>2</w:t>
            </w:r>
          </w:p>
        </w:tc>
      </w:tr>
      <w:tr w:rsidR="00A53432" w:rsidRPr="003531E2" w:rsidTr="00A53432">
        <w:trPr>
          <w:trHeight w:val="834"/>
        </w:trPr>
        <w:tc>
          <w:tcPr>
            <w:tcW w:w="709"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r>
      <w:tr w:rsidR="00A53432" w:rsidRPr="003531E2" w:rsidTr="00A53432">
        <w:trPr>
          <w:trHeight w:val="206"/>
        </w:trPr>
        <w:tc>
          <w:tcPr>
            <w:tcW w:w="709"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3. Работа над  докладом.</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3</w:t>
            </w:r>
          </w:p>
        </w:tc>
      </w:tr>
      <w:tr w:rsidR="00A53432" w:rsidRPr="003531E2" w:rsidTr="00A53432">
        <w:trPr>
          <w:trHeight w:val="125"/>
        </w:trPr>
        <w:tc>
          <w:tcPr>
            <w:tcW w:w="709"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4.Работа с глоссарием</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A53432" w:rsidRPr="003531E2" w:rsidTr="00A53432">
        <w:trPr>
          <w:trHeight w:val="413"/>
        </w:trPr>
        <w:tc>
          <w:tcPr>
            <w:tcW w:w="709" w:type="dxa"/>
            <w:vMerge w:val="restart"/>
            <w:tcBorders>
              <w:top w:val="single" w:sz="4" w:space="0" w:color="auto"/>
              <w:left w:val="single" w:sz="4" w:space="0" w:color="auto"/>
              <w:right w:val="single" w:sz="4" w:space="0" w:color="auto"/>
            </w:tcBorders>
          </w:tcPr>
          <w:p w:rsidR="00A53432" w:rsidRPr="00753C5D" w:rsidRDefault="00A53432" w:rsidP="003531E2">
            <w:pPr>
              <w:pStyle w:val="af3"/>
              <w:numPr>
                <w:ilvl w:val="0"/>
                <w:numId w:val="13"/>
              </w:numPr>
              <w:spacing w:after="0" w:line="240" w:lineRule="auto"/>
              <w:rPr>
                <w:rFonts w:ascii="Times New Roman" w:eastAsia="Times New Roman" w:hAnsi="Times New Roman"/>
                <w:caps/>
                <w:sz w:val="20"/>
                <w:szCs w:val="20"/>
                <w:lang w:eastAsia="ru-RU"/>
              </w:rPr>
            </w:pPr>
          </w:p>
        </w:tc>
        <w:tc>
          <w:tcPr>
            <w:tcW w:w="3118" w:type="dxa"/>
            <w:vMerge w:val="restart"/>
            <w:tcBorders>
              <w:top w:val="single" w:sz="4" w:space="0" w:color="auto"/>
              <w:left w:val="single" w:sz="4" w:space="0" w:color="auto"/>
              <w:right w:val="single" w:sz="4" w:space="0" w:color="auto"/>
            </w:tcBorders>
          </w:tcPr>
          <w:p w:rsidR="00A53432" w:rsidRPr="00753C5D" w:rsidRDefault="00A53432" w:rsidP="00095CA8">
            <w:pPr>
              <w:pStyle w:val="a4"/>
              <w:rPr>
                <w:rFonts w:ascii="Times New Roman" w:hAnsi="Times New Roman" w:cs="Times New Roman"/>
                <w:bCs/>
                <w:color w:val="auto"/>
                <w:sz w:val="20"/>
                <w:szCs w:val="20"/>
              </w:rPr>
            </w:pPr>
            <w:r w:rsidRPr="00753C5D">
              <w:rPr>
                <w:rFonts w:ascii="Times New Roman" w:hAnsi="Times New Roman" w:cs="Times New Roman"/>
                <w:b/>
                <w:bCs/>
                <w:color w:val="auto"/>
                <w:sz w:val="20"/>
                <w:szCs w:val="20"/>
              </w:rPr>
              <w:t xml:space="preserve">Тема 10. </w:t>
            </w:r>
            <w:r w:rsidRPr="00753C5D">
              <w:rPr>
                <w:rFonts w:ascii="Times New Roman" w:hAnsi="Times New Roman" w:cs="Times New Roman"/>
                <w:bCs/>
                <w:color w:val="auto"/>
                <w:sz w:val="20"/>
                <w:szCs w:val="20"/>
              </w:rPr>
              <w:t xml:space="preserve">Расследование коммерческого подкупа </w:t>
            </w:r>
          </w:p>
          <w:p w:rsidR="00A53432" w:rsidRPr="00753C5D" w:rsidRDefault="00A53432" w:rsidP="00095CA8">
            <w:pPr>
              <w:rPr>
                <w:sz w:val="20"/>
                <w:szCs w:val="20"/>
              </w:rPr>
            </w:pPr>
          </w:p>
          <w:p w:rsidR="00A53432" w:rsidRPr="00753C5D" w:rsidRDefault="00A53432" w:rsidP="003531E2">
            <w:pPr>
              <w:tabs>
                <w:tab w:val="left" w:pos="0"/>
              </w:tabs>
              <w:spacing w:after="0" w:line="240" w:lineRule="auto"/>
              <w:rPr>
                <w:rFonts w:ascii="Times New Roman" w:eastAsia="Calibri" w:hAnsi="Times New Roman" w:cs="Times New Roman"/>
                <w:bCs/>
                <w:sz w:val="20"/>
                <w:szCs w:val="20"/>
                <w:lang w:bidi="ru-RU"/>
              </w:rPr>
            </w:pPr>
          </w:p>
        </w:tc>
        <w:tc>
          <w:tcPr>
            <w:tcW w:w="1417" w:type="dxa"/>
            <w:vMerge w:val="restart"/>
            <w:tcBorders>
              <w:top w:val="single" w:sz="4" w:space="0" w:color="auto"/>
              <w:left w:val="single" w:sz="4" w:space="0" w:color="auto"/>
              <w:right w:val="single" w:sz="4" w:space="0" w:color="auto"/>
            </w:tcBorders>
            <w:hideMark/>
          </w:tcPr>
          <w:p w:rsidR="00A53432" w:rsidRPr="00753C5D" w:rsidRDefault="00A53432" w:rsidP="00DA14B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r w:rsidRPr="00753C5D">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12</w:t>
            </w: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bCs/>
                <w:iCs/>
                <w:spacing w:val="-4"/>
                <w:sz w:val="20"/>
                <w:szCs w:val="20"/>
              </w:rPr>
              <w:t xml:space="preserve">1. Подготовка к практическому занятию. </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sidRPr="00753C5D">
              <w:rPr>
                <w:rFonts w:ascii="Times New Roman" w:eastAsia="Times New Roman" w:hAnsi="Times New Roman" w:cs="Times New Roman"/>
                <w:caps/>
                <w:sz w:val="20"/>
                <w:szCs w:val="20"/>
              </w:rPr>
              <w:t>2</w:t>
            </w:r>
          </w:p>
        </w:tc>
      </w:tr>
      <w:tr w:rsidR="00A53432" w:rsidRPr="003531E2" w:rsidTr="00A53432">
        <w:trPr>
          <w:trHeight w:val="930"/>
        </w:trPr>
        <w:tc>
          <w:tcPr>
            <w:tcW w:w="709"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r>
      <w:tr w:rsidR="00A53432" w:rsidRPr="003531E2" w:rsidTr="00A53432">
        <w:trPr>
          <w:trHeight w:val="250"/>
        </w:trPr>
        <w:tc>
          <w:tcPr>
            <w:tcW w:w="709"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right w:val="single" w:sz="4" w:space="0" w:color="auto"/>
            </w:tcBorders>
            <w:vAlign w:val="center"/>
            <w:hideMark/>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lang w:bidi="ru-RU"/>
              </w:rPr>
            </w:pPr>
            <w:r w:rsidRPr="00753C5D">
              <w:rPr>
                <w:rFonts w:ascii="Times New Roman" w:eastAsia="Times New Roman" w:hAnsi="Times New Roman" w:cs="Times New Roman"/>
                <w:bCs/>
                <w:iCs/>
                <w:spacing w:val="-4"/>
                <w:sz w:val="20"/>
                <w:szCs w:val="20"/>
              </w:rPr>
              <w:t>3. Работа над  докладом.</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r>
      <w:tr w:rsidR="00A53432" w:rsidRPr="003531E2" w:rsidTr="00A53432">
        <w:trPr>
          <w:trHeight w:val="125"/>
        </w:trPr>
        <w:tc>
          <w:tcPr>
            <w:tcW w:w="709" w:type="dxa"/>
            <w:vMerge/>
            <w:tcBorders>
              <w:left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right w:val="single" w:sz="4" w:space="0" w:color="auto"/>
            </w:tcBorders>
            <w:vAlign w:val="center"/>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4.Работа с глоссарием</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A53432" w:rsidRPr="003531E2" w:rsidTr="00A53432">
        <w:trPr>
          <w:trHeight w:val="103"/>
        </w:trPr>
        <w:tc>
          <w:tcPr>
            <w:tcW w:w="709"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rPr>
            </w:pPr>
          </w:p>
        </w:tc>
        <w:tc>
          <w:tcPr>
            <w:tcW w:w="3118"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Calibri" w:hAnsi="Times New Roman" w:cs="Times New Roman"/>
                <w:bCs/>
                <w:sz w:val="20"/>
                <w:szCs w:val="20"/>
                <w:lang w:bidi="ru-RU"/>
              </w:rPr>
            </w:pPr>
          </w:p>
        </w:tc>
        <w:tc>
          <w:tcPr>
            <w:tcW w:w="1417" w:type="dxa"/>
            <w:vMerge/>
            <w:tcBorders>
              <w:left w:val="single" w:sz="4" w:space="0" w:color="auto"/>
              <w:bottom w:val="single" w:sz="4" w:space="0" w:color="auto"/>
              <w:right w:val="single" w:sz="4" w:space="0" w:color="auto"/>
            </w:tcBorders>
            <w:vAlign w:val="center"/>
          </w:tcPr>
          <w:p w:rsidR="00A53432" w:rsidRPr="00753C5D" w:rsidRDefault="00A53432" w:rsidP="003531E2">
            <w:pPr>
              <w:spacing w:after="0" w:line="240" w:lineRule="auto"/>
              <w:rPr>
                <w:rFonts w:ascii="Times New Roman" w:eastAsia="Times New Roman" w:hAnsi="Times New Roman" w:cs="Times New Roman"/>
                <w:caps/>
                <w:sz w:val="20"/>
                <w:szCs w:val="20"/>
                <w:lang w:bidi="ru-RU"/>
              </w:rPr>
            </w:pPr>
          </w:p>
        </w:tc>
        <w:tc>
          <w:tcPr>
            <w:tcW w:w="3404"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5.Подготовка к дискуссии</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A53432" w:rsidRPr="00753C5D" w:rsidRDefault="00A53432" w:rsidP="003531E2">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1</w:t>
            </w:r>
          </w:p>
        </w:tc>
      </w:tr>
      <w:tr w:rsidR="007C1847" w:rsidRPr="003531E2" w:rsidTr="00753C5D">
        <w:trPr>
          <w:trHeight w:val="70"/>
        </w:trPr>
        <w:tc>
          <w:tcPr>
            <w:tcW w:w="709" w:type="dxa"/>
            <w:tcBorders>
              <w:top w:val="single" w:sz="4" w:space="0" w:color="auto"/>
              <w:left w:val="single" w:sz="4" w:space="0" w:color="auto"/>
              <w:bottom w:val="single" w:sz="4" w:space="0" w:color="auto"/>
              <w:right w:val="single" w:sz="4" w:space="0" w:color="auto"/>
            </w:tcBorders>
          </w:tcPr>
          <w:p w:rsidR="007C1847" w:rsidRPr="00753C5D" w:rsidRDefault="007C1847" w:rsidP="003531E2">
            <w:pPr>
              <w:widowControl w:val="0"/>
              <w:spacing w:after="0" w:line="240" w:lineRule="auto"/>
              <w:jc w:val="center"/>
              <w:rPr>
                <w:rFonts w:ascii="Times New Roman" w:eastAsia="Times New Roman" w:hAnsi="Times New Roman" w:cs="Times New Roman"/>
                <w:b/>
                <w:caps/>
                <w:sz w:val="20"/>
                <w:szCs w:val="20"/>
                <w:lang w:bidi="ru-RU"/>
              </w:rPr>
            </w:pPr>
          </w:p>
        </w:tc>
        <w:tc>
          <w:tcPr>
            <w:tcW w:w="3118" w:type="dxa"/>
            <w:tcBorders>
              <w:top w:val="single" w:sz="4" w:space="0" w:color="auto"/>
              <w:left w:val="single" w:sz="4" w:space="0" w:color="auto"/>
              <w:bottom w:val="single" w:sz="4" w:space="0" w:color="auto"/>
              <w:right w:val="single" w:sz="4" w:space="0" w:color="auto"/>
            </w:tcBorders>
            <w:hideMark/>
          </w:tcPr>
          <w:p w:rsidR="007C1847" w:rsidRPr="00753C5D" w:rsidRDefault="007C1847" w:rsidP="003531E2">
            <w:pPr>
              <w:widowControl w:val="0"/>
              <w:spacing w:after="0" w:line="240" w:lineRule="auto"/>
              <w:jc w:val="center"/>
              <w:rPr>
                <w:rFonts w:ascii="Times New Roman" w:eastAsia="Times New Roman" w:hAnsi="Times New Roman" w:cs="Times New Roman"/>
                <w:b/>
                <w:caps/>
                <w:sz w:val="20"/>
                <w:szCs w:val="20"/>
                <w:lang w:bidi="ru-RU"/>
              </w:rPr>
            </w:pPr>
            <w:r w:rsidRPr="00753C5D">
              <w:rPr>
                <w:rFonts w:ascii="Times New Roman" w:eastAsia="Times New Roman" w:hAnsi="Times New Roman" w:cs="Times New Roman"/>
                <w:b/>
                <w:caps/>
                <w:sz w:val="20"/>
                <w:szCs w:val="20"/>
              </w:rPr>
              <w:t xml:space="preserve">Итого: </w:t>
            </w:r>
          </w:p>
        </w:tc>
        <w:tc>
          <w:tcPr>
            <w:tcW w:w="1417" w:type="dxa"/>
            <w:tcBorders>
              <w:top w:val="single" w:sz="4" w:space="0" w:color="auto"/>
              <w:left w:val="single" w:sz="4" w:space="0" w:color="auto"/>
              <w:bottom w:val="single" w:sz="4" w:space="0" w:color="auto"/>
              <w:right w:val="single" w:sz="4" w:space="0" w:color="auto"/>
            </w:tcBorders>
            <w:hideMark/>
          </w:tcPr>
          <w:p w:rsidR="007C1847" w:rsidRPr="00753C5D" w:rsidRDefault="00DA14BA" w:rsidP="00DA14BA">
            <w:pPr>
              <w:widowControl w:val="0"/>
              <w:spacing w:after="0" w:line="240" w:lineRule="auto"/>
              <w:jc w:val="center"/>
              <w:rPr>
                <w:rFonts w:ascii="Times New Roman" w:eastAsia="Times New Roman" w:hAnsi="Times New Roman" w:cs="Times New Roman"/>
                <w:b/>
                <w:caps/>
                <w:sz w:val="20"/>
                <w:szCs w:val="20"/>
                <w:lang w:bidi="ru-RU"/>
              </w:rPr>
            </w:pPr>
            <w:r>
              <w:rPr>
                <w:rFonts w:ascii="Times New Roman" w:eastAsia="Times New Roman" w:hAnsi="Times New Roman" w:cs="Times New Roman"/>
                <w:b/>
                <w:caps/>
                <w:sz w:val="20"/>
                <w:szCs w:val="20"/>
              </w:rPr>
              <w:t>92</w:t>
            </w:r>
            <w:r w:rsidR="007C1847" w:rsidRPr="00753C5D">
              <w:rPr>
                <w:rFonts w:ascii="Times New Roman" w:eastAsia="Times New Roman" w:hAnsi="Times New Roman" w:cs="Times New Roman"/>
                <w:b/>
                <w:caps/>
                <w:sz w:val="20"/>
                <w:szCs w:val="20"/>
              </w:rPr>
              <w:t>/</w:t>
            </w:r>
            <w:r>
              <w:rPr>
                <w:rFonts w:ascii="Times New Roman" w:eastAsia="Times New Roman" w:hAnsi="Times New Roman" w:cs="Times New Roman"/>
                <w:b/>
                <w:caps/>
                <w:sz w:val="20"/>
                <w:szCs w:val="20"/>
              </w:rPr>
              <w:t>96</w:t>
            </w:r>
          </w:p>
        </w:tc>
        <w:tc>
          <w:tcPr>
            <w:tcW w:w="3404" w:type="dxa"/>
            <w:tcBorders>
              <w:top w:val="single" w:sz="4" w:space="0" w:color="auto"/>
              <w:left w:val="single" w:sz="4" w:space="0" w:color="auto"/>
              <w:bottom w:val="single" w:sz="4" w:space="0" w:color="auto"/>
              <w:right w:val="single" w:sz="4" w:space="0" w:color="auto"/>
            </w:tcBorders>
          </w:tcPr>
          <w:p w:rsidR="007C1847" w:rsidRPr="00753C5D" w:rsidRDefault="007C1847" w:rsidP="003531E2">
            <w:pPr>
              <w:widowControl w:val="0"/>
              <w:spacing w:after="0" w:line="240" w:lineRule="auto"/>
              <w:jc w:val="center"/>
              <w:rPr>
                <w:rFonts w:ascii="Times New Roman" w:eastAsia="Times New Roman" w:hAnsi="Times New Roman" w:cs="Times New Roman"/>
                <w:b/>
                <w:caps/>
                <w:sz w:val="20"/>
                <w:szCs w:val="20"/>
                <w:lang w:bidi="ru-RU"/>
              </w:rPr>
            </w:pPr>
          </w:p>
        </w:tc>
        <w:tc>
          <w:tcPr>
            <w:tcW w:w="992" w:type="dxa"/>
            <w:tcBorders>
              <w:top w:val="single" w:sz="4" w:space="0" w:color="auto"/>
              <w:left w:val="single" w:sz="4" w:space="0" w:color="auto"/>
              <w:bottom w:val="single" w:sz="4" w:space="0" w:color="auto"/>
              <w:right w:val="single" w:sz="4" w:space="0" w:color="auto"/>
            </w:tcBorders>
            <w:hideMark/>
          </w:tcPr>
          <w:p w:rsidR="007C1847" w:rsidRPr="00753C5D" w:rsidRDefault="00A53432" w:rsidP="003531E2">
            <w:pPr>
              <w:widowControl w:val="0"/>
              <w:spacing w:after="0" w:line="240" w:lineRule="auto"/>
              <w:jc w:val="center"/>
              <w:rPr>
                <w:rFonts w:ascii="Times New Roman" w:eastAsia="Times New Roman" w:hAnsi="Times New Roman" w:cs="Times New Roman"/>
                <w:b/>
                <w:caps/>
                <w:sz w:val="20"/>
                <w:szCs w:val="20"/>
                <w:lang w:bidi="ru-RU"/>
              </w:rPr>
            </w:pPr>
            <w:r>
              <w:rPr>
                <w:rFonts w:ascii="Times New Roman" w:eastAsia="Times New Roman" w:hAnsi="Times New Roman" w:cs="Times New Roman"/>
                <w:b/>
                <w:caps/>
                <w:sz w:val="20"/>
                <w:szCs w:val="20"/>
              </w:rPr>
              <w:t>92</w:t>
            </w:r>
          </w:p>
        </w:tc>
        <w:tc>
          <w:tcPr>
            <w:tcW w:w="992" w:type="dxa"/>
            <w:tcBorders>
              <w:top w:val="single" w:sz="4" w:space="0" w:color="auto"/>
              <w:left w:val="single" w:sz="4" w:space="0" w:color="auto"/>
              <w:bottom w:val="single" w:sz="4" w:space="0" w:color="auto"/>
              <w:right w:val="single" w:sz="4" w:space="0" w:color="auto"/>
            </w:tcBorders>
            <w:hideMark/>
          </w:tcPr>
          <w:p w:rsidR="007C1847" w:rsidRPr="00753C5D" w:rsidRDefault="00A53432" w:rsidP="003531E2">
            <w:pPr>
              <w:widowControl w:val="0"/>
              <w:spacing w:after="0" w:line="240" w:lineRule="auto"/>
              <w:jc w:val="center"/>
              <w:rPr>
                <w:rFonts w:ascii="Times New Roman" w:eastAsia="Times New Roman" w:hAnsi="Times New Roman" w:cs="Times New Roman"/>
                <w:b/>
                <w:caps/>
                <w:sz w:val="20"/>
                <w:szCs w:val="20"/>
                <w:lang w:bidi="ru-RU"/>
              </w:rPr>
            </w:pPr>
            <w:r>
              <w:rPr>
                <w:rFonts w:ascii="Times New Roman" w:eastAsia="Times New Roman" w:hAnsi="Times New Roman" w:cs="Times New Roman"/>
                <w:b/>
                <w:caps/>
                <w:sz w:val="20"/>
                <w:szCs w:val="20"/>
              </w:rPr>
              <w:t>96</w:t>
            </w:r>
          </w:p>
        </w:tc>
      </w:tr>
    </w:tbl>
    <w:p w:rsidR="0027517F" w:rsidRPr="003531E2" w:rsidRDefault="0027517F" w:rsidP="003531E2">
      <w:pPr>
        <w:spacing w:after="0" w:line="240" w:lineRule="auto"/>
        <w:jc w:val="both"/>
        <w:rPr>
          <w:rFonts w:ascii="Times New Roman" w:eastAsia="Times New Roman" w:hAnsi="Times New Roman" w:cs="Times New Roman"/>
        </w:rPr>
      </w:pPr>
    </w:p>
    <w:p w:rsidR="0027517F" w:rsidRPr="003531E2" w:rsidRDefault="0027517F" w:rsidP="003531E2">
      <w:pPr>
        <w:spacing w:after="0" w:line="240" w:lineRule="auto"/>
        <w:ind w:firstLine="708"/>
        <w:jc w:val="both"/>
        <w:rPr>
          <w:rFonts w:ascii="Times New Roman" w:eastAsia="Times New Roman" w:hAnsi="Times New Roman" w:cs="Times New Roman"/>
        </w:rPr>
      </w:pPr>
      <w:r w:rsidRPr="003531E2">
        <w:rPr>
          <w:rFonts w:ascii="Times New Roman" w:eastAsia="Times New Roman" w:hAnsi="Times New Roman" w:cs="Times New Roman"/>
        </w:rPr>
        <w:t>В освоении дисциплины «</w:t>
      </w:r>
      <w:r w:rsidRPr="003531E2">
        <w:rPr>
          <w:rFonts w:ascii="Times New Roman" w:eastAsia="Times New Roman" w:hAnsi="Times New Roman" w:cs="Times New Roman"/>
          <w:b/>
          <w:bCs/>
        </w:rPr>
        <w:t>Проблемы выявления и расследования экономических преступлений</w:t>
      </w:r>
      <w:r w:rsidRPr="003531E2">
        <w:rPr>
          <w:rFonts w:ascii="Times New Roman" w:eastAsia="Times New Roman" w:hAnsi="Times New Roman" w:cs="Times New Roman"/>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27517F" w:rsidRPr="003531E2" w:rsidRDefault="0027517F" w:rsidP="003531E2">
      <w:pPr>
        <w:spacing w:after="0" w:line="240" w:lineRule="auto"/>
        <w:ind w:firstLine="708"/>
        <w:jc w:val="both"/>
        <w:rPr>
          <w:rFonts w:ascii="Times New Roman" w:eastAsia="Times New Roman" w:hAnsi="Times New Roman" w:cs="Times New Roman"/>
        </w:rPr>
      </w:pPr>
      <w:r w:rsidRPr="003531E2">
        <w:rPr>
          <w:rFonts w:ascii="Times New Roman" w:eastAsia="Times New Roman" w:hAnsi="Times New Roman" w:cs="Times New Roman"/>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27517F" w:rsidRPr="003531E2" w:rsidRDefault="0027517F" w:rsidP="003531E2">
      <w:pPr>
        <w:spacing w:after="0" w:line="240" w:lineRule="auto"/>
        <w:ind w:firstLine="708"/>
        <w:jc w:val="both"/>
        <w:rPr>
          <w:rFonts w:ascii="Times New Roman" w:eastAsia="Times New Roman" w:hAnsi="Times New Roman" w:cs="Times New Roman"/>
        </w:rPr>
      </w:pPr>
    </w:p>
    <w:p w:rsidR="0027517F" w:rsidRPr="003531E2" w:rsidRDefault="0027517F" w:rsidP="003531E2">
      <w:pPr>
        <w:spacing w:after="0" w:line="240" w:lineRule="auto"/>
        <w:ind w:firstLine="708"/>
        <w:jc w:val="both"/>
        <w:rPr>
          <w:rFonts w:ascii="Times New Roman" w:eastAsia="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27517F" w:rsidRPr="003531E2" w:rsidTr="0027517F">
        <w:tc>
          <w:tcPr>
            <w:tcW w:w="3115" w:type="dxa"/>
            <w:tcBorders>
              <w:top w:val="single" w:sz="4" w:space="0" w:color="auto"/>
              <w:left w:val="single" w:sz="4" w:space="0" w:color="auto"/>
              <w:bottom w:val="single" w:sz="4" w:space="0" w:color="auto"/>
              <w:right w:val="single" w:sz="4" w:space="0" w:color="auto"/>
            </w:tcBorders>
            <w:hideMark/>
          </w:tcPr>
          <w:p w:rsidR="0027517F" w:rsidRPr="003531E2" w:rsidRDefault="0027517F" w:rsidP="003531E2">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lang w:bidi="ru-RU"/>
              </w:rPr>
            </w:pPr>
            <w:r w:rsidRPr="003531E2">
              <w:rPr>
                <w:rFonts w:ascii="Times New Roman" w:eastAsia="Times New Roman" w:hAnsi="Times New Roman" w:cs="Times New Roman"/>
                <w:b/>
                <w:i/>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27517F" w:rsidRPr="003531E2" w:rsidRDefault="0027517F" w:rsidP="003531E2">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lang w:bidi="ru-RU"/>
              </w:rPr>
            </w:pPr>
            <w:r w:rsidRPr="003531E2">
              <w:rPr>
                <w:rFonts w:ascii="Times New Roman" w:eastAsia="Times New Roman" w:hAnsi="Times New Roman" w:cs="Times New Roman"/>
                <w:b/>
                <w:i/>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27517F" w:rsidRPr="003531E2" w:rsidRDefault="0027517F" w:rsidP="003531E2">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lang w:bidi="ru-RU"/>
              </w:rPr>
            </w:pPr>
            <w:r w:rsidRPr="003531E2">
              <w:rPr>
                <w:rFonts w:ascii="Times New Roman" w:eastAsia="Times New Roman" w:hAnsi="Times New Roman" w:cs="Times New Roman"/>
                <w:b/>
                <w:i/>
              </w:rPr>
              <w:t>для лиц с нарушениями опорно-двигательного аппарата:</w:t>
            </w:r>
          </w:p>
        </w:tc>
      </w:tr>
      <w:tr w:rsidR="0027517F" w:rsidRPr="003531E2" w:rsidTr="0027517F">
        <w:tc>
          <w:tcPr>
            <w:tcW w:w="3115" w:type="dxa"/>
            <w:tcBorders>
              <w:top w:val="single" w:sz="4" w:space="0" w:color="auto"/>
              <w:left w:val="single" w:sz="4" w:space="0" w:color="auto"/>
              <w:bottom w:val="single" w:sz="4" w:space="0" w:color="auto"/>
              <w:right w:val="single" w:sz="4" w:space="0" w:color="auto"/>
            </w:tcBorders>
            <w:hideMark/>
          </w:tcPr>
          <w:p w:rsidR="0027517F" w:rsidRPr="003531E2" w:rsidRDefault="0027517F" w:rsidP="003531E2">
            <w:pPr>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lang w:bidi="ru-RU"/>
              </w:rPr>
            </w:pPr>
            <w:r w:rsidRPr="003531E2">
              <w:rPr>
                <w:rFonts w:ascii="Times New Roman" w:eastAsia="Times New Roman" w:hAnsi="Times New Roman" w:cs="Times New Roman"/>
              </w:rPr>
              <w:t xml:space="preserve">– в печатной форме увеличенным шрифтом, </w:t>
            </w:r>
          </w:p>
          <w:p w:rsidR="0027517F" w:rsidRPr="003531E2" w:rsidRDefault="0027517F" w:rsidP="003531E2">
            <w:pPr>
              <w:tabs>
                <w:tab w:val="left" w:pos="426"/>
              </w:tabs>
              <w:suppressAutoHyphens/>
              <w:autoSpaceDE w:val="0"/>
              <w:autoSpaceDN w:val="0"/>
              <w:adjustRightInd w:val="0"/>
              <w:spacing w:after="0" w:line="240" w:lineRule="auto"/>
              <w:rPr>
                <w:rFonts w:ascii="Times New Roman" w:eastAsia="Times New Roman" w:hAnsi="Times New Roman" w:cs="Times New Roman"/>
                <w:caps/>
              </w:rPr>
            </w:pPr>
            <w:r w:rsidRPr="003531E2">
              <w:rPr>
                <w:rFonts w:ascii="Times New Roman" w:eastAsia="Times New Roman" w:hAnsi="Times New Roman" w:cs="Times New Roman"/>
              </w:rPr>
              <w:t>– в форме электронного документа,</w:t>
            </w:r>
          </w:p>
          <w:p w:rsidR="0027517F" w:rsidRPr="003531E2" w:rsidRDefault="0027517F" w:rsidP="003531E2">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lang w:bidi="ru-RU"/>
              </w:rPr>
            </w:pPr>
            <w:r w:rsidRPr="003531E2">
              <w:rPr>
                <w:rFonts w:ascii="Times New Roman" w:eastAsia="Times New Roman" w:hAnsi="Times New Roman" w:cs="Times New Roman"/>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27517F" w:rsidRPr="003531E2" w:rsidRDefault="0027517F" w:rsidP="003531E2">
            <w:pPr>
              <w:tabs>
                <w:tab w:val="left" w:pos="426"/>
              </w:tabs>
              <w:suppressAutoHyphens/>
              <w:autoSpaceDE w:val="0"/>
              <w:autoSpaceDN w:val="0"/>
              <w:adjustRightInd w:val="0"/>
              <w:spacing w:after="0" w:line="240" w:lineRule="auto"/>
              <w:rPr>
                <w:rFonts w:ascii="Times New Roman" w:eastAsia="Times New Roman" w:hAnsi="Times New Roman" w:cs="Times New Roman"/>
                <w:color w:val="000000"/>
                <w:lang w:bidi="ru-RU"/>
              </w:rPr>
            </w:pPr>
            <w:r w:rsidRPr="003531E2">
              <w:rPr>
                <w:rFonts w:ascii="Times New Roman" w:eastAsia="Times New Roman" w:hAnsi="Times New Roman" w:cs="Times New Roman"/>
              </w:rPr>
              <w:t>– в печатной форме,</w:t>
            </w:r>
          </w:p>
          <w:p w:rsidR="0027517F" w:rsidRPr="003531E2" w:rsidRDefault="0027517F" w:rsidP="003531E2">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lang w:bidi="ru-RU"/>
              </w:rPr>
            </w:pPr>
            <w:r w:rsidRPr="003531E2">
              <w:rPr>
                <w:rFonts w:ascii="Times New Roman" w:eastAsia="Times New Roman" w:hAnsi="Times New Roman" w:cs="Times New Roman"/>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27517F" w:rsidRPr="003531E2" w:rsidRDefault="0027517F" w:rsidP="003531E2">
            <w:pPr>
              <w:tabs>
                <w:tab w:val="left" w:pos="426"/>
              </w:tabs>
              <w:suppressAutoHyphens/>
              <w:autoSpaceDE w:val="0"/>
              <w:autoSpaceDN w:val="0"/>
              <w:adjustRightInd w:val="0"/>
              <w:spacing w:after="0" w:line="240" w:lineRule="auto"/>
              <w:rPr>
                <w:rFonts w:ascii="Times New Roman" w:eastAsia="Times New Roman" w:hAnsi="Times New Roman" w:cs="Times New Roman"/>
                <w:color w:val="000000"/>
                <w:lang w:bidi="ru-RU"/>
              </w:rPr>
            </w:pPr>
            <w:r w:rsidRPr="003531E2">
              <w:rPr>
                <w:rFonts w:ascii="Times New Roman" w:eastAsia="Times New Roman" w:hAnsi="Times New Roman" w:cs="Times New Roman"/>
              </w:rPr>
              <w:t>– в печатной форме,</w:t>
            </w:r>
          </w:p>
          <w:p w:rsidR="0027517F" w:rsidRPr="003531E2" w:rsidRDefault="0027517F" w:rsidP="003531E2">
            <w:pPr>
              <w:tabs>
                <w:tab w:val="left" w:pos="426"/>
              </w:tabs>
              <w:suppressAutoHyphens/>
              <w:autoSpaceDE w:val="0"/>
              <w:autoSpaceDN w:val="0"/>
              <w:adjustRightInd w:val="0"/>
              <w:spacing w:after="0" w:line="240" w:lineRule="auto"/>
              <w:rPr>
                <w:rFonts w:ascii="Times New Roman" w:eastAsia="Times New Roman" w:hAnsi="Times New Roman" w:cs="Times New Roman"/>
              </w:rPr>
            </w:pPr>
            <w:r w:rsidRPr="003531E2">
              <w:rPr>
                <w:rFonts w:ascii="Times New Roman" w:eastAsia="Times New Roman" w:hAnsi="Times New Roman" w:cs="Times New Roman"/>
              </w:rPr>
              <w:t xml:space="preserve">– в форме электронного документа, </w:t>
            </w:r>
          </w:p>
          <w:p w:rsidR="0027517F" w:rsidRPr="003531E2" w:rsidRDefault="0027517F" w:rsidP="003531E2">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lang w:bidi="ru-RU"/>
              </w:rPr>
            </w:pPr>
            <w:r w:rsidRPr="003531E2">
              <w:rPr>
                <w:rFonts w:ascii="Times New Roman" w:eastAsia="Times New Roman" w:hAnsi="Times New Roman" w:cs="Times New Roman"/>
              </w:rPr>
              <w:t>– в форме аудиофайла.</w:t>
            </w:r>
          </w:p>
        </w:tc>
      </w:tr>
    </w:tbl>
    <w:p w:rsidR="0027517F" w:rsidRPr="003531E2" w:rsidRDefault="0027517F" w:rsidP="003531E2">
      <w:pPr>
        <w:shd w:val="clear" w:color="auto" w:fill="FFFFFF"/>
        <w:tabs>
          <w:tab w:val="left" w:pos="284"/>
          <w:tab w:val="left" w:pos="1134"/>
        </w:tabs>
        <w:spacing w:after="0" w:line="240" w:lineRule="auto"/>
        <w:jc w:val="center"/>
        <w:rPr>
          <w:rFonts w:ascii="Times New Roman" w:eastAsia="Times New Roman" w:hAnsi="Times New Roman" w:cs="Times New Roman"/>
          <w:b/>
          <w:color w:val="000000"/>
          <w:lang w:bidi="ru-RU"/>
        </w:rPr>
      </w:pPr>
    </w:p>
    <w:p w:rsidR="0027517F" w:rsidRPr="003531E2" w:rsidRDefault="0027517F" w:rsidP="003531E2">
      <w:pPr>
        <w:shd w:val="clear" w:color="auto" w:fill="FFFFFF"/>
        <w:tabs>
          <w:tab w:val="left" w:pos="284"/>
          <w:tab w:val="left" w:pos="1134"/>
        </w:tabs>
        <w:spacing w:after="0" w:line="240" w:lineRule="auto"/>
        <w:jc w:val="center"/>
        <w:rPr>
          <w:rFonts w:ascii="Times New Roman" w:eastAsia="Times New Roman" w:hAnsi="Times New Roman" w:cs="Times New Roman"/>
          <w:b/>
        </w:rPr>
      </w:pPr>
    </w:p>
    <w:p w:rsidR="0027517F" w:rsidRPr="003531E2" w:rsidRDefault="0027517F" w:rsidP="003531E2">
      <w:pPr>
        <w:shd w:val="clear" w:color="auto" w:fill="FFFFFF"/>
        <w:tabs>
          <w:tab w:val="left" w:pos="284"/>
          <w:tab w:val="left" w:pos="1134"/>
        </w:tabs>
        <w:spacing w:after="0" w:line="240" w:lineRule="auto"/>
        <w:jc w:val="center"/>
        <w:rPr>
          <w:rFonts w:ascii="Times New Roman" w:eastAsia="Times New Roman" w:hAnsi="Times New Roman" w:cs="Times New Roman"/>
          <w:b/>
        </w:rPr>
      </w:pPr>
      <w:r w:rsidRPr="003531E2">
        <w:rPr>
          <w:rFonts w:ascii="Times New Roman" w:eastAsia="Times New Roman" w:hAnsi="Times New Roman" w:cs="Times New Roman"/>
          <w:b/>
        </w:rPr>
        <w:t>7. ПЕРЕЧЕНЬ ИНФОРМАЦИОННЫХ ТЕХНОЛОГИЙ И ПРОГРАММНОГО ОБЕСПЕЧЕНИЯ</w:t>
      </w:r>
    </w:p>
    <w:p w:rsidR="0027517F" w:rsidRPr="003531E2" w:rsidRDefault="0027517F" w:rsidP="003531E2">
      <w:pPr>
        <w:spacing w:after="0" w:line="240" w:lineRule="auto"/>
        <w:ind w:firstLine="709"/>
        <w:jc w:val="both"/>
        <w:rPr>
          <w:rFonts w:ascii="Times New Roman" w:eastAsia="Courier New" w:hAnsi="Times New Roman" w:cs="Times New Roman"/>
        </w:rPr>
      </w:pPr>
      <w:r w:rsidRPr="003531E2">
        <w:rPr>
          <w:rFonts w:ascii="Times New Roman" w:hAnsi="Times New Roman" w:cs="Times New Roman"/>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w:t>
      </w:r>
    </w:p>
    <w:p w:rsidR="0027517F" w:rsidRPr="003531E2" w:rsidRDefault="0027517F" w:rsidP="003531E2">
      <w:pPr>
        <w:spacing w:after="0" w:line="240" w:lineRule="auto"/>
        <w:ind w:firstLine="709"/>
        <w:jc w:val="both"/>
        <w:rPr>
          <w:rFonts w:ascii="Times New Roman" w:hAnsi="Times New Roman" w:cs="Times New Roman"/>
        </w:rPr>
      </w:pPr>
      <w:r w:rsidRPr="003531E2">
        <w:rPr>
          <w:rFonts w:ascii="Times New Roman" w:hAnsi="Times New Roman" w:cs="Times New Roman"/>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7517F" w:rsidRPr="003531E2" w:rsidRDefault="0027517F" w:rsidP="003531E2">
      <w:pPr>
        <w:spacing w:after="0" w:line="240" w:lineRule="auto"/>
        <w:ind w:firstLine="709"/>
        <w:jc w:val="both"/>
        <w:rPr>
          <w:rFonts w:ascii="Times New Roman" w:hAnsi="Times New Roman" w:cs="Times New Roman"/>
        </w:rPr>
      </w:pPr>
      <w:r w:rsidRPr="003531E2">
        <w:rPr>
          <w:rFonts w:ascii="Times New Roman" w:hAnsi="Times New Roman" w:cs="Times New Roman"/>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27517F" w:rsidRPr="003531E2" w:rsidRDefault="0027517F" w:rsidP="003531E2">
      <w:pPr>
        <w:spacing w:after="0" w:line="240" w:lineRule="auto"/>
        <w:ind w:firstLine="709"/>
        <w:jc w:val="both"/>
        <w:rPr>
          <w:rFonts w:ascii="Times New Roman" w:hAnsi="Times New Roman" w:cs="Times New Roman"/>
        </w:rPr>
      </w:pPr>
      <w:r w:rsidRPr="003531E2">
        <w:rPr>
          <w:rFonts w:ascii="Times New Roman" w:hAnsi="Times New Roman" w:cs="Times New Roman"/>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7517F" w:rsidRPr="003531E2" w:rsidRDefault="0027517F" w:rsidP="003531E2">
      <w:pPr>
        <w:spacing w:after="0" w:line="240" w:lineRule="auto"/>
        <w:ind w:firstLine="709"/>
        <w:jc w:val="both"/>
        <w:rPr>
          <w:rFonts w:ascii="Times New Roman" w:eastAsia="Times New Roman" w:hAnsi="Times New Roman" w:cs="Times New Roman"/>
        </w:rPr>
      </w:pPr>
      <w:r w:rsidRPr="003531E2">
        <w:rPr>
          <w:rFonts w:ascii="Times New Roman" w:eastAsia="Times New Roman" w:hAnsi="Times New Roman" w:cs="Times New Roman"/>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27517F" w:rsidRPr="003531E2" w:rsidRDefault="0027517F" w:rsidP="003531E2">
      <w:pPr>
        <w:shd w:val="clear" w:color="auto" w:fill="FFFFFF"/>
        <w:tabs>
          <w:tab w:val="left" w:pos="284"/>
        </w:tabs>
        <w:spacing w:after="0" w:line="240" w:lineRule="auto"/>
        <w:jc w:val="both"/>
        <w:rPr>
          <w:rFonts w:ascii="Times New Roman" w:eastAsia="Calibri" w:hAnsi="Times New Roman" w:cs="Times New Roman"/>
        </w:rPr>
      </w:pPr>
    </w:p>
    <w:p w:rsidR="0027517F" w:rsidRPr="003531E2" w:rsidRDefault="0027517F" w:rsidP="003531E2">
      <w:pPr>
        <w:shd w:val="clear" w:color="auto" w:fill="FFFFFF"/>
        <w:tabs>
          <w:tab w:val="left" w:pos="284"/>
        </w:tabs>
        <w:spacing w:after="0" w:line="240" w:lineRule="auto"/>
        <w:jc w:val="both"/>
        <w:rPr>
          <w:rFonts w:ascii="Times New Roman" w:eastAsia="Times New Roman" w:hAnsi="Times New Roman" w:cs="Times New Roman"/>
          <w:b/>
        </w:rPr>
      </w:pPr>
    </w:p>
    <w:p w:rsidR="0027517F" w:rsidRDefault="0027517F" w:rsidP="003531E2">
      <w:pPr>
        <w:shd w:val="clear" w:color="auto" w:fill="FFFFFF"/>
        <w:tabs>
          <w:tab w:val="left" w:pos="284"/>
        </w:tabs>
        <w:spacing w:after="0" w:line="240" w:lineRule="auto"/>
        <w:jc w:val="center"/>
        <w:rPr>
          <w:rFonts w:ascii="Times New Roman" w:eastAsia="Times New Roman" w:hAnsi="Times New Roman" w:cs="Times New Roman"/>
          <w:b/>
        </w:rPr>
      </w:pPr>
      <w:r w:rsidRPr="003531E2">
        <w:rPr>
          <w:rFonts w:ascii="Times New Roman" w:eastAsia="Times New Roman" w:hAnsi="Times New Roman" w:cs="Times New Roman"/>
          <w:b/>
        </w:rPr>
        <w:t>8. МАТЕРИАЛЬНО-ТЕХНИЧЕСКОЕ ОБЕСПЕЧЕНИЕ ДИСЦИПЛИНЫ</w:t>
      </w:r>
    </w:p>
    <w:p w:rsidR="00A53432" w:rsidRPr="003531E2" w:rsidRDefault="00A53432" w:rsidP="003531E2">
      <w:pPr>
        <w:shd w:val="clear" w:color="auto" w:fill="FFFFFF"/>
        <w:tabs>
          <w:tab w:val="left" w:pos="284"/>
        </w:tabs>
        <w:spacing w:after="0" w:line="240" w:lineRule="auto"/>
        <w:jc w:val="center"/>
        <w:rPr>
          <w:rFonts w:ascii="Times New Roman" w:eastAsia="Times New Roman" w:hAnsi="Times New Roman" w:cs="Times New Roman"/>
          <w:b/>
        </w:rPr>
      </w:pPr>
    </w:p>
    <w:p w:rsidR="0027517F" w:rsidRPr="003531E2" w:rsidRDefault="0027517F" w:rsidP="00A53432">
      <w:pPr>
        <w:spacing w:after="0" w:line="240" w:lineRule="auto"/>
        <w:ind w:firstLine="708"/>
        <w:jc w:val="both"/>
        <w:outlineLvl w:val="5"/>
        <w:rPr>
          <w:rFonts w:ascii="Times New Roman" w:eastAsia="Times New Roman" w:hAnsi="Times New Roman" w:cs="Times New Roman"/>
          <w:b/>
          <w:bCs/>
        </w:rPr>
      </w:pPr>
      <w:r w:rsidRPr="003531E2">
        <w:rPr>
          <w:rFonts w:ascii="Times New Roman" w:eastAsia="Calibri" w:hAnsi="Times New Roman" w:cs="Times New Roman"/>
        </w:rPr>
        <w:t xml:space="preserve">Для обеспечения подготовки студентов </w:t>
      </w:r>
      <w:r w:rsidR="00CB23D9">
        <w:rPr>
          <w:rFonts w:ascii="Times New Roman" w:eastAsia="Times New Roman" w:hAnsi="Times New Roman" w:cs="Times New Roman"/>
          <w:bCs/>
        </w:rPr>
        <w:t xml:space="preserve">по направлению 40.04.01 </w:t>
      </w:r>
      <w:r w:rsidR="005B40FB">
        <w:rPr>
          <w:rFonts w:ascii="Times New Roman" w:eastAsia="Times New Roman" w:hAnsi="Times New Roman" w:cs="Times New Roman"/>
          <w:bCs/>
        </w:rPr>
        <w:t xml:space="preserve">ЮРИСПРУДЕНЦИЯ </w:t>
      </w:r>
      <w:r w:rsidRPr="003531E2">
        <w:rPr>
          <w:rFonts w:ascii="Times New Roman" w:eastAsia="Calibri" w:hAnsi="Times New Roman" w:cs="Times New Roman"/>
        </w:rPr>
        <w:t xml:space="preserve">в </w:t>
      </w:r>
      <w:r w:rsidRPr="003531E2">
        <w:rPr>
          <w:rFonts w:ascii="Times New Roman" w:eastAsia="Times New Roman" w:hAnsi="Times New Roman" w:cs="Times New Roman"/>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sidRPr="003531E2">
        <w:rPr>
          <w:rFonts w:ascii="Times New Roman" w:eastAsia="Calibri" w:hAnsi="Times New Roman" w:cs="Times New Roman"/>
        </w:rPr>
        <w:t xml:space="preserve">, включая Интернет, что способствует эффективному получению профессиональных навыков. </w:t>
      </w:r>
      <w:r w:rsidRPr="003531E2">
        <w:rPr>
          <w:rFonts w:ascii="Times New Roman" w:eastAsia="Times New Roman" w:hAnsi="Times New Roman" w:cs="Times New Roman"/>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27517F" w:rsidRPr="003531E2" w:rsidRDefault="0027517F" w:rsidP="003531E2">
      <w:pPr>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rPr>
      </w:pPr>
      <w:r w:rsidRPr="003531E2">
        <w:rPr>
          <w:rFonts w:ascii="Times New Roman" w:eastAsia="Times New Roman" w:hAnsi="Times New Roman" w:cs="Times New Roman"/>
        </w:rPr>
        <w:t xml:space="preserve">Освоение дисциплины </w:t>
      </w:r>
      <w:r w:rsidRPr="003531E2">
        <w:rPr>
          <w:rFonts w:ascii="Times New Roman" w:eastAsia="Calibri" w:hAnsi="Times New Roman" w:cs="Times New Roman"/>
        </w:rPr>
        <w:t>(</w:t>
      </w:r>
      <w:r w:rsidRPr="003531E2">
        <w:rPr>
          <w:rFonts w:ascii="Times New Roman" w:eastAsia="Times New Roman" w:hAnsi="Times New Roman" w:cs="Times New Roman"/>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500 (криминалистическая лаборатория), 506, 107, с комплектом учебной мебели, рассчитанной на 25 - 50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т.ч. для подготовки курсовых и выпускных квалификационных работ - учебные аудитории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7517F" w:rsidRPr="003531E2" w:rsidRDefault="0027517F" w:rsidP="003531E2">
      <w:pPr>
        <w:widowControl w:val="0"/>
        <w:numPr>
          <w:ilvl w:val="0"/>
          <w:numId w:val="15"/>
        </w:numPr>
        <w:tabs>
          <w:tab w:val="left" w:pos="708"/>
          <w:tab w:val="left" w:pos="1416"/>
          <w:tab w:val="left" w:pos="2124"/>
          <w:tab w:val="left" w:pos="2832"/>
          <w:tab w:val="left" w:pos="3540"/>
          <w:tab w:val="left" w:pos="7590"/>
        </w:tabs>
        <w:kinsoku w:val="0"/>
        <w:overflowPunct w:val="0"/>
        <w:autoSpaceDE w:val="0"/>
        <w:autoSpaceDN w:val="0"/>
        <w:adjustRightInd w:val="0"/>
        <w:spacing w:after="0" w:line="240" w:lineRule="auto"/>
        <w:ind w:right="117" w:firstLine="709"/>
        <w:contextualSpacing/>
        <w:jc w:val="both"/>
        <w:rPr>
          <w:rFonts w:ascii="Times New Roman" w:eastAsia="Times New Roman" w:hAnsi="Times New Roman" w:cs="Times New Roman"/>
        </w:rPr>
      </w:pPr>
      <w:r w:rsidRPr="003531E2">
        <w:rPr>
          <w:rFonts w:ascii="Times New Roman" w:eastAsia="Times New Roman" w:hAnsi="Times New Roman" w:cs="Times New Roman"/>
        </w:rPr>
        <w:t>наглядные пособия;</w:t>
      </w:r>
      <w:r w:rsidRPr="003531E2">
        <w:rPr>
          <w:rFonts w:ascii="Times New Roman" w:eastAsia="Times New Roman" w:hAnsi="Times New Roman" w:cs="Times New Roman"/>
        </w:rPr>
        <w:tab/>
      </w:r>
    </w:p>
    <w:p w:rsidR="0027517F" w:rsidRPr="003531E2" w:rsidRDefault="0027517F" w:rsidP="003531E2">
      <w:pPr>
        <w:widowControl w:val="0"/>
        <w:numPr>
          <w:ilvl w:val="0"/>
          <w:numId w:val="15"/>
        </w:numPr>
        <w:kinsoku w:val="0"/>
        <w:overflowPunct w:val="0"/>
        <w:autoSpaceDE w:val="0"/>
        <w:autoSpaceDN w:val="0"/>
        <w:adjustRightInd w:val="0"/>
        <w:spacing w:after="0" w:line="240" w:lineRule="auto"/>
        <w:ind w:right="117" w:firstLine="709"/>
        <w:contextualSpacing/>
        <w:jc w:val="both"/>
        <w:rPr>
          <w:rFonts w:ascii="Times New Roman" w:eastAsia="Times New Roman" w:hAnsi="Times New Roman" w:cs="Times New Roman"/>
        </w:rPr>
      </w:pPr>
      <w:r w:rsidRPr="003531E2">
        <w:rPr>
          <w:rFonts w:ascii="Times New Roman" w:eastAsia="Times New Roman" w:hAnsi="Times New Roman" w:cs="Times New Roman"/>
        </w:rPr>
        <w:t>доска аудиторная;</w:t>
      </w:r>
    </w:p>
    <w:p w:rsidR="0027517F" w:rsidRPr="003531E2" w:rsidRDefault="0027517F" w:rsidP="003531E2">
      <w:pPr>
        <w:widowControl w:val="0"/>
        <w:numPr>
          <w:ilvl w:val="0"/>
          <w:numId w:val="15"/>
        </w:numPr>
        <w:kinsoku w:val="0"/>
        <w:overflowPunct w:val="0"/>
        <w:autoSpaceDE w:val="0"/>
        <w:autoSpaceDN w:val="0"/>
        <w:adjustRightInd w:val="0"/>
        <w:spacing w:after="0" w:line="240" w:lineRule="auto"/>
        <w:ind w:right="117" w:firstLine="709"/>
        <w:contextualSpacing/>
        <w:jc w:val="both"/>
        <w:rPr>
          <w:rFonts w:ascii="Times New Roman" w:eastAsia="Times New Roman" w:hAnsi="Times New Roman" w:cs="Times New Roman"/>
        </w:rPr>
      </w:pPr>
      <w:r w:rsidRPr="003531E2">
        <w:rPr>
          <w:rFonts w:ascii="Times New Roman" w:eastAsia="Times New Roman" w:hAnsi="Times New Roman" w:cs="Times New Roman"/>
        </w:rPr>
        <w:t>мультимедийное оборудование (ноутбук, проектор).</w:t>
      </w:r>
    </w:p>
    <w:p w:rsidR="0027517F" w:rsidRPr="003531E2" w:rsidRDefault="0027517F" w:rsidP="003531E2">
      <w:pPr>
        <w:tabs>
          <w:tab w:val="left" w:pos="2977"/>
        </w:tabs>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rPr>
      </w:pPr>
      <w:r w:rsidRPr="003531E2">
        <w:rPr>
          <w:rFonts w:ascii="Times New Roman" w:eastAsia="Times New Roman" w:hAnsi="Times New Roman" w:cs="Times New Roman"/>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27517F" w:rsidRPr="003531E2" w:rsidRDefault="0027517F" w:rsidP="003531E2">
      <w:pPr>
        <w:kinsoku w:val="0"/>
        <w:overflowPunct w:val="0"/>
        <w:autoSpaceDE w:val="0"/>
        <w:autoSpaceDN w:val="0"/>
        <w:adjustRightInd w:val="0"/>
        <w:spacing w:after="0" w:line="240" w:lineRule="auto"/>
        <w:ind w:right="121" w:firstLine="709"/>
        <w:jc w:val="both"/>
        <w:rPr>
          <w:rFonts w:ascii="Times New Roman" w:eastAsia="Times New Roman" w:hAnsi="Times New Roman" w:cs="Times New Roman"/>
        </w:rPr>
      </w:pPr>
      <w:r w:rsidRPr="003531E2">
        <w:rPr>
          <w:rFonts w:ascii="Times New Roman" w:eastAsia="Times New Roman" w:hAnsi="Times New Roman" w:cs="Times New Roman"/>
        </w:rPr>
        <w:t>Обучение инвалидов и лиц с ограниченными возможностями здоровья осуществляется с применением следующего специального оборудования:</w:t>
      </w:r>
    </w:p>
    <w:p w:rsidR="0027517F" w:rsidRPr="003531E2" w:rsidRDefault="0027517F" w:rsidP="003531E2">
      <w:pPr>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rPr>
      </w:pPr>
      <w:r w:rsidRPr="003531E2">
        <w:rPr>
          <w:rFonts w:ascii="Times New Roman" w:eastAsia="Times New Roman" w:hAnsi="Times New Roman" w:cs="Times New Roman"/>
        </w:rPr>
        <w:t>а) для лиц с нарушением слуха (акустический усилитель и колонки, мультимедийный проектор);</w:t>
      </w:r>
    </w:p>
    <w:p w:rsidR="0027517F" w:rsidRPr="003531E2" w:rsidRDefault="0027517F" w:rsidP="003531E2">
      <w:pPr>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rPr>
      </w:pPr>
      <w:r w:rsidRPr="003531E2">
        <w:rPr>
          <w:rFonts w:ascii="Times New Roman" w:eastAsia="Times New Roman" w:hAnsi="Times New Roman" w:cs="Times New Roman"/>
        </w:rPr>
        <w:t>б) для лиц с нарушением зрения (мультимедийный проектор (использование презентаций с укрупненным текстом);</w:t>
      </w:r>
    </w:p>
    <w:p w:rsidR="0027517F" w:rsidRPr="003531E2" w:rsidRDefault="0027517F" w:rsidP="003531E2">
      <w:pPr>
        <w:spacing w:after="0" w:line="240" w:lineRule="auto"/>
        <w:ind w:firstLine="709"/>
        <w:jc w:val="both"/>
        <w:rPr>
          <w:rFonts w:ascii="Times New Roman" w:eastAsia="Times New Roman" w:hAnsi="Times New Roman" w:cs="Times New Roman"/>
          <w:b/>
        </w:rPr>
      </w:pPr>
      <w:r w:rsidRPr="003531E2">
        <w:rPr>
          <w:rFonts w:ascii="Times New Roman" w:eastAsia="Times New Roman" w:hAnsi="Times New Roman" w:cs="Times New Roman"/>
        </w:rPr>
        <w:t>в) для лиц с нарушением опорно-двигательного аппарата (персональные мобильные компьютеры-ноутбуки).</w:t>
      </w:r>
    </w:p>
    <w:p w:rsidR="0027517F" w:rsidRPr="003531E2" w:rsidRDefault="0027517F" w:rsidP="003531E2">
      <w:pPr>
        <w:spacing w:after="0" w:line="240" w:lineRule="auto"/>
        <w:ind w:firstLine="567"/>
        <w:jc w:val="both"/>
        <w:rPr>
          <w:rFonts w:ascii="Times New Roman" w:eastAsia="Times New Roman" w:hAnsi="Times New Roman" w:cs="Times New Roman"/>
        </w:rPr>
      </w:pPr>
    </w:p>
    <w:p w:rsidR="0027517F" w:rsidRPr="003531E2" w:rsidRDefault="0027517F" w:rsidP="003531E2">
      <w:pPr>
        <w:shd w:val="clear" w:color="auto" w:fill="FFFFFF"/>
        <w:tabs>
          <w:tab w:val="left" w:pos="284"/>
        </w:tabs>
        <w:spacing w:after="0" w:line="240" w:lineRule="auto"/>
        <w:ind w:left="360"/>
        <w:jc w:val="center"/>
        <w:rPr>
          <w:rFonts w:ascii="Times New Roman" w:eastAsia="Times New Roman" w:hAnsi="Times New Roman" w:cs="Times New Roman"/>
          <w:b/>
        </w:rPr>
      </w:pPr>
      <w:r w:rsidRPr="003531E2">
        <w:rPr>
          <w:rFonts w:ascii="Times New Roman" w:eastAsia="Times New Roman" w:hAnsi="Times New Roman" w:cs="Times New Roman"/>
          <w:b/>
        </w:rPr>
        <w:t>9. БИБЛИОГРАФИЧЕСКИЙ СПИСОК</w:t>
      </w:r>
    </w:p>
    <w:p w:rsidR="0027517F" w:rsidRPr="003531E2" w:rsidRDefault="0027517F" w:rsidP="003531E2">
      <w:pPr>
        <w:shd w:val="clear" w:color="auto" w:fill="FFFFFF"/>
        <w:tabs>
          <w:tab w:val="left" w:pos="284"/>
        </w:tabs>
        <w:spacing w:after="0" w:line="240" w:lineRule="auto"/>
        <w:ind w:left="720"/>
        <w:jc w:val="center"/>
        <w:rPr>
          <w:rFonts w:ascii="Times New Roman" w:eastAsia="Times New Roman" w:hAnsi="Times New Roman" w:cs="Times New Roman"/>
          <w:b/>
        </w:rPr>
      </w:pPr>
    </w:p>
    <w:p w:rsidR="00CD00A1" w:rsidRDefault="0027517F" w:rsidP="00CD00A1">
      <w:pPr>
        <w:shd w:val="clear" w:color="auto" w:fill="FFFFFF"/>
        <w:tabs>
          <w:tab w:val="left" w:pos="284"/>
        </w:tabs>
        <w:spacing w:after="0" w:line="240" w:lineRule="auto"/>
        <w:ind w:left="720"/>
        <w:jc w:val="center"/>
        <w:rPr>
          <w:rFonts w:ascii="Times New Roman" w:eastAsia="Times New Roman" w:hAnsi="Times New Roman" w:cs="Times New Roman"/>
          <w:b/>
        </w:rPr>
      </w:pPr>
      <w:r w:rsidRPr="003531E2">
        <w:rPr>
          <w:rFonts w:ascii="Times New Roman" w:eastAsia="Times New Roman" w:hAnsi="Times New Roman" w:cs="Times New Roman"/>
          <w:b/>
        </w:rPr>
        <w:t>Основная литература:</w:t>
      </w:r>
    </w:p>
    <w:p w:rsidR="00CD00A1" w:rsidRDefault="00CD00A1" w:rsidP="00A53432">
      <w:pPr>
        <w:shd w:val="clear" w:color="auto" w:fill="FFFFFF"/>
        <w:tabs>
          <w:tab w:val="left" w:pos="284"/>
        </w:tabs>
        <w:spacing w:after="0" w:line="240" w:lineRule="auto"/>
        <w:ind w:firstLine="851"/>
        <w:jc w:val="both"/>
        <w:rPr>
          <w:rFonts w:ascii="Times New Roman" w:hAnsi="Times New Roman" w:cs="Times New Roman"/>
        </w:rPr>
      </w:pPr>
      <w:r>
        <w:rPr>
          <w:rFonts w:ascii="Times New Roman" w:hAnsi="Times New Roman" w:cs="Times New Roman"/>
        </w:rPr>
        <w:t xml:space="preserve">1. </w:t>
      </w:r>
      <w:r w:rsidRPr="00CD00A1">
        <w:rPr>
          <w:rFonts w:ascii="Times New Roman" w:hAnsi="Times New Roman" w:cs="Times New Roman"/>
        </w:rPr>
        <w:t>Аверьянова Т.В. Криминалистика : учебник / Т.В. Аверьянова, Р.С. Белкин, Ю.Г. Корухов, Г.Р. Россинская. - 4-е изд., перераб. и доп. - Москва : Норма : ИНФРА-М. 2023. - 928 с. // https://znanium.com/read?id=416664</w:t>
      </w:r>
    </w:p>
    <w:p w:rsidR="00CD00A1" w:rsidRDefault="00CD00A1" w:rsidP="00A53432">
      <w:pPr>
        <w:shd w:val="clear" w:color="auto" w:fill="FFFFFF"/>
        <w:tabs>
          <w:tab w:val="left" w:pos="284"/>
        </w:tabs>
        <w:spacing w:after="0" w:line="240" w:lineRule="auto"/>
        <w:ind w:firstLine="851"/>
        <w:jc w:val="both"/>
        <w:rPr>
          <w:rFonts w:ascii="Times New Roman" w:hAnsi="Times New Roman" w:cs="Times New Roman"/>
        </w:rPr>
      </w:pPr>
      <w:r>
        <w:rPr>
          <w:rFonts w:ascii="Times New Roman" w:hAnsi="Times New Roman" w:cs="Times New Roman"/>
        </w:rPr>
        <w:t xml:space="preserve">2. </w:t>
      </w:r>
      <w:r w:rsidRPr="00CD00A1">
        <w:rPr>
          <w:rFonts w:ascii="Times New Roman" w:hAnsi="Times New Roman" w:cs="Times New Roman"/>
        </w:rPr>
        <w:t>Бондарева Г.В. Особенности расследования коммерческого подкупа: учебное пособие. - Издание 2-е переработанное / Г.В. Бондарева. Москва. Первое экономическое издательство. 2020. - 150 с. // https://znanium.com/read?id=424838</w:t>
      </w:r>
    </w:p>
    <w:p w:rsidR="00CD00A1" w:rsidRPr="00CD00A1" w:rsidRDefault="00CD00A1" w:rsidP="00A53432">
      <w:pPr>
        <w:shd w:val="clear" w:color="auto" w:fill="FFFFFF"/>
        <w:tabs>
          <w:tab w:val="left" w:pos="284"/>
        </w:tabs>
        <w:spacing w:after="0" w:line="240" w:lineRule="auto"/>
        <w:ind w:firstLine="851"/>
        <w:jc w:val="both"/>
        <w:rPr>
          <w:rFonts w:ascii="Times New Roman" w:hAnsi="Times New Roman" w:cs="Times New Roman"/>
        </w:rPr>
      </w:pPr>
      <w:r>
        <w:rPr>
          <w:rFonts w:ascii="Times New Roman" w:hAnsi="Times New Roman" w:cs="Times New Roman"/>
        </w:rPr>
        <w:t xml:space="preserve">3. </w:t>
      </w:r>
      <w:r w:rsidRPr="00CD00A1">
        <w:rPr>
          <w:rFonts w:ascii="Times New Roman" w:hAnsi="Times New Roman" w:cs="Times New Roman"/>
        </w:rPr>
        <w:t>Беловицкий К.Б. Финансовые расследования : учебное пособие / К.Б. Беловицкий. - Москва : Издательско-торговая корпорация "Дашков и К". 2022. - 320 с. https://znanium.com/catalog/document?id=421758</w:t>
      </w:r>
    </w:p>
    <w:p w:rsidR="00CD00A1" w:rsidRDefault="00CD00A1" w:rsidP="00A53432">
      <w:pPr>
        <w:shd w:val="clear" w:color="auto" w:fill="FFFFFF"/>
        <w:tabs>
          <w:tab w:val="left" w:pos="284"/>
        </w:tabs>
        <w:spacing w:after="0" w:line="240" w:lineRule="auto"/>
        <w:ind w:firstLine="851"/>
        <w:jc w:val="both"/>
        <w:rPr>
          <w:rFonts w:ascii="Times New Roman" w:hAnsi="Times New Roman" w:cs="Times New Roman"/>
        </w:rPr>
      </w:pPr>
      <w:r>
        <w:rPr>
          <w:rFonts w:ascii="Times New Roman" w:hAnsi="Times New Roman" w:cs="Times New Roman"/>
        </w:rPr>
        <w:t xml:space="preserve">4. </w:t>
      </w:r>
      <w:r w:rsidRPr="00CD00A1">
        <w:rPr>
          <w:rFonts w:ascii="Times New Roman" w:hAnsi="Times New Roman" w:cs="Times New Roman"/>
        </w:rPr>
        <w:t>Гладких В.И. Преступления в сфере экономической деятельности. Курс лекций: учеб. пособие для студентов вузов, обучающихся по направлению "Юриспруденция" / /В.И. Гладких, А.К. Есаян. - М.: ЮНИТИ-ДАНА, 2020. - 351 с. // https://znanium.com/catalog/document?id=375652</w:t>
      </w:r>
    </w:p>
    <w:p w:rsidR="00CD00A1" w:rsidRPr="00CD00A1" w:rsidRDefault="00CD00A1" w:rsidP="00A53432">
      <w:pPr>
        <w:shd w:val="clear" w:color="auto" w:fill="FFFFFF"/>
        <w:tabs>
          <w:tab w:val="left" w:pos="284"/>
        </w:tabs>
        <w:spacing w:after="0" w:line="240" w:lineRule="auto"/>
        <w:ind w:firstLine="851"/>
        <w:jc w:val="both"/>
        <w:rPr>
          <w:rFonts w:ascii="Times New Roman" w:eastAsia="Times New Roman" w:hAnsi="Times New Roman" w:cs="Times New Roman"/>
          <w:b/>
        </w:rPr>
      </w:pPr>
      <w:r>
        <w:rPr>
          <w:rFonts w:ascii="Times New Roman" w:hAnsi="Times New Roman" w:cs="Times New Roman"/>
        </w:rPr>
        <w:t xml:space="preserve">5. </w:t>
      </w:r>
      <w:r w:rsidRPr="00CD00A1">
        <w:rPr>
          <w:rFonts w:ascii="Times New Roman" w:hAnsi="Times New Roman" w:cs="Times New Roman"/>
        </w:rPr>
        <w:t>Шестак В.А. Ответственность за преступления в сфере экономической деятельности: Учебное пособие / В.А. Шестак; под научн. ред. А.Г. Волеводза. - М.: Прометей, 2021. - 314 с. (Серия: Библиотека магистратуры "Международное сотрудничество в сфере правоохранительной деятельности и уголовной юстиции". Вып. 2) // https://znanium.com/read?id=389812</w:t>
      </w:r>
    </w:p>
    <w:p w:rsidR="00CD00A1" w:rsidRDefault="00CD00A1" w:rsidP="00CD00A1">
      <w:pPr>
        <w:pStyle w:val="af3"/>
        <w:tabs>
          <w:tab w:val="left" w:pos="993"/>
        </w:tabs>
        <w:spacing w:after="0" w:line="240" w:lineRule="auto"/>
        <w:ind w:left="709"/>
        <w:jc w:val="both"/>
        <w:rPr>
          <w:rFonts w:ascii="Times New Roman" w:hAnsi="Times New Roman"/>
        </w:rPr>
      </w:pPr>
    </w:p>
    <w:p w:rsidR="0027517F" w:rsidRPr="003531E2" w:rsidRDefault="0027517F" w:rsidP="003531E2">
      <w:pPr>
        <w:pStyle w:val="a4"/>
        <w:ind w:firstLine="709"/>
        <w:jc w:val="center"/>
        <w:rPr>
          <w:rFonts w:ascii="Times New Roman" w:eastAsia="Times New Roman" w:hAnsi="Times New Roman" w:cs="Times New Roman"/>
          <w:b/>
          <w:sz w:val="22"/>
          <w:szCs w:val="22"/>
        </w:rPr>
      </w:pPr>
    </w:p>
    <w:p w:rsidR="0027517F" w:rsidRPr="003531E2" w:rsidRDefault="0027517F" w:rsidP="003531E2">
      <w:pPr>
        <w:pStyle w:val="a4"/>
        <w:ind w:firstLine="709"/>
        <w:jc w:val="center"/>
        <w:rPr>
          <w:rFonts w:ascii="Times New Roman" w:eastAsia="Times New Roman" w:hAnsi="Times New Roman" w:cs="Times New Roman"/>
          <w:b/>
          <w:sz w:val="22"/>
          <w:szCs w:val="22"/>
        </w:rPr>
      </w:pPr>
      <w:r w:rsidRPr="003531E2">
        <w:rPr>
          <w:rFonts w:ascii="Times New Roman" w:eastAsia="Times New Roman" w:hAnsi="Times New Roman" w:cs="Times New Roman"/>
          <w:b/>
          <w:sz w:val="22"/>
          <w:szCs w:val="22"/>
        </w:rPr>
        <w:t>Дополнительная литература:</w:t>
      </w:r>
    </w:p>
    <w:p w:rsidR="004B0F8B" w:rsidRDefault="004B0F8B" w:rsidP="00A53432">
      <w:pPr>
        <w:pStyle w:val="af3"/>
        <w:tabs>
          <w:tab w:val="left" w:pos="993"/>
        </w:tabs>
        <w:spacing w:after="0" w:line="240" w:lineRule="auto"/>
        <w:ind w:left="0" w:firstLine="851"/>
        <w:jc w:val="both"/>
        <w:rPr>
          <w:rFonts w:ascii="Times New Roman" w:hAnsi="Times New Roman"/>
        </w:rPr>
      </w:pPr>
      <w:r>
        <w:rPr>
          <w:rFonts w:ascii="Times New Roman" w:hAnsi="Times New Roman"/>
        </w:rPr>
        <w:t xml:space="preserve">1. </w:t>
      </w:r>
      <w:r w:rsidRPr="00CD00A1">
        <w:rPr>
          <w:rFonts w:ascii="Times New Roman" w:hAnsi="Times New Roman"/>
        </w:rPr>
        <w:t>Гладких</w:t>
      </w:r>
      <w:r w:rsidR="007C1847">
        <w:rPr>
          <w:rFonts w:ascii="Times New Roman" w:hAnsi="Times New Roman"/>
        </w:rPr>
        <w:t>,</w:t>
      </w:r>
      <w:r w:rsidRPr="00CD00A1">
        <w:rPr>
          <w:rFonts w:ascii="Times New Roman" w:hAnsi="Times New Roman"/>
        </w:rPr>
        <w:t xml:space="preserve"> В.И. Преступления в сфере экономической деятельности. Курс лекций: Учеб. пособие для студентов вузов, обучающихся по направлению "Юриспруденция" / В.И. Гладких, А.К. Есаян. - М.: ЮНИТИ-ДАНА, 2020. - 351 с. // </w:t>
      </w:r>
      <w:hyperlink r:id="rId9" w:history="1">
        <w:r w:rsidRPr="00CD00A1">
          <w:rPr>
            <w:rStyle w:val="a7"/>
            <w:rFonts w:ascii="Times New Roman" w:hAnsi="Times New Roman"/>
          </w:rPr>
          <w:t>https://znanium.com/read?id=375652</w:t>
        </w:r>
      </w:hyperlink>
    </w:p>
    <w:p w:rsidR="004B0F8B" w:rsidRDefault="004B0F8B" w:rsidP="00A53432">
      <w:pPr>
        <w:pStyle w:val="af3"/>
        <w:tabs>
          <w:tab w:val="left" w:pos="993"/>
        </w:tabs>
        <w:spacing w:after="0" w:line="240" w:lineRule="auto"/>
        <w:ind w:left="0" w:firstLine="851"/>
        <w:jc w:val="both"/>
      </w:pPr>
      <w:r>
        <w:rPr>
          <w:rFonts w:ascii="Times New Roman" w:hAnsi="Times New Roman"/>
        </w:rPr>
        <w:t xml:space="preserve">2. </w:t>
      </w:r>
      <w:r w:rsidRPr="003531E2">
        <w:rPr>
          <w:rFonts w:ascii="Times New Roman" w:hAnsi="Times New Roman"/>
        </w:rPr>
        <w:t xml:space="preserve">Дуюнов, В. К. Уголовное право России. Общая и Особенная части : учебник / под ред. д-ра юрид. наук, проф. В. К. Дуюнова. — 6-е изд. — Москва : РИОР : ИНФРА-М, 2020. — 780 с. — (Высшее образование). - ISBN 978-5-369-01807-1. - Текст : электронный. - URL: </w:t>
      </w:r>
      <w:hyperlink r:id="rId10" w:history="1">
        <w:r w:rsidRPr="003531E2">
          <w:rPr>
            <w:rStyle w:val="a7"/>
            <w:rFonts w:ascii="Times New Roman" w:hAnsi="Times New Roman"/>
          </w:rPr>
          <w:t>https://znanium.com/catalog/product/1067795</w:t>
        </w:r>
      </w:hyperlink>
    </w:p>
    <w:p w:rsidR="004B0F8B" w:rsidRPr="004B0F8B" w:rsidRDefault="004B0F8B" w:rsidP="00A53432">
      <w:pPr>
        <w:pStyle w:val="af3"/>
        <w:tabs>
          <w:tab w:val="left" w:pos="993"/>
        </w:tabs>
        <w:spacing w:after="0" w:line="240" w:lineRule="auto"/>
        <w:ind w:left="0" w:firstLine="851"/>
        <w:jc w:val="both"/>
        <w:rPr>
          <w:rFonts w:ascii="Times New Roman" w:hAnsi="Times New Roman"/>
        </w:rPr>
      </w:pPr>
      <w:r>
        <w:t xml:space="preserve">3. </w:t>
      </w:r>
      <w:r w:rsidRPr="003531E2">
        <w:rPr>
          <w:rFonts w:ascii="Times New Roman" w:hAnsi="Times New Roman"/>
        </w:rPr>
        <w:t>Коваленко</w:t>
      </w:r>
      <w:r w:rsidR="007C1847">
        <w:rPr>
          <w:rFonts w:ascii="Times New Roman" w:hAnsi="Times New Roman"/>
        </w:rPr>
        <w:t>,</w:t>
      </w:r>
      <w:r w:rsidRPr="003531E2">
        <w:rPr>
          <w:rFonts w:ascii="Times New Roman" w:hAnsi="Times New Roman"/>
        </w:rPr>
        <w:t xml:space="preserve"> Т.С. Актуальные проблемы  квалификации преступлений в сфере экономики: учебно-методическое пособие. - Издательство Дальневосточного филиала ФГБОУ ВО "Всероссийская академия внешней торговли Министерства экономического развития и торговли Российской Федерации", г. Петропавловск-Камчатский, 2019 г. – 91 с. </w:t>
      </w:r>
    </w:p>
    <w:p w:rsidR="004B0F8B" w:rsidRDefault="004B0F8B" w:rsidP="00A53432">
      <w:pPr>
        <w:pStyle w:val="af3"/>
        <w:tabs>
          <w:tab w:val="left" w:pos="993"/>
        </w:tabs>
        <w:spacing w:after="0" w:line="240" w:lineRule="auto"/>
        <w:ind w:left="0" w:firstLine="851"/>
        <w:jc w:val="both"/>
        <w:rPr>
          <w:rFonts w:ascii="Times New Roman" w:hAnsi="Times New Roman"/>
        </w:rPr>
      </w:pPr>
      <w:r>
        <w:rPr>
          <w:rFonts w:ascii="Times New Roman" w:hAnsi="Times New Roman"/>
        </w:rPr>
        <w:t xml:space="preserve">4. </w:t>
      </w:r>
      <w:r w:rsidR="00CD00A1" w:rsidRPr="00CD00A1">
        <w:rPr>
          <w:rFonts w:ascii="Times New Roman" w:hAnsi="Times New Roman"/>
        </w:rPr>
        <w:t>Раскрытие, расследование и предупреждение преступлений, связанных с незаконным оборотом наркотических средств, совершаемых в исправительных учреждениях : учеб. пособие / (Т.А.Ткачук и др.) ; под общ. ред. Т.А. Ткачук; Федер. служба исполн. наказаний, Владим. юрид. ин-т Федер. службы исполн. наказаний. - Владимир : ВЮИ ФСИН России, 2018 . - 88 с. // https://znanium.com/read?id=394477</w:t>
      </w:r>
    </w:p>
    <w:p w:rsidR="00CD00A1" w:rsidRPr="003531E2" w:rsidRDefault="004B0F8B" w:rsidP="00A53432">
      <w:pPr>
        <w:pStyle w:val="af3"/>
        <w:tabs>
          <w:tab w:val="left" w:pos="993"/>
        </w:tabs>
        <w:spacing w:after="0" w:line="240" w:lineRule="auto"/>
        <w:ind w:left="0" w:firstLine="851"/>
        <w:jc w:val="both"/>
        <w:rPr>
          <w:rFonts w:ascii="Times New Roman" w:hAnsi="Times New Roman"/>
        </w:rPr>
      </w:pPr>
      <w:r>
        <w:rPr>
          <w:rFonts w:ascii="Times New Roman" w:hAnsi="Times New Roman"/>
        </w:rPr>
        <w:t xml:space="preserve">5. </w:t>
      </w:r>
      <w:r w:rsidR="00CD00A1" w:rsidRPr="003531E2">
        <w:rPr>
          <w:rFonts w:ascii="Times New Roman" w:hAnsi="Times New Roman"/>
        </w:rPr>
        <w:t>Экономическая безопасность России. Общий курс: учебник / под ред. В. К. Сенчагова. - 6-е изд., электрон. - М.: Лаборатория знаний, 2020. - 818 с. // https://znanium.com/read?id=366891</w:t>
      </w:r>
    </w:p>
    <w:p w:rsidR="0027517F" w:rsidRPr="003531E2" w:rsidRDefault="0027517F" w:rsidP="003531E2">
      <w:pPr>
        <w:spacing w:after="0" w:line="240" w:lineRule="auto"/>
        <w:ind w:firstLine="567"/>
        <w:jc w:val="both"/>
        <w:rPr>
          <w:rFonts w:ascii="Times New Roman" w:eastAsia="Times New Roman" w:hAnsi="Times New Roman" w:cs="Times New Roman"/>
        </w:rPr>
      </w:pPr>
    </w:p>
    <w:p w:rsidR="0027517F" w:rsidRPr="003531E2" w:rsidRDefault="0027517F" w:rsidP="003531E2">
      <w:pPr>
        <w:pStyle w:val="ae"/>
        <w:rPr>
          <w:rFonts w:ascii="Times New Roman" w:hAnsi="Times New Roman"/>
          <w:sz w:val="22"/>
          <w:szCs w:val="22"/>
        </w:rPr>
      </w:pPr>
    </w:p>
    <w:p w:rsidR="0027517F" w:rsidRPr="003531E2" w:rsidRDefault="0027517F" w:rsidP="003531E2">
      <w:pPr>
        <w:tabs>
          <w:tab w:val="left" w:pos="851"/>
          <w:tab w:val="left" w:pos="993"/>
        </w:tabs>
        <w:spacing w:after="0" w:line="240" w:lineRule="auto"/>
        <w:ind w:left="567" w:firstLine="709"/>
        <w:contextualSpacing/>
        <w:jc w:val="center"/>
        <w:rPr>
          <w:rFonts w:ascii="Times New Roman" w:eastAsia="Calibri" w:hAnsi="Times New Roman" w:cs="Times New Roman"/>
          <w:b/>
        </w:rPr>
      </w:pPr>
      <w:r w:rsidRPr="003531E2">
        <w:rPr>
          <w:rFonts w:ascii="Times New Roman" w:eastAsia="Calibri" w:hAnsi="Times New Roman" w:cs="Times New Roman"/>
          <w:b/>
        </w:rPr>
        <w:t>Электронные ресурсы</w:t>
      </w:r>
    </w:p>
    <w:p w:rsidR="0027517F" w:rsidRPr="003531E2" w:rsidRDefault="0027517F" w:rsidP="003531E2">
      <w:pPr>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 xml:space="preserve">1. </w:t>
      </w:r>
      <w:hyperlink r:id="rId11" w:history="1">
        <w:r w:rsidRPr="003531E2">
          <w:rPr>
            <w:rStyle w:val="a7"/>
            <w:rFonts w:ascii="Times New Roman" w:hAnsi="Times New Roman" w:cs="Times New Roman"/>
          </w:rPr>
          <w:t>http://www.duma.gov.ru/ –</w:t>
        </w:r>
      </w:hyperlink>
      <w:r w:rsidRPr="003531E2">
        <w:rPr>
          <w:rFonts w:ascii="Times New Roman" w:eastAsia="Calibri" w:hAnsi="Times New Roman" w:cs="Times New Roman"/>
        </w:rPr>
        <w:t xml:space="preserve"> официальный сайт Государственной Думы ФС РФ.</w:t>
      </w:r>
    </w:p>
    <w:p w:rsidR="0027517F" w:rsidRPr="003531E2" w:rsidRDefault="0027517F" w:rsidP="003531E2">
      <w:pPr>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 xml:space="preserve">2. </w:t>
      </w:r>
      <w:hyperlink r:id="rId12" w:history="1">
        <w:r w:rsidRPr="003531E2">
          <w:rPr>
            <w:rStyle w:val="a7"/>
            <w:rFonts w:ascii="Times New Roman" w:hAnsi="Times New Roman" w:cs="Times New Roman"/>
          </w:rPr>
          <w:t>http://www.council.gov.ru/ –</w:t>
        </w:r>
      </w:hyperlink>
      <w:r w:rsidRPr="003531E2">
        <w:rPr>
          <w:rFonts w:ascii="Times New Roman" w:eastAsia="Calibri" w:hAnsi="Times New Roman" w:cs="Times New Roman"/>
        </w:rPr>
        <w:t xml:space="preserve"> официальный сайт Совета Федерации ФС РФ.</w:t>
      </w:r>
    </w:p>
    <w:p w:rsidR="0027517F" w:rsidRPr="003531E2" w:rsidRDefault="0027517F" w:rsidP="003531E2">
      <w:pPr>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3. http://www.government.ru/content/–Интернет-портал Правительства РФ.</w:t>
      </w:r>
    </w:p>
    <w:p w:rsidR="0027517F" w:rsidRPr="003531E2" w:rsidRDefault="0027517F" w:rsidP="003531E2">
      <w:pPr>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 xml:space="preserve">4. </w:t>
      </w:r>
      <w:hyperlink r:id="rId13" w:history="1">
        <w:r w:rsidRPr="003531E2">
          <w:rPr>
            <w:rStyle w:val="a7"/>
            <w:rFonts w:ascii="Times New Roman" w:hAnsi="Times New Roman" w:cs="Times New Roman"/>
          </w:rPr>
          <w:t>http://www.government.ru/content/ –</w:t>
        </w:r>
      </w:hyperlink>
      <w:r w:rsidRPr="003531E2">
        <w:rPr>
          <w:rFonts w:ascii="Times New Roman" w:eastAsia="Calibri" w:hAnsi="Times New Roman" w:cs="Times New Roman"/>
        </w:rPr>
        <w:t xml:space="preserve"> Интернет-портал Правительства РФ</w:t>
      </w:r>
    </w:p>
    <w:p w:rsidR="0027517F" w:rsidRPr="003531E2" w:rsidRDefault="0027517F" w:rsidP="003531E2">
      <w:pPr>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 xml:space="preserve">5. </w:t>
      </w:r>
      <w:hyperlink r:id="rId14" w:history="1">
        <w:r w:rsidRPr="003531E2">
          <w:rPr>
            <w:rStyle w:val="a7"/>
            <w:rFonts w:ascii="Times New Roman" w:hAnsi="Times New Roman" w:cs="Times New Roman"/>
          </w:rPr>
          <w:t>http://www.ksrf.ru/ –</w:t>
        </w:r>
      </w:hyperlink>
      <w:r w:rsidRPr="003531E2">
        <w:rPr>
          <w:rFonts w:ascii="Times New Roman" w:eastAsia="Calibri" w:hAnsi="Times New Roman" w:cs="Times New Roman"/>
        </w:rPr>
        <w:t xml:space="preserve"> официальный сайт Конституционного Суда РФ</w:t>
      </w:r>
    </w:p>
    <w:p w:rsidR="0027517F" w:rsidRPr="003531E2" w:rsidRDefault="0027517F" w:rsidP="003531E2">
      <w:pPr>
        <w:tabs>
          <w:tab w:val="left" w:pos="142"/>
        </w:tabs>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 xml:space="preserve">6. </w:t>
      </w:r>
      <w:hyperlink r:id="rId15" w:history="1">
        <w:r w:rsidRPr="003531E2">
          <w:rPr>
            <w:rStyle w:val="a7"/>
            <w:rFonts w:ascii="Times New Roman" w:hAnsi="Times New Roman" w:cs="Times New Roman"/>
            <w:lang w:val="en-US"/>
          </w:rPr>
          <w:t>http</w:t>
        </w:r>
        <w:r w:rsidRPr="003531E2">
          <w:rPr>
            <w:rStyle w:val="a7"/>
            <w:rFonts w:ascii="Times New Roman" w:hAnsi="Times New Roman" w:cs="Times New Roman"/>
          </w:rPr>
          <w:t>://</w:t>
        </w:r>
        <w:r w:rsidRPr="003531E2">
          <w:rPr>
            <w:rStyle w:val="a7"/>
            <w:rFonts w:ascii="Times New Roman" w:hAnsi="Times New Roman" w:cs="Times New Roman"/>
            <w:lang w:val="en-US"/>
          </w:rPr>
          <w:t>window</w:t>
        </w:r>
        <w:r w:rsidRPr="003531E2">
          <w:rPr>
            <w:rStyle w:val="a7"/>
            <w:rFonts w:ascii="Times New Roman" w:hAnsi="Times New Roman" w:cs="Times New Roman"/>
          </w:rPr>
          <w:t>.</w:t>
        </w:r>
        <w:r w:rsidRPr="003531E2">
          <w:rPr>
            <w:rStyle w:val="a7"/>
            <w:rFonts w:ascii="Times New Roman" w:hAnsi="Times New Roman" w:cs="Times New Roman"/>
            <w:lang w:val="en-US"/>
          </w:rPr>
          <w:t>edu</w:t>
        </w:r>
        <w:r w:rsidRPr="003531E2">
          <w:rPr>
            <w:rStyle w:val="a7"/>
            <w:rFonts w:ascii="Times New Roman" w:hAnsi="Times New Roman" w:cs="Times New Roman"/>
          </w:rPr>
          <w:t>.</w:t>
        </w:r>
        <w:r w:rsidRPr="003531E2">
          <w:rPr>
            <w:rStyle w:val="a7"/>
            <w:rFonts w:ascii="Times New Roman" w:hAnsi="Times New Roman" w:cs="Times New Roman"/>
            <w:lang w:val="en-US"/>
          </w:rPr>
          <w:t>ru</w:t>
        </w:r>
        <w:r w:rsidRPr="003531E2">
          <w:rPr>
            <w:rStyle w:val="a7"/>
            <w:rFonts w:ascii="Times New Roman" w:hAnsi="Times New Roman" w:cs="Times New Roman"/>
          </w:rPr>
          <w:t>/</w:t>
        </w:r>
        <w:r w:rsidRPr="003531E2">
          <w:rPr>
            <w:rStyle w:val="a7"/>
            <w:rFonts w:ascii="Times New Roman" w:hAnsi="Times New Roman" w:cs="Times New Roman"/>
            <w:lang w:val="en-US"/>
          </w:rPr>
          <w:t>window</w:t>
        </w:r>
        <w:r w:rsidRPr="003531E2">
          <w:rPr>
            <w:rStyle w:val="a7"/>
            <w:rFonts w:ascii="Times New Roman" w:hAnsi="Times New Roman" w:cs="Times New Roman"/>
          </w:rPr>
          <w:t>/library –</w:t>
        </w:r>
      </w:hyperlink>
      <w:r w:rsidRPr="003531E2">
        <w:rPr>
          <w:rFonts w:ascii="Times New Roman" w:eastAsia="Calibri" w:hAnsi="Times New Roman" w:cs="Times New Roman"/>
        </w:rPr>
        <w:t xml:space="preserve"> Единое окно доступа к образовательным ресурсам.</w:t>
      </w:r>
    </w:p>
    <w:p w:rsidR="0027517F" w:rsidRPr="003531E2" w:rsidRDefault="0027517F" w:rsidP="003531E2">
      <w:pPr>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 xml:space="preserve">7. </w:t>
      </w:r>
      <w:hyperlink r:id="rId16" w:history="1">
        <w:r w:rsidRPr="003531E2">
          <w:rPr>
            <w:rStyle w:val="a7"/>
            <w:rFonts w:ascii="Times New Roman" w:hAnsi="Times New Roman" w:cs="Times New Roman"/>
          </w:rPr>
          <w:t>http://www.minjust.ru–официальный</w:t>
        </w:r>
      </w:hyperlink>
      <w:r w:rsidRPr="003531E2">
        <w:rPr>
          <w:rFonts w:ascii="Times New Roman" w:eastAsia="Calibri" w:hAnsi="Times New Roman" w:cs="Times New Roman"/>
        </w:rPr>
        <w:t xml:space="preserve"> - сайт Министерства юстиции Российской Федерации</w:t>
      </w:r>
    </w:p>
    <w:p w:rsidR="0027517F" w:rsidRPr="003531E2" w:rsidRDefault="0027517F" w:rsidP="003531E2">
      <w:pPr>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8. СПС КонсультантПлюс www.consultant.ru</w:t>
      </w:r>
    </w:p>
    <w:p w:rsidR="0027517F" w:rsidRPr="003531E2" w:rsidRDefault="0027517F" w:rsidP="003531E2">
      <w:pPr>
        <w:spacing w:after="0" w:line="240" w:lineRule="auto"/>
        <w:ind w:firstLine="709"/>
        <w:jc w:val="both"/>
        <w:rPr>
          <w:rFonts w:ascii="Times New Roman" w:eastAsia="Calibri" w:hAnsi="Times New Roman" w:cs="Times New Roman"/>
        </w:rPr>
      </w:pPr>
      <w:r w:rsidRPr="003531E2">
        <w:rPr>
          <w:rFonts w:ascii="Times New Roman" w:eastAsia="Calibri" w:hAnsi="Times New Roman" w:cs="Times New Roman"/>
        </w:rPr>
        <w:t xml:space="preserve">9. СПС Гарант </w:t>
      </w:r>
      <w:hyperlink r:id="rId17" w:history="1">
        <w:r w:rsidRPr="003531E2">
          <w:rPr>
            <w:rStyle w:val="a7"/>
            <w:rFonts w:ascii="Times New Roman" w:hAnsi="Times New Roman" w:cs="Times New Roman"/>
          </w:rPr>
          <w:t>www.gararnt.ru</w:t>
        </w:r>
      </w:hyperlink>
    </w:p>
    <w:p w:rsidR="0027517F" w:rsidRPr="003531E2" w:rsidRDefault="0027517F" w:rsidP="003531E2">
      <w:pPr>
        <w:pStyle w:val="ae"/>
        <w:rPr>
          <w:rFonts w:ascii="Times New Roman" w:hAnsi="Times New Roman"/>
          <w:sz w:val="22"/>
          <w:szCs w:val="22"/>
        </w:rPr>
      </w:pPr>
    </w:p>
    <w:p w:rsidR="0027517F" w:rsidRPr="003531E2" w:rsidRDefault="0027517F" w:rsidP="003531E2">
      <w:pPr>
        <w:spacing w:after="0" w:line="240" w:lineRule="auto"/>
        <w:jc w:val="center"/>
        <w:rPr>
          <w:rFonts w:ascii="Times New Roman" w:eastAsia="Calibri" w:hAnsi="Times New Roman" w:cs="Times New Roman"/>
          <w:b/>
        </w:rPr>
      </w:pPr>
      <w:r w:rsidRPr="003531E2">
        <w:rPr>
          <w:rFonts w:ascii="Times New Roman" w:eastAsia="Calibri" w:hAnsi="Times New Roman" w:cs="Times New Roman"/>
          <w:b/>
        </w:rPr>
        <w:t>Профессиональные базы данных и информационные поисковые системы</w:t>
      </w:r>
    </w:p>
    <w:p w:rsidR="0027517F" w:rsidRPr="003531E2" w:rsidRDefault="000E072E" w:rsidP="003531E2">
      <w:pPr>
        <w:pStyle w:val="af3"/>
        <w:numPr>
          <w:ilvl w:val="0"/>
          <w:numId w:val="17"/>
        </w:numPr>
        <w:spacing w:after="0" w:line="240" w:lineRule="auto"/>
        <w:jc w:val="both"/>
        <w:rPr>
          <w:rFonts w:ascii="Times New Roman" w:hAnsi="Times New Roman"/>
          <w:b/>
        </w:rPr>
      </w:pPr>
      <w:hyperlink r:id="rId18" w:history="1">
        <w:r w:rsidR="0027517F" w:rsidRPr="003531E2">
          <w:rPr>
            <w:rStyle w:val="a7"/>
            <w:rFonts w:ascii="Times New Roman" w:hAnsi="Times New Roman"/>
            <w:b/>
          </w:rPr>
          <w:t>http://pravo.gov.ru/</w:t>
        </w:r>
      </w:hyperlink>
      <w:r w:rsidR="0027517F" w:rsidRPr="003531E2">
        <w:rPr>
          <w:rFonts w:ascii="Times New Roman" w:hAnsi="Times New Roman"/>
          <w:b/>
        </w:rPr>
        <w:t xml:space="preserve"> - Официальный интернет-портал правовой информации:</w:t>
      </w:r>
    </w:p>
    <w:p w:rsidR="0027517F" w:rsidRPr="003531E2" w:rsidRDefault="000E072E" w:rsidP="003531E2">
      <w:pPr>
        <w:pStyle w:val="af3"/>
        <w:numPr>
          <w:ilvl w:val="0"/>
          <w:numId w:val="19"/>
        </w:numPr>
        <w:spacing w:after="0" w:line="240" w:lineRule="auto"/>
        <w:jc w:val="both"/>
        <w:rPr>
          <w:rFonts w:ascii="Times New Roman" w:hAnsi="Times New Roman"/>
        </w:rPr>
      </w:pPr>
      <w:hyperlink r:id="rId19" w:history="1">
        <w:r w:rsidR="0027517F" w:rsidRPr="003531E2">
          <w:rPr>
            <w:rStyle w:val="a7"/>
            <w:rFonts w:ascii="Times New Roman" w:hAnsi="Times New Roman"/>
          </w:rPr>
          <w:t>http://publication.pravo.gov.ru/</w:t>
        </w:r>
      </w:hyperlink>
      <w:r w:rsidR="0027517F" w:rsidRPr="003531E2">
        <w:rPr>
          <w:rFonts w:ascii="Times New Roman" w:hAnsi="Times New Roman"/>
        </w:rPr>
        <w:t xml:space="preserve"> - официальное опубликование НПА;</w:t>
      </w:r>
    </w:p>
    <w:p w:rsidR="0027517F" w:rsidRPr="003531E2" w:rsidRDefault="000E072E" w:rsidP="003531E2">
      <w:pPr>
        <w:pStyle w:val="af3"/>
        <w:numPr>
          <w:ilvl w:val="0"/>
          <w:numId w:val="19"/>
        </w:numPr>
        <w:spacing w:after="0" w:line="240" w:lineRule="auto"/>
        <w:jc w:val="both"/>
        <w:rPr>
          <w:rFonts w:ascii="Times New Roman" w:hAnsi="Times New Roman"/>
        </w:rPr>
      </w:pPr>
      <w:hyperlink r:id="rId20" w:history="1">
        <w:r w:rsidR="0027517F" w:rsidRPr="003531E2">
          <w:rPr>
            <w:rStyle w:val="a7"/>
            <w:rFonts w:ascii="Times New Roman" w:hAnsi="Times New Roman"/>
          </w:rPr>
          <w:t>http://pravo.gov.ru/ips/</w:t>
        </w:r>
      </w:hyperlink>
      <w:r w:rsidR="0027517F" w:rsidRPr="003531E2">
        <w:rPr>
          <w:rFonts w:ascii="Times New Roman" w:hAnsi="Times New Roman"/>
        </w:rPr>
        <w:t xml:space="preserve"> - Свод законов Российской империи;</w:t>
      </w:r>
    </w:p>
    <w:p w:rsidR="0027517F" w:rsidRPr="003531E2" w:rsidRDefault="000E072E" w:rsidP="003531E2">
      <w:pPr>
        <w:pStyle w:val="af3"/>
        <w:numPr>
          <w:ilvl w:val="0"/>
          <w:numId w:val="19"/>
        </w:numPr>
        <w:spacing w:after="0" w:line="240" w:lineRule="auto"/>
        <w:jc w:val="both"/>
        <w:rPr>
          <w:rFonts w:ascii="Times New Roman" w:hAnsi="Times New Roman"/>
        </w:rPr>
      </w:pPr>
      <w:hyperlink r:id="rId21" w:history="1">
        <w:r w:rsidR="0027517F" w:rsidRPr="003531E2">
          <w:rPr>
            <w:rStyle w:val="a7"/>
            <w:rFonts w:ascii="Times New Roman" w:hAnsi="Times New Roman"/>
          </w:rPr>
          <w:t>http://pravo.gov.ru/articles/</w:t>
        </w:r>
      </w:hyperlink>
      <w:r w:rsidR="0027517F" w:rsidRPr="003531E2">
        <w:rPr>
          <w:rFonts w:ascii="Times New Roman" w:hAnsi="Times New Roman"/>
        </w:rPr>
        <w:t xml:space="preserve"> - статьи.</w:t>
      </w:r>
    </w:p>
    <w:p w:rsidR="0027517F" w:rsidRPr="003531E2" w:rsidRDefault="000E072E" w:rsidP="003531E2">
      <w:pPr>
        <w:pStyle w:val="af3"/>
        <w:numPr>
          <w:ilvl w:val="0"/>
          <w:numId w:val="17"/>
        </w:numPr>
        <w:spacing w:after="0" w:line="240" w:lineRule="auto"/>
        <w:jc w:val="both"/>
        <w:rPr>
          <w:rFonts w:ascii="Times New Roman" w:hAnsi="Times New Roman"/>
          <w:b/>
        </w:rPr>
      </w:pPr>
      <w:hyperlink r:id="rId22" w:history="1">
        <w:r w:rsidR="0027517F" w:rsidRPr="003531E2">
          <w:rPr>
            <w:rStyle w:val="a7"/>
            <w:rFonts w:ascii="Times New Roman" w:hAnsi="Times New Roman"/>
            <w:b/>
          </w:rPr>
          <w:t>http://www.kremlin.ru/</w:t>
        </w:r>
      </w:hyperlink>
      <w:r w:rsidR="0027517F" w:rsidRPr="003531E2">
        <w:rPr>
          <w:rFonts w:ascii="Times New Roman" w:hAnsi="Times New Roman"/>
          <w:b/>
        </w:rPr>
        <w:t xml:space="preserve"> - официальный сайт Президента Российской Федерации:</w:t>
      </w:r>
    </w:p>
    <w:p w:rsidR="0027517F" w:rsidRPr="003531E2" w:rsidRDefault="000E072E" w:rsidP="003531E2">
      <w:pPr>
        <w:pStyle w:val="af3"/>
        <w:numPr>
          <w:ilvl w:val="0"/>
          <w:numId w:val="21"/>
        </w:numPr>
        <w:spacing w:after="0" w:line="240" w:lineRule="auto"/>
        <w:jc w:val="both"/>
        <w:rPr>
          <w:rFonts w:ascii="Times New Roman" w:hAnsi="Times New Roman"/>
        </w:rPr>
      </w:pPr>
      <w:hyperlink r:id="rId23" w:history="1">
        <w:r w:rsidR="0027517F" w:rsidRPr="003531E2">
          <w:rPr>
            <w:rStyle w:val="a7"/>
            <w:rFonts w:ascii="Times New Roman" w:hAnsi="Times New Roman"/>
          </w:rPr>
          <w:t>http://www.kremlin.ru/acts/news</w:t>
        </w:r>
      </w:hyperlink>
      <w:r w:rsidR="0027517F" w:rsidRPr="003531E2">
        <w:rPr>
          <w:rFonts w:ascii="Times New Roman" w:hAnsi="Times New Roman"/>
        </w:rPr>
        <w:t xml:space="preserve"> - документы;</w:t>
      </w:r>
    </w:p>
    <w:p w:rsidR="0027517F" w:rsidRPr="003531E2" w:rsidRDefault="000E072E" w:rsidP="003531E2">
      <w:pPr>
        <w:pStyle w:val="af3"/>
        <w:numPr>
          <w:ilvl w:val="0"/>
          <w:numId w:val="21"/>
        </w:numPr>
        <w:spacing w:after="0" w:line="240" w:lineRule="auto"/>
        <w:jc w:val="both"/>
        <w:rPr>
          <w:rFonts w:ascii="Times New Roman" w:hAnsi="Times New Roman"/>
        </w:rPr>
      </w:pPr>
      <w:hyperlink r:id="rId24" w:history="1">
        <w:r w:rsidR="0027517F" w:rsidRPr="003531E2">
          <w:rPr>
            <w:rStyle w:val="a7"/>
            <w:rFonts w:ascii="Times New Roman" w:hAnsi="Times New Roman"/>
          </w:rPr>
          <w:t>http://www.kremlin.ru/structure/state-council</w:t>
        </w:r>
      </w:hyperlink>
      <w:r w:rsidR="0027517F" w:rsidRPr="003531E2">
        <w:rPr>
          <w:rFonts w:ascii="Times New Roman" w:hAnsi="Times New Roman"/>
        </w:rPr>
        <w:t xml:space="preserve"> - Государственный совет;</w:t>
      </w:r>
    </w:p>
    <w:p w:rsidR="0027517F" w:rsidRPr="003531E2" w:rsidRDefault="000E072E" w:rsidP="003531E2">
      <w:pPr>
        <w:pStyle w:val="af3"/>
        <w:numPr>
          <w:ilvl w:val="0"/>
          <w:numId w:val="21"/>
        </w:numPr>
        <w:spacing w:after="0" w:line="240" w:lineRule="auto"/>
        <w:jc w:val="both"/>
        <w:rPr>
          <w:rFonts w:ascii="Times New Roman" w:hAnsi="Times New Roman"/>
        </w:rPr>
      </w:pPr>
      <w:hyperlink r:id="rId25" w:history="1">
        <w:r w:rsidR="0027517F" w:rsidRPr="003531E2">
          <w:rPr>
            <w:rStyle w:val="a7"/>
            <w:rFonts w:ascii="Times New Roman" w:hAnsi="Times New Roman"/>
          </w:rPr>
          <w:t>http://www.kremlin.ru/structure/security-council</w:t>
        </w:r>
      </w:hyperlink>
      <w:r w:rsidR="0027517F" w:rsidRPr="003531E2">
        <w:rPr>
          <w:rFonts w:ascii="Times New Roman" w:hAnsi="Times New Roman"/>
        </w:rPr>
        <w:t xml:space="preserve"> - Совет безопасности;</w:t>
      </w:r>
    </w:p>
    <w:p w:rsidR="0027517F" w:rsidRPr="003531E2" w:rsidRDefault="000E072E" w:rsidP="003531E2">
      <w:pPr>
        <w:pStyle w:val="af3"/>
        <w:numPr>
          <w:ilvl w:val="0"/>
          <w:numId w:val="21"/>
        </w:numPr>
        <w:spacing w:after="0" w:line="240" w:lineRule="auto"/>
        <w:jc w:val="both"/>
        <w:rPr>
          <w:rFonts w:ascii="Times New Roman" w:hAnsi="Times New Roman"/>
        </w:rPr>
      </w:pPr>
      <w:hyperlink r:id="rId26" w:history="1">
        <w:r w:rsidR="0027517F" w:rsidRPr="003531E2">
          <w:rPr>
            <w:rStyle w:val="a7"/>
            <w:rFonts w:ascii="Times New Roman" w:hAnsi="Times New Roman"/>
          </w:rPr>
          <w:t>http://www.kremlin.ru/structure/commissions</w:t>
        </w:r>
      </w:hyperlink>
      <w:r w:rsidR="0027517F" w:rsidRPr="003531E2">
        <w:rPr>
          <w:rFonts w:ascii="Times New Roman" w:hAnsi="Times New Roman"/>
        </w:rPr>
        <w:t xml:space="preserve"> - комиссии и советы при Президенте Российской Федерации.</w:t>
      </w:r>
    </w:p>
    <w:p w:rsidR="0027517F" w:rsidRPr="003531E2" w:rsidRDefault="000E072E" w:rsidP="003531E2">
      <w:pPr>
        <w:pStyle w:val="af3"/>
        <w:numPr>
          <w:ilvl w:val="0"/>
          <w:numId w:val="17"/>
        </w:numPr>
        <w:spacing w:after="0" w:line="240" w:lineRule="auto"/>
        <w:jc w:val="both"/>
        <w:rPr>
          <w:rFonts w:ascii="Times New Roman" w:hAnsi="Times New Roman"/>
          <w:b/>
        </w:rPr>
      </w:pPr>
      <w:hyperlink r:id="rId27" w:history="1">
        <w:r w:rsidR="0027517F" w:rsidRPr="003531E2">
          <w:rPr>
            <w:rStyle w:val="a7"/>
            <w:rFonts w:ascii="Times New Roman" w:hAnsi="Times New Roman"/>
            <w:b/>
          </w:rPr>
          <w:t>http://duma.gov.ru/</w:t>
        </w:r>
      </w:hyperlink>
      <w:r w:rsidR="0027517F" w:rsidRPr="003531E2">
        <w:rPr>
          <w:rFonts w:ascii="Times New Roman" w:hAnsi="Times New Roman"/>
          <w:b/>
        </w:rPr>
        <w:t xml:space="preserve"> - официальный сайт Государственной Думы Федерального Собрания Российской Федерации: </w:t>
      </w:r>
    </w:p>
    <w:p w:rsidR="0027517F" w:rsidRPr="003531E2" w:rsidRDefault="000E072E" w:rsidP="003531E2">
      <w:pPr>
        <w:pStyle w:val="af3"/>
        <w:numPr>
          <w:ilvl w:val="0"/>
          <w:numId w:val="23"/>
        </w:numPr>
        <w:spacing w:after="0" w:line="240" w:lineRule="auto"/>
        <w:jc w:val="both"/>
        <w:rPr>
          <w:rFonts w:ascii="Times New Roman" w:hAnsi="Times New Roman"/>
        </w:rPr>
      </w:pPr>
      <w:hyperlink r:id="rId28" w:history="1">
        <w:r w:rsidR="0027517F" w:rsidRPr="003531E2">
          <w:rPr>
            <w:rStyle w:val="a7"/>
            <w:rFonts w:ascii="Times New Roman" w:hAnsi="Times New Roman"/>
          </w:rPr>
          <w:t>http://duma.gov.ru/duma/about/</w:t>
        </w:r>
      </w:hyperlink>
      <w:r w:rsidR="0027517F" w:rsidRPr="003531E2">
        <w:rPr>
          <w:rFonts w:ascii="Times New Roman" w:hAnsi="Times New Roman"/>
        </w:rPr>
        <w:t xml:space="preserve"> - структура, регламент, история;</w:t>
      </w:r>
    </w:p>
    <w:p w:rsidR="0027517F" w:rsidRPr="003531E2" w:rsidRDefault="000E072E" w:rsidP="003531E2">
      <w:pPr>
        <w:pStyle w:val="af3"/>
        <w:numPr>
          <w:ilvl w:val="0"/>
          <w:numId w:val="23"/>
        </w:numPr>
        <w:spacing w:after="0" w:line="240" w:lineRule="auto"/>
        <w:jc w:val="both"/>
        <w:rPr>
          <w:rFonts w:ascii="Times New Roman" w:hAnsi="Times New Roman"/>
        </w:rPr>
      </w:pPr>
      <w:hyperlink r:id="rId29" w:history="1">
        <w:r w:rsidR="0027517F" w:rsidRPr="003531E2">
          <w:rPr>
            <w:rStyle w:val="a7"/>
            <w:rFonts w:ascii="Times New Roman" w:hAnsi="Times New Roman"/>
          </w:rPr>
          <w:t>http://duma.gov.ru/legislative/lawmaking/</w:t>
        </w:r>
      </w:hyperlink>
      <w:r w:rsidR="0027517F" w:rsidRPr="003531E2">
        <w:rPr>
          <w:rFonts w:ascii="Times New Roman" w:hAnsi="Times New Roman"/>
        </w:rPr>
        <w:t xml:space="preserve"> - законодательная деятельность;</w:t>
      </w:r>
    </w:p>
    <w:p w:rsidR="0027517F" w:rsidRPr="003531E2" w:rsidRDefault="000E072E" w:rsidP="003531E2">
      <w:pPr>
        <w:pStyle w:val="af3"/>
        <w:numPr>
          <w:ilvl w:val="0"/>
          <w:numId w:val="23"/>
        </w:numPr>
        <w:spacing w:after="0" w:line="240" w:lineRule="auto"/>
        <w:jc w:val="both"/>
        <w:rPr>
          <w:rFonts w:ascii="Times New Roman" w:hAnsi="Times New Roman"/>
        </w:rPr>
      </w:pPr>
      <w:hyperlink r:id="rId30" w:history="1">
        <w:r w:rsidR="0027517F" w:rsidRPr="003531E2">
          <w:rPr>
            <w:rStyle w:val="a7"/>
            <w:rFonts w:ascii="Times New Roman" w:hAnsi="Times New Roman"/>
          </w:rPr>
          <w:t>http://duma.gov.ru/representative/interpellations/</w:t>
        </w:r>
      </w:hyperlink>
      <w:r w:rsidR="0027517F" w:rsidRPr="003531E2">
        <w:rPr>
          <w:rFonts w:ascii="Times New Roman" w:hAnsi="Times New Roman"/>
        </w:rPr>
        <w:t xml:space="preserve"> - представительная деятельность;</w:t>
      </w:r>
    </w:p>
    <w:p w:rsidR="0027517F" w:rsidRPr="003531E2" w:rsidRDefault="000E072E" w:rsidP="003531E2">
      <w:pPr>
        <w:pStyle w:val="af3"/>
        <w:numPr>
          <w:ilvl w:val="0"/>
          <w:numId w:val="23"/>
        </w:numPr>
        <w:spacing w:after="0" w:line="240" w:lineRule="auto"/>
        <w:jc w:val="both"/>
        <w:rPr>
          <w:rFonts w:ascii="Times New Roman" w:hAnsi="Times New Roman"/>
        </w:rPr>
      </w:pPr>
      <w:hyperlink r:id="rId31" w:history="1">
        <w:r w:rsidR="0027517F" w:rsidRPr="003531E2">
          <w:rPr>
            <w:rStyle w:val="a7"/>
            <w:rFonts w:ascii="Times New Roman" w:hAnsi="Times New Roman"/>
          </w:rPr>
          <w:t>http://duma.gov.ru/international/about/</w:t>
        </w:r>
      </w:hyperlink>
      <w:r w:rsidR="0027517F" w:rsidRPr="003531E2">
        <w:rPr>
          <w:rFonts w:ascii="Times New Roman" w:hAnsi="Times New Roman"/>
        </w:rPr>
        <w:t xml:space="preserve"> - международная деятельность.</w:t>
      </w:r>
    </w:p>
    <w:p w:rsidR="0027517F" w:rsidRPr="003531E2" w:rsidRDefault="000E072E" w:rsidP="003531E2">
      <w:pPr>
        <w:pStyle w:val="af3"/>
        <w:numPr>
          <w:ilvl w:val="0"/>
          <w:numId w:val="17"/>
        </w:numPr>
        <w:spacing w:after="0" w:line="240" w:lineRule="auto"/>
        <w:jc w:val="both"/>
        <w:rPr>
          <w:rFonts w:ascii="Times New Roman" w:hAnsi="Times New Roman"/>
          <w:b/>
        </w:rPr>
      </w:pPr>
      <w:hyperlink r:id="rId32" w:history="1">
        <w:r w:rsidR="0027517F" w:rsidRPr="003531E2">
          <w:rPr>
            <w:rStyle w:val="a7"/>
            <w:rFonts w:ascii="Times New Roman" w:hAnsi="Times New Roman"/>
            <w:b/>
          </w:rPr>
          <w:t>http://council.gov.ru/</w:t>
        </w:r>
      </w:hyperlink>
      <w:r w:rsidR="0027517F" w:rsidRPr="003531E2">
        <w:rPr>
          <w:rFonts w:ascii="Times New Roman" w:hAnsi="Times New Roman"/>
          <w:b/>
          <w:color w:val="0000FF"/>
        </w:rPr>
        <w:t xml:space="preserve"> - </w:t>
      </w:r>
      <w:r w:rsidR="0027517F" w:rsidRPr="003531E2">
        <w:rPr>
          <w:rFonts w:ascii="Times New Roman" w:hAnsi="Times New Roman"/>
          <w:b/>
        </w:rPr>
        <w:t>официальный сайт Совета Федерации Федерального Собрания Российской Федерации:</w:t>
      </w:r>
    </w:p>
    <w:p w:rsidR="0027517F" w:rsidRPr="003531E2" w:rsidRDefault="000E072E" w:rsidP="003531E2">
      <w:pPr>
        <w:pStyle w:val="af3"/>
        <w:numPr>
          <w:ilvl w:val="0"/>
          <w:numId w:val="25"/>
        </w:numPr>
        <w:spacing w:after="0" w:line="240" w:lineRule="auto"/>
        <w:jc w:val="both"/>
        <w:rPr>
          <w:rFonts w:ascii="Times New Roman" w:hAnsi="Times New Roman"/>
        </w:rPr>
      </w:pPr>
      <w:hyperlink r:id="rId33" w:history="1">
        <w:r w:rsidR="0027517F" w:rsidRPr="003531E2">
          <w:rPr>
            <w:rStyle w:val="a7"/>
            <w:rFonts w:ascii="Times New Roman" w:hAnsi="Times New Roman"/>
          </w:rPr>
          <w:t>http://council.gov.ru/structure/council/</w:t>
        </w:r>
      </w:hyperlink>
      <w:r w:rsidR="0027517F" w:rsidRPr="003531E2">
        <w:rPr>
          <w:rFonts w:ascii="Times New Roman" w:hAnsi="Times New Roman"/>
        </w:rPr>
        <w:t xml:space="preserve"> - структура, регламент, история;</w:t>
      </w:r>
    </w:p>
    <w:p w:rsidR="0027517F" w:rsidRPr="003531E2" w:rsidRDefault="000E072E" w:rsidP="003531E2">
      <w:pPr>
        <w:pStyle w:val="af3"/>
        <w:numPr>
          <w:ilvl w:val="0"/>
          <w:numId w:val="25"/>
        </w:numPr>
        <w:spacing w:after="0" w:line="240" w:lineRule="auto"/>
        <w:jc w:val="both"/>
        <w:rPr>
          <w:rFonts w:ascii="Times New Roman" w:hAnsi="Times New Roman"/>
        </w:rPr>
      </w:pPr>
      <w:hyperlink r:id="rId34" w:history="1">
        <w:r w:rsidR="0027517F" w:rsidRPr="003531E2">
          <w:rPr>
            <w:rStyle w:val="a7"/>
            <w:rFonts w:ascii="Times New Roman" w:hAnsi="Times New Roman"/>
          </w:rPr>
          <w:t>http://council.gov.ru/activity/legislation/</w:t>
        </w:r>
      </w:hyperlink>
      <w:r w:rsidR="0027517F" w:rsidRPr="003531E2">
        <w:rPr>
          <w:rFonts w:ascii="Times New Roman" w:hAnsi="Times New Roman"/>
        </w:rPr>
        <w:t xml:space="preserve"> - законодательная деятельность;</w:t>
      </w:r>
    </w:p>
    <w:p w:rsidR="0027517F" w:rsidRPr="003531E2" w:rsidRDefault="000E072E" w:rsidP="003531E2">
      <w:pPr>
        <w:pStyle w:val="af3"/>
        <w:numPr>
          <w:ilvl w:val="0"/>
          <w:numId w:val="25"/>
        </w:numPr>
        <w:spacing w:after="0" w:line="240" w:lineRule="auto"/>
        <w:jc w:val="both"/>
        <w:rPr>
          <w:rFonts w:ascii="Times New Roman" w:hAnsi="Times New Roman"/>
        </w:rPr>
      </w:pPr>
      <w:hyperlink r:id="rId35" w:history="1">
        <w:r w:rsidR="0027517F" w:rsidRPr="003531E2">
          <w:rPr>
            <w:rStyle w:val="a7"/>
            <w:rFonts w:ascii="Times New Roman" w:hAnsi="Times New Roman"/>
          </w:rPr>
          <w:t>http://council.gov.ru/activity/analytics/</w:t>
        </w:r>
      </w:hyperlink>
      <w:r w:rsidR="0027517F" w:rsidRPr="003531E2">
        <w:rPr>
          <w:rFonts w:ascii="Times New Roman" w:hAnsi="Times New Roman"/>
        </w:rPr>
        <w:t xml:space="preserve"> - издания и аналитические материалы;</w:t>
      </w:r>
    </w:p>
    <w:p w:rsidR="0027517F" w:rsidRPr="003531E2" w:rsidRDefault="000E072E" w:rsidP="003531E2">
      <w:pPr>
        <w:pStyle w:val="af3"/>
        <w:numPr>
          <w:ilvl w:val="0"/>
          <w:numId w:val="25"/>
        </w:numPr>
        <w:spacing w:after="0" w:line="240" w:lineRule="auto"/>
        <w:jc w:val="both"/>
        <w:rPr>
          <w:rFonts w:ascii="Times New Roman" w:hAnsi="Times New Roman"/>
        </w:rPr>
      </w:pPr>
      <w:hyperlink r:id="rId36" w:history="1">
        <w:r w:rsidR="0027517F" w:rsidRPr="003531E2">
          <w:rPr>
            <w:rStyle w:val="a7"/>
            <w:rFonts w:ascii="Times New Roman" w:hAnsi="Times New Roman"/>
          </w:rPr>
          <w:t>http://council.gov.ru/activity/crosswork/</w:t>
        </w:r>
      </w:hyperlink>
      <w:r w:rsidR="0027517F" w:rsidRPr="003531E2">
        <w:rPr>
          <w:rFonts w:ascii="Times New Roman" w:hAnsi="Times New Roman"/>
        </w:rPr>
        <w:t xml:space="preserve"> - межпарламентская деятельность.</w:t>
      </w:r>
    </w:p>
    <w:p w:rsidR="0027517F" w:rsidRPr="003531E2" w:rsidRDefault="000E072E" w:rsidP="003531E2">
      <w:pPr>
        <w:pStyle w:val="af3"/>
        <w:numPr>
          <w:ilvl w:val="0"/>
          <w:numId w:val="17"/>
        </w:numPr>
        <w:spacing w:after="0" w:line="240" w:lineRule="auto"/>
        <w:jc w:val="both"/>
        <w:rPr>
          <w:rFonts w:ascii="Times New Roman" w:hAnsi="Times New Roman"/>
          <w:b/>
        </w:rPr>
      </w:pPr>
      <w:hyperlink r:id="rId37" w:history="1">
        <w:r w:rsidR="0027517F" w:rsidRPr="003531E2">
          <w:rPr>
            <w:rStyle w:val="a7"/>
            <w:rFonts w:ascii="Times New Roman" w:hAnsi="Times New Roman"/>
            <w:b/>
          </w:rPr>
          <w:t>http://government.ru/</w:t>
        </w:r>
      </w:hyperlink>
      <w:r w:rsidR="0027517F" w:rsidRPr="003531E2">
        <w:rPr>
          <w:rFonts w:ascii="Times New Roman" w:hAnsi="Times New Roman"/>
          <w:b/>
        </w:rPr>
        <w:t xml:space="preserve"> - Интернет-портал Правительства Российской Федерации:</w:t>
      </w:r>
    </w:p>
    <w:p w:rsidR="0027517F" w:rsidRPr="003531E2" w:rsidRDefault="000E072E" w:rsidP="003531E2">
      <w:pPr>
        <w:pStyle w:val="af3"/>
        <w:numPr>
          <w:ilvl w:val="0"/>
          <w:numId w:val="27"/>
        </w:numPr>
        <w:spacing w:after="0" w:line="240" w:lineRule="auto"/>
        <w:jc w:val="both"/>
        <w:rPr>
          <w:rFonts w:ascii="Times New Roman" w:hAnsi="Times New Roman"/>
        </w:rPr>
      </w:pPr>
      <w:hyperlink r:id="rId38" w:history="1">
        <w:r w:rsidR="0027517F" w:rsidRPr="003531E2">
          <w:rPr>
            <w:rStyle w:val="a7"/>
            <w:rFonts w:ascii="Times New Roman" w:hAnsi="Times New Roman"/>
          </w:rPr>
          <w:t>http://government.ru/rugovclassifier/</w:t>
        </w:r>
      </w:hyperlink>
      <w:r w:rsidR="0027517F" w:rsidRPr="003531E2">
        <w:rPr>
          <w:rFonts w:ascii="Times New Roman" w:hAnsi="Times New Roman"/>
        </w:rPr>
        <w:t xml:space="preserve"> - деятельность;</w:t>
      </w:r>
    </w:p>
    <w:p w:rsidR="0027517F" w:rsidRPr="003531E2" w:rsidRDefault="000E072E" w:rsidP="003531E2">
      <w:pPr>
        <w:pStyle w:val="af3"/>
        <w:numPr>
          <w:ilvl w:val="0"/>
          <w:numId w:val="27"/>
        </w:numPr>
        <w:spacing w:after="0" w:line="240" w:lineRule="auto"/>
        <w:jc w:val="both"/>
        <w:rPr>
          <w:rFonts w:ascii="Times New Roman" w:hAnsi="Times New Roman"/>
        </w:rPr>
      </w:pPr>
      <w:hyperlink r:id="rId39" w:history="1">
        <w:r w:rsidR="0027517F" w:rsidRPr="003531E2">
          <w:rPr>
            <w:rStyle w:val="a7"/>
            <w:rFonts w:ascii="Times New Roman" w:hAnsi="Times New Roman"/>
          </w:rPr>
          <w:t>http://government.ru/rugovclassifier/section/2641/</w:t>
        </w:r>
      </w:hyperlink>
      <w:r w:rsidR="0027517F" w:rsidRPr="003531E2">
        <w:rPr>
          <w:rFonts w:ascii="Times New Roman" w:hAnsi="Times New Roman"/>
        </w:rPr>
        <w:t xml:space="preserve"> - национальные проекты;</w:t>
      </w:r>
    </w:p>
    <w:p w:rsidR="0027517F" w:rsidRPr="003531E2" w:rsidRDefault="000E072E" w:rsidP="003531E2">
      <w:pPr>
        <w:pStyle w:val="af3"/>
        <w:numPr>
          <w:ilvl w:val="0"/>
          <w:numId w:val="27"/>
        </w:numPr>
        <w:spacing w:after="0" w:line="240" w:lineRule="auto"/>
        <w:jc w:val="both"/>
        <w:rPr>
          <w:rFonts w:ascii="Times New Roman" w:hAnsi="Times New Roman"/>
        </w:rPr>
      </w:pPr>
      <w:hyperlink r:id="rId40" w:history="1">
        <w:r w:rsidR="0027517F" w:rsidRPr="003531E2">
          <w:rPr>
            <w:rStyle w:val="a7"/>
            <w:rFonts w:ascii="Times New Roman" w:hAnsi="Times New Roman"/>
          </w:rPr>
          <w:t>http://government.ru/rugovclassifier/</w:t>
        </w:r>
      </w:hyperlink>
      <w:r w:rsidR="0027517F" w:rsidRPr="003531E2">
        <w:rPr>
          <w:rFonts w:ascii="Times New Roman" w:hAnsi="Times New Roman"/>
        </w:rPr>
        <w:t xml:space="preserve"> - отчеты;</w:t>
      </w:r>
    </w:p>
    <w:p w:rsidR="0027517F" w:rsidRPr="003531E2" w:rsidRDefault="000E072E" w:rsidP="003531E2">
      <w:pPr>
        <w:pStyle w:val="af3"/>
        <w:numPr>
          <w:ilvl w:val="0"/>
          <w:numId w:val="27"/>
        </w:numPr>
        <w:spacing w:after="0" w:line="240" w:lineRule="auto"/>
        <w:jc w:val="both"/>
        <w:rPr>
          <w:rFonts w:ascii="Times New Roman" w:hAnsi="Times New Roman"/>
        </w:rPr>
      </w:pPr>
      <w:hyperlink r:id="rId41" w:history="1">
        <w:r w:rsidR="0027517F" w:rsidRPr="003531E2">
          <w:rPr>
            <w:rStyle w:val="a7"/>
            <w:rFonts w:ascii="Times New Roman" w:hAnsi="Times New Roman"/>
          </w:rPr>
          <w:t>http://government.ru/ministries/</w:t>
        </w:r>
      </w:hyperlink>
      <w:r w:rsidR="0027517F" w:rsidRPr="003531E2">
        <w:rPr>
          <w:rFonts w:ascii="Times New Roman" w:hAnsi="Times New Roman"/>
        </w:rPr>
        <w:t xml:space="preserve"> - министерства и ведомства;</w:t>
      </w:r>
    </w:p>
    <w:p w:rsidR="0027517F" w:rsidRPr="003531E2" w:rsidRDefault="000E072E" w:rsidP="003531E2">
      <w:pPr>
        <w:pStyle w:val="af3"/>
        <w:numPr>
          <w:ilvl w:val="0"/>
          <w:numId w:val="27"/>
        </w:numPr>
        <w:spacing w:after="0" w:line="240" w:lineRule="auto"/>
        <w:jc w:val="both"/>
        <w:rPr>
          <w:rFonts w:ascii="Times New Roman" w:hAnsi="Times New Roman"/>
        </w:rPr>
      </w:pPr>
      <w:hyperlink r:id="rId42" w:history="1">
        <w:r w:rsidR="0027517F" w:rsidRPr="003531E2">
          <w:rPr>
            <w:rStyle w:val="a7"/>
            <w:rFonts w:ascii="Times New Roman" w:hAnsi="Times New Roman"/>
          </w:rPr>
          <w:t>http://government.ru/docs/</w:t>
        </w:r>
      </w:hyperlink>
      <w:r w:rsidR="0027517F" w:rsidRPr="003531E2">
        <w:rPr>
          <w:rFonts w:ascii="Times New Roman" w:hAnsi="Times New Roman"/>
        </w:rPr>
        <w:t xml:space="preserve"> - документы</w:t>
      </w:r>
    </w:p>
    <w:p w:rsidR="0027517F" w:rsidRPr="003531E2" w:rsidRDefault="000E072E" w:rsidP="003531E2">
      <w:pPr>
        <w:pStyle w:val="af3"/>
        <w:numPr>
          <w:ilvl w:val="0"/>
          <w:numId w:val="17"/>
        </w:numPr>
        <w:spacing w:after="0" w:line="240" w:lineRule="auto"/>
        <w:jc w:val="both"/>
        <w:rPr>
          <w:rFonts w:ascii="Times New Roman" w:hAnsi="Times New Roman"/>
          <w:b/>
        </w:rPr>
      </w:pPr>
      <w:hyperlink r:id="rId43" w:history="1">
        <w:r w:rsidR="0027517F" w:rsidRPr="003531E2">
          <w:rPr>
            <w:rStyle w:val="a7"/>
            <w:rFonts w:ascii="Times New Roman" w:hAnsi="Times New Roman"/>
            <w:b/>
          </w:rPr>
          <w:t>http://www.ksrf.ru/</w:t>
        </w:r>
      </w:hyperlink>
      <w:r w:rsidR="0027517F" w:rsidRPr="003531E2">
        <w:rPr>
          <w:rFonts w:ascii="Times New Roman" w:hAnsi="Times New Roman"/>
          <w:b/>
        </w:rPr>
        <w:t xml:space="preserve"> - официальный сайт Конституционного Суда Российской Федерации:</w:t>
      </w:r>
    </w:p>
    <w:p w:rsidR="0027517F" w:rsidRPr="003531E2" w:rsidRDefault="000E072E" w:rsidP="003531E2">
      <w:pPr>
        <w:pStyle w:val="af3"/>
        <w:numPr>
          <w:ilvl w:val="0"/>
          <w:numId w:val="29"/>
        </w:numPr>
        <w:spacing w:after="0" w:line="240" w:lineRule="auto"/>
        <w:jc w:val="both"/>
        <w:rPr>
          <w:rFonts w:ascii="Times New Roman" w:hAnsi="Times New Roman"/>
        </w:rPr>
      </w:pPr>
      <w:hyperlink r:id="rId44" w:history="1">
        <w:r w:rsidR="0027517F" w:rsidRPr="003531E2">
          <w:rPr>
            <w:rStyle w:val="a7"/>
            <w:rFonts w:ascii="Times New Roman" w:hAnsi="Times New Roman"/>
          </w:rPr>
          <w:t>http://www.ksrf.ru/ru/Info/Pages/default.aspx</w:t>
        </w:r>
      </w:hyperlink>
      <w:r w:rsidR="0027517F" w:rsidRPr="003531E2">
        <w:rPr>
          <w:rFonts w:ascii="Times New Roman" w:hAnsi="Times New Roman"/>
        </w:rPr>
        <w:t xml:space="preserve"> - состав, полномочия, порядок деятельности;</w:t>
      </w:r>
    </w:p>
    <w:p w:rsidR="0027517F" w:rsidRPr="003531E2" w:rsidRDefault="000E072E" w:rsidP="003531E2">
      <w:pPr>
        <w:pStyle w:val="af3"/>
        <w:numPr>
          <w:ilvl w:val="0"/>
          <w:numId w:val="29"/>
        </w:numPr>
        <w:spacing w:after="0" w:line="240" w:lineRule="auto"/>
        <w:jc w:val="both"/>
        <w:rPr>
          <w:rFonts w:ascii="Times New Roman" w:hAnsi="Times New Roman"/>
        </w:rPr>
      </w:pPr>
      <w:hyperlink r:id="rId45" w:history="1">
        <w:r w:rsidR="0027517F" w:rsidRPr="003531E2">
          <w:rPr>
            <w:rStyle w:val="a7"/>
            <w:rFonts w:ascii="Times New Roman" w:hAnsi="Times New Roman"/>
          </w:rPr>
          <w:t>http://www.ksrf.ru/ru/Decision/Pages/default.aspx</w:t>
        </w:r>
      </w:hyperlink>
      <w:r w:rsidR="0027517F" w:rsidRPr="003531E2">
        <w:rPr>
          <w:rFonts w:ascii="Times New Roman" w:hAnsi="Times New Roman"/>
        </w:rPr>
        <w:t xml:space="preserve"> - решения;</w:t>
      </w:r>
    </w:p>
    <w:p w:rsidR="0027517F" w:rsidRPr="003531E2" w:rsidRDefault="000E072E" w:rsidP="003531E2">
      <w:pPr>
        <w:pStyle w:val="af3"/>
        <w:numPr>
          <w:ilvl w:val="0"/>
          <w:numId w:val="29"/>
        </w:numPr>
        <w:spacing w:after="0" w:line="240" w:lineRule="auto"/>
        <w:jc w:val="both"/>
        <w:rPr>
          <w:rFonts w:ascii="Times New Roman" w:hAnsi="Times New Roman"/>
        </w:rPr>
      </w:pPr>
      <w:hyperlink r:id="rId46" w:history="1">
        <w:r w:rsidR="0027517F" w:rsidRPr="003531E2">
          <w:rPr>
            <w:rStyle w:val="a7"/>
            <w:rFonts w:ascii="Times New Roman" w:hAnsi="Times New Roman"/>
          </w:rPr>
          <w:t>http://www.ksrf.ru/ru/Petition/Pages/StatisticDef.aspx</w:t>
        </w:r>
      </w:hyperlink>
      <w:r w:rsidR="0027517F" w:rsidRPr="003531E2">
        <w:rPr>
          <w:rFonts w:ascii="Times New Roman" w:hAnsi="Times New Roman"/>
        </w:rPr>
        <w:t xml:space="preserve"> - статистика по обращениям;</w:t>
      </w:r>
    </w:p>
    <w:p w:rsidR="0027517F" w:rsidRPr="003531E2" w:rsidRDefault="000E072E" w:rsidP="003531E2">
      <w:pPr>
        <w:pStyle w:val="af3"/>
        <w:numPr>
          <w:ilvl w:val="0"/>
          <w:numId w:val="29"/>
        </w:numPr>
        <w:spacing w:after="0" w:line="240" w:lineRule="auto"/>
        <w:jc w:val="both"/>
        <w:rPr>
          <w:rFonts w:ascii="Times New Roman" w:hAnsi="Times New Roman"/>
        </w:rPr>
      </w:pPr>
      <w:hyperlink r:id="rId47" w:history="1">
        <w:r w:rsidR="0027517F" w:rsidRPr="003531E2">
          <w:rPr>
            <w:rStyle w:val="a7"/>
            <w:rFonts w:ascii="Times New Roman" w:hAnsi="Times New Roman"/>
          </w:rPr>
          <w:t>http://www.ksrf.ru/ru/Sessions/Pages/default.aspx</w:t>
        </w:r>
      </w:hyperlink>
      <w:r w:rsidR="0027517F" w:rsidRPr="003531E2">
        <w:rPr>
          <w:rFonts w:ascii="Times New Roman" w:hAnsi="Times New Roman"/>
        </w:rPr>
        <w:t xml:space="preserve"> - заседания (позиции сторон)</w:t>
      </w:r>
    </w:p>
    <w:p w:rsidR="0027517F" w:rsidRPr="003531E2" w:rsidRDefault="000E072E" w:rsidP="003531E2">
      <w:pPr>
        <w:pStyle w:val="af3"/>
        <w:numPr>
          <w:ilvl w:val="0"/>
          <w:numId w:val="17"/>
        </w:numPr>
        <w:spacing w:after="0" w:line="240" w:lineRule="auto"/>
        <w:rPr>
          <w:rFonts w:ascii="Times New Roman" w:hAnsi="Times New Roman"/>
          <w:b/>
        </w:rPr>
      </w:pPr>
      <w:hyperlink r:id="rId48" w:history="1">
        <w:r w:rsidR="0027517F" w:rsidRPr="003531E2">
          <w:rPr>
            <w:rStyle w:val="a7"/>
            <w:rFonts w:ascii="Times New Roman" w:hAnsi="Times New Roman"/>
            <w:b/>
          </w:rPr>
          <w:t>https://www.vsrf.ru/</w:t>
        </w:r>
      </w:hyperlink>
      <w:r w:rsidR="0027517F" w:rsidRPr="003531E2">
        <w:rPr>
          <w:rFonts w:ascii="Times New Roman" w:hAnsi="Times New Roman"/>
          <w:b/>
        </w:rPr>
        <w:t xml:space="preserve"> - Официальный сайт Верховного Суда Российской Федерации:</w:t>
      </w:r>
    </w:p>
    <w:p w:rsidR="0027517F" w:rsidRPr="003531E2" w:rsidRDefault="000E072E" w:rsidP="003531E2">
      <w:pPr>
        <w:pStyle w:val="af3"/>
        <w:numPr>
          <w:ilvl w:val="0"/>
          <w:numId w:val="31"/>
        </w:numPr>
        <w:spacing w:after="0" w:line="240" w:lineRule="auto"/>
        <w:rPr>
          <w:rFonts w:ascii="Times New Roman" w:hAnsi="Times New Roman"/>
        </w:rPr>
      </w:pPr>
      <w:hyperlink r:id="rId49" w:history="1">
        <w:r w:rsidR="0027517F" w:rsidRPr="003531E2">
          <w:rPr>
            <w:rStyle w:val="a7"/>
            <w:rFonts w:ascii="Times New Roman" w:hAnsi="Times New Roman"/>
          </w:rPr>
          <w:t>https://vsrf.ru/documents/practice/?year=2021</w:t>
        </w:r>
      </w:hyperlink>
      <w:r w:rsidR="0027517F" w:rsidRPr="003531E2">
        <w:rPr>
          <w:rFonts w:ascii="Times New Roman" w:hAnsi="Times New Roman"/>
        </w:rPr>
        <w:t xml:space="preserve"> – обзоры судебной практики;</w:t>
      </w:r>
    </w:p>
    <w:p w:rsidR="0027517F" w:rsidRPr="003531E2" w:rsidRDefault="000E072E" w:rsidP="003531E2">
      <w:pPr>
        <w:pStyle w:val="af3"/>
        <w:numPr>
          <w:ilvl w:val="0"/>
          <w:numId w:val="31"/>
        </w:numPr>
        <w:spacing w:after="0" w:line="240" w:lineRule="auto"/>
        <w:rPr>
          <w:rFonts w:ascii="Times New Roman" w:hAnsi="Times New Roman"/>
        </w:rPr>
      </w:pPr>
      <w:hyperlink r:id="rId50" w:history="1">
        <w:r w:rsidR="0027517F" w:rsidRPr="003531E2">
          <w:rPr>
            <w:rStyle w:val="a7"/>
            <w:rFonts w:ascii="Times New Roman" w:hAnsi="Times New Roman"/>
          </w:rPr>
          <w:t>https://vsrf.ru/documents/own/?category=resolutions_plenum_supreme_court_russian&amp;year=2021</w:t>
        </w:r>
      </w:hyperlink>
      <w:r w:rsidR="0027517F" w:rsidRPr="003531E2">
        <w:rPr>
          <w:rFonts w:ascii="Times New Roman" w:hAnsi="Times New Roman"/>
        </w:rPr>
        <w:t xml:space="preserve"> – постановления Пленума ВС РФ;</w:t>
      </w:r>
    </w:p>
    <w:p w:rsidR="0027517F" w:rsidRPr="003531E2" w:rsidRDefault="000E072E" w:rsidP="003531E2">
      <w:pPr>
        <w:pStyle w:val="af3"/>
        <w:numPr>
          <w:ilvl w:val="0"/>
          <w:numId w:val="31"/>
        </w:numPr>
        <w:spacing w:after="0" w:line="240" w:lineRule="auto"/>
        <w:rPr>
          <w:rFonts w:ascii="Times New Roman" w:hAnsi="Times New Roman"/>
        </w:rPr>
      </w:pPr>
      <w:hyperlink r:id="rId51" w:history="1">
        <w:r w:rsidR="0027517F" w:rsidRPr="003531E2">
          <w:rPr>
            <w:rStyle w:val="a7"/>
            <w:rFonts w:ascii="Times New Roman" w:hAnsi="Times New Roman"/>
          </w:rPr>
          <w:t>https://vsrf.ru/documents/statistics/?year=2021</w:t>
        </w:r>
      </w:hyperlink>
      <w:r w:rsidR="0027517F" w:rsidRPr="003531E2">
        <w:rPr>
          <w:rFonts w:ascii="Times New Roman" w:hAnsi="Times New Roman"/>
        </w:rPr>
        <w:t xml:space="preserve"> – судебная статистика;</w:t>
      </w:r>
    </w:p>
    <w:p w:rsidR="0027517F" w:rsidRPr="003531E2" w:rsidRDefault="000E072E" w:rsidP="003531E2">
      <w:pPr>
        <w:pStyle w:val="af3"/>
        <w:numPr>
          <w:ilvl w:val="0"/>
          <w:numId w:val="31"/>
        </w:numPr>
        <w:spacing w:after="0" w:line="240" w:lineRule="auto"/>
        <w:rPr>
          <w:rFonts w:ascii="Times New Roman" w:hAnsi="Times New Roman"/>
        </w:rPr>
      </w:pPr>
      <w:hyperlink r:id="rId52" w:history="1">
        <w:r w:rsidR="0027517F" w:rsidRPr="003531E2">
          <w:rPr>
            <w:rStyle w:val="a7"/>
            <w:rFonts w:ascii="Times New Roman" w:hAnsi="Times New Roman"/>
          </w:rPr>
          <w:t>https://vsrf.ru/documents/international_practice/?year=2021</w:t>
        </w:r>
      </w:hyperlink>
      <w:r w:rsidR="0027517F" w:rsidRPr="003531E2">
        <w:rPr>
          <w:rFonts w:ascii="Times New Roman" w:hAnsi="Times New Roman"/>
        </w:rPr>
        <w:t xml:space="preserve"> – международная практика</w:t>
      </w:r>
    </w:p>
    <w:p w:rsidR="0027517F" w:rsidRPr="003531E2" w:rsidRDefault="000E072E" w:rsidP="003531E2">
      <w:pPr>
        <w:pStyle w:val="af3"/>
        <w:numPr>
          <w:ilvl w:val="0"/>
          <w:numId w:val="17"/>
        </w:numPr>
        <w:tabs>
          <w:tab w:val="left" w:pos="142"/>
        </w:tabs>
        <w:spacing w:after="0" w:line="240" w:lineRule="auto"/>
        <w:jc w:val="both"/>
        <w:rPr>
          <w:rFonts w:ascii="Times New Roman" w:hAnsi="Times New Roman"/>
          <w:b/>
        </w:rPr>
      </w:pPr>
      <w:hyperlink r:id="rId53" w:history="1">
        <w:r w:rsidR="0027517F" w:rsidRPr="003531E2">
          <w:rPr>
            <w:rStyle w:val="a7"/>
            <w:rFonts w:ascii="Times New Roman" w:hAnsi="Times New Roman"/>
            <w:b/>
          </w:rPr>
          <w:t>https://sudact.ru/</w:t>
        </w:r>
      </w:hyperlink>
      <w:r w:rsidR="0027517F" w:rsidRPr="003531E2">
        <w:rPr>
          <w:rFonts w:ascii="Times New Roman" w:hAnsi="Times New Roman"/>
          <w:b/>
        </w:rPr>
        <w:t xml:space="preserve"> - Судебные и нормативные акты</w:t>
      </w:r>
    </w:p>
    <w:p w:rsidR="0027517F" w:rsidRPr="003531E2" w:rsidRDefault="000E072E" w:rsidP="003531E2">
      <w:pPr>
        <w:pStyle w:val="af3"/>
        <w:numPr>
          <w:ilvl w:val="0"/>
          <w:numId w:val="17"/>
        </w:numPr>
        <w:tabs>
          <w:tab w:val="left" w:pos="142"/>
        </w:tabs>
        <w:spacing w:after="0" w:line="240" w:lineRule="auto"/>
        <w:jc w:val="both"/>
        <w:rPr>
          <w:rFonts w:ascii="Times New Roman" w:hAnsi="Times New Roman"/>
          <w:b/>
        </w:rPr>
      </w:pPr>
      <w:hyperlink r:id="rId54" w:history="1">
        <w:r w:rsidR="0027517F" w:rsidRPr="003531E2">
          <w:rPr>
            <w:rStyle w:val="a7"/>
            <w:rFonts w:ascii="Times New Roman" w:hAnsi="Times New Roman"/>
            <w:b/>
          </w:rPr>
          <w:t>http://pravo.minjust.ru/</w:t>
        </w:r>
      </w:hyperlink>
      <w:r w:rsidR="0027517F" w:rsidRPr="003531E2">
        <w:rPr>
          <w:rFonts w:ascii="Times New Roman" w:hAnsi="Times New Roman"/>
          <w:b/>
        </w:rPr>
        <w:t xml:space="preserve"> - Нормативные правовые акты в Российской Федерации (Министерство юстиции Российской Федерации):</w:t>
      </w:r>
    </w:p>
    <w:p w:rsidR="0027517F" w:rsidRPr="003531E2" w:rsidRDefault="000E072E" w:rsidP="003531E2">
      <w:pPr>
        <w:pStyle w:val="af3"/>
        <w:numPr>
          <w:ilvl w:val="0"/>
          <w:numId w:val="33"/>
        </w:numPr>
        <w:tabs>
          <w:tab w:val="left" w:pos="142"/>
        </w:tabs>
        <w:spacing w:after="0" w:line="240" w:lineRule="auto"/>
        <w:jc w:val="both"/>
        <w:rPr>
          <w:rFonts w:ascii="Times New Roman" w:hAnsi="Times New Roman"/>
        </w:rPr>
      </w:pPr>
      <w:hyperlink r:id="rId55" w:history="1">
        <w:r w:rsidR="0027517F" w:rsidRPr="003531E2">
          <w:rPr>
            <w:rStyle w:val="a7"/>
            <w:rFonts w:ascii="Times New Roman" w:hAnsi="Times New Roman"/>
          </w:rPr>
          <w:t>http://pravo-search.minjust.ru:8080/bigs/portal.html</w:t>
        </w:r>
      </w:hyperlink>
      <w:r w:rsidR="0027517F" w:rsidRPr="003531E2">
        <w:rPr>
          <w:rFonts w:ascii="Times New Roman" w:hAnsi="Times New Roman"/>
        </w:rPr>
        <w:t xml:space="preserve"> - федеральное законодательство и судебная практика.</w:t>
      </w:r>
    </w:p>
    <w:p w:rsidR="0027517F" w:rsidRPr="003531E2" w:rsidRDefault="000E072E" w:rsidP="003531E2">
      <w:pPr>
        <w:pStyle w:val="af3"/>
        <w:numPr>
          <w:ilvl w:val="0"/>
          <w:numId w:val="17"/>
        </w:numPr>
        <w:tabs>
          <w:tab w:val="left" w:pos="142"/>
        </w:tabs>
        <w:spacing w:after="0" w:line="240" w:lineRule="auto"/>
        <w:jc w:val="both"/>
        <w:rPr>
          <w:rFonts w:ascii="Times New Roman" w:hAnsi="Times New Roman"/>
          <w:b/>
        </w:rPr>
      </w:pPr>
      <w:hyperlink r:id="rId56" w:history="1">
        <w:r w:rsidR="0027517F" w:rsidRPr="003531E2">
          <w:rPr>
            <w:rStyle w:val="a7"/>
            <w:rFonts w:ascii="Times New Roman" w:hAnsi="Times New Roman"/>
            <w:b/>
          </w:rPr>
          <w:t>https://www.dissercat.com/</w:t>
        </w:r>
      </w:hyperlink>
      <w:r w:rsidR="0027517F" w:rsidRPr="003531E2">
        <w:rPr>
          <w:rFonts w:ascii="Times New Roman" w:hAnsi="Times New Roman"/>
          <w:b/>
        </w:rPr>
        <w:t xml:space="preserve"> - Научная электронная библиотека диссертаций и авторефератов</w:t>
      </w:r>
    </w:p>
    <w:p w:rsidR="0027517F" w:rsidRPr="003531E2" w:rsidRDefault="0027517F" w:rsidP="003531E2">
      <w:pPr>
        <w:pStyle w:val="af3"/>
        <w:numPr>
          <w:ilvl w:val="0"/>
          <w:numId w:val="17"/>
        </w:numPr>
        <w:tabs>
          <w:tab w:val="left" w:pos="142"/>
        </w:tabs>
        <w:spacing w:after="0" w:line="240" w:lineRule="auto"/>
        <w:jc w:val="both"/>
        <w:rPr>
          <w:rFonts w:ascii="Times New Roman" w:hAnsi="Times New Roman"/>
          <w:b/>
        </w:rPr>
      </w:pPr>
      <w:r w:rsidRPr="003531E2">
        <w:rPr>
          <w:rFonts w:ascii="Times New Roman" w:hAnsi="Times New Roman"/>
          <w:b/>
          <w:color w:val="0000FF"/>
          <w:u w:val="single"/>
        </w:rPr>
        <w:t>https://minjust.gov.ru/ru/</w:t>
      </w:r>
      <w:r w:rsidRPr="003531E2">
        <w:rPr>
          <w:rFonts w:ascii="Times New Roman" w:hAnsi="Times New Roman"/>
          <w:b/>
        </w:rPr>
        <w:t xml:space="preserve"> - сайт Министерства юстиции Российской Федерации</w:t>
      </w:r>
    </w:p>
    <w:p w:rsidR="0027517F" w:rsidRPr="003531E2" w:rsidRDefault="000E072E" w:rsidP="003531E2">
      <w:pPr>
        <w:pStyle w:val="af3"/>
        <w:numPr>
          <w:ilvl w:val="0"/>
          <w:numId w:val="35"/>
        </w:numPr>
        <w:tabs>
          <w:tab w:val="left" w:pos="142"/>
        </w:tabs>
        <w:spacing w:after="0" w:line="240" w:lineRule="auto"/>
        <w:ind w:firstLine="414"/>
        <w:jc w:val="both"/>
        <w:rPr>
          <w:rFonts w:ascii="Times New Roman" w:hAnsi="Times New Roman"/>
        </w:rPr>
      </w:pPr>
      <w:hyperlink r:id="rId57" w:history="1">
        <w:r w:rsidR="0027517F" w:rsidRPr="003531E2">
          <w:rPr>
            <w:rStyle w:val="a7"/>
            <w:rFonts w:ascii="Times New Roman" w:hAnsi="Times New Roman"/>
          </w:rPr>
          <w:t>https://minjust.gov.ru/ru/documents/</w:t>
        </w:r>
      </w:hyperlink>
      <w:r w:rsidR="0027517F" w:rsidRPr="003531E2">
        <w:rPr>
          <w:rFonts w:ascii="Times New Roman" w:hAnsi="Times New Roman"/>
        </w:rPr>
        <w:t xml:space="preserve"> - документы;</w:t>
      </w:r>
    </w:p>
    <w:p w:rsidR="0027517F" w:rsidRPr="003531E2" w:rsidRDefault="000E072E" w:rsidP="003531E2">
      <w:pPr>
        <w:pStyle w:val="af3"/>
        <w:numPr>
          <w:ilvl w:val="0"/>
          <w:numId w:val="35"/>
        </w:numPr>
        <w:tabs>
          <w:tab w:val="left" w:pos="142"/>
        </w:tabs>
        <w:spacing w:after="0" w:line="240" w:lineRule="auto"/>
        <w:ind w:firstLine="414"/>
        <w:jc w:val="both"/>
        <w:rPr>
          <w:rFonts w:ascii="Times New Roman" w:hAnsi="Times New Roman"/>
        </w:rPr>
      </w:pPr>
      <w:hyperlink r:id="rId58" w:history="1">
        <w:r w:rsidR="0027517F" w:rsidRPr="003531E2">
          <w:rPr>
            <w:rStyle w:val="a7"/>
            <w:rFonts w:ascii="Times New Roman" w:hAnsi="Times New Roman"/>
          </w:rPr>
          <w:t>https://minjust.gov.ru/ru/pages/pravovaya-informaciya/</w:t>
        </w:r>
      </w:hyperlink>
      <w:r w:rsidR="0027517F" w:rsidRPr="003531E2">
        <w:rPr>
          <w:rFonts w:ascii="Times New Roman" w:hAnsi="Times New Roman"/>
        </w:rPr>
        <w:t xml:space="preserve"> - правовая информация.</w:t>
      </w:r>
    </w:p>
    <w:p w:rsidR="0027517F" w:rsidRPr="003531E2" w:rsidRDefault="000E072E" w:rsidP="003531E2">
      <w:pPr>
        <w:pStyle w:val="af3"/>
        <w:numPr>
          <w:ilvl w:val="0"/>
          <w:numId w:val="17"/>
        </w:numPr>
        <w:tabs>
          <w:tab w:val="left" w:pos="142"/>
        </w:tabs>
        <w:spacing w:after="0" w:line="240" w:lineRule="auto"/>
        <w:jc w:val="both"/>
        <w:rPr>
          <w:rFonts w:ascii="Times New Roman" w:hAnsi="Times New Roman"/>
          <w:b/>
        </w:rPr>
      </w:pPr>
      <w:hyperlink r:id="rId59" w:history="1">
        <w:r w:rsidR="0027517F" w:rsidRPr="003531E2">
          <w:rPr>
            <w:rStyle w:val="a7"/>
            <w:rFonts w:ascii="Times New Roman" w:hAnsi="Times New Roman"/>
            <w:b/>
          </w:rPr>
          <w:t>http://mvd.ru/</w:t>
        </w:r>
      </w:hyperlink>
      <w:r w:rsidR="0027517F" w:rsidRPr="003531E2">
        <w:rPr>
          <w:rFonts w:ascii="Times New Roman" w:hAnsi="Times New Roman"/>
          <w:b/>
        </w:rPr>
        <w:t xml:space="preserve"> - Официальный сайт Министерства Внутренних дел Российской Федерации</w:t>
      </w:r>
    </w:p>
    <w:p w:rsidR="0027517F" w:rsidRPr="003531E2" w:rsidRDefault="000E072E" w:rsidP="003531E2">
      <w:pPr>
        <w:pStyle w:val="af3"/>
        <w:numPr>
          <w:ilvl w:val="0"/>
          <w:numId w:val="37"/>
        </w:numPr>
        <w:tabs>
          <w:tab w:val="left" w:pos="142"/>
        </w:tabs>
        <w:spacing w:after="0" w:line="240" w:lineRule="auto"/>
        <w:jc w:val="both"/>
        <w:rPr>
          <w:rFonts w:ascii="Times New Roman" w:hAnsi="Times New Roman"/>
        </w:rPr>
      </w:pPr>
      <w:hyperlink r:id="rId60" w:history="1">
        <w:r w:rsidR="0027517F" w:rsidRPr="003531E2">
          <w:rPr>
            <w:rStyle w:val="a7"/>
            <w:rFonts w:ascii="Times New Roman" w:hAnsi="Times New Roman"/>
          </w:rPr>
          <w:t>https://мвд.рф/mvd/documents</w:t>
        </w:r>
      </w:hyperlink>
      <w:r w:rsidR="0027517F" w:rsidRPr="003531E2">
        <w:rPr>
          <w:rFonts w:ascii="Times New Roman" w:hAnsi="Times New Roman"/>
        </w:rPr>
        <w:t xml:space="preserve"> - документы</w:t>
      </w:r>
    </w:p>
    <w:p w:rsidR="0027517F" w:rsidRPr="003531E2" w:rsidRDefault="000E072E" w:rsidP="003531E2">
      <w:pPr>
        <w:pStyle w:val="af3"/>
        <w:numPr>
          <w:ilvl w:val="0"/>
          <w:numId w:val="37"/>
        </w:numPr>
        <w:tabs>
          <w:tab w:val="left" w:pos="142"/>
        </w:tabs>
        <w:spacing w:after="0" w:line="240" w:lineRule="auto"/>
        <w:jc w:val="both"/>
        <w:rPr>
          <w:rFonts w:ascii="Times New Roman" w:hAnsi="Times New Roman"/>
        </w:rPr>
      </w:pPr>
      <w:hyperlink r:id="rId61" w:history="1">
        <w:r w:rsidR="0027517F" w:rsidRPr="003531E2">
          <w:rPr>
            <w:rStyle w:val="a7"/>
            <w:rFonts w:ascii="Times New Roman" w:hAnsi="Times New Roman"/>
          </w:rPr>
          <w:t>https://мвд.рф/Deljatelnost/statistics</w:t>
        </w:r>
      </w:hyperlink>
      <w:r w:rsidR="0027517F" w:rsidRPr="003531E2">
        <w:rPr>
          <w:rFonts w:ascii="Times New Roman" w:hAnsi="Times New Roman"/>
        </w:rPr>
        <w:t xml:space="preserve"> - статистика и аналитика</w:t>
      </w:r>
    </w:p>
    <w:p w:rsidR="0027517F" w:rsidRPr="003531E2" w:rsidRDefault="000E072E" w:rsidP="003531E2">
      <w:pPr>
        <w:pStyle w:val="af3"/>
        <w:numPr>
          <w:ilvl w:val="0"/>
          <w:numId w:val="37"/>
        </w:numPr>
        <w:tabs>
          <w:tab w:val="left" w:pos="142"/>
        </w:tabs>
        <w:spacing w:after="0" w:line="240" w:lineRule="auto"/>
        <w:jc w:val="both"/>
        <w:rPr>
          <w:rFonts w:ascii="Times New Roman" w:hAnsi="Times New Roman"/>
        </w:rPr>
      </w:pPr>
      <w:hyperlink r:id="rId62" w:history="1">
        <w:r w:rsidR="0027517F" w:rsidRPr="003531E2">
          <w:rPr>
            <w:rStyle w:val="a7"/>
            <w:rFonts w:ascii="Times New Roman" w:hAnsi="Times New Roman"/>
          </w:rPr>
          <w:t>https://мвд.рф/Deljatelnost/results</w:t>
        </w:r>
      </w:hyperlink>
      <w:r w:rsidR="0027517F" w:rsidRPr="003531E2">
        <w:rPr>
          <w:rFonts w:ascii="Times New Roman" w:hAnsi="Times New Roman"/>
        </w:rPr>
        <w:t xml:space="preserve"> - результаты деятельности</w:t>
      </w:r>
    </w:p>
    <w:p w:rsidR="0027517F" w:rsidRPr="003531E2" w:rsidRDefault="000E072E" w:rsidP="003531E2">
      <w:pPr>
        <w:pStyle w:val="af3"/>
        <w:numPr>
          <w:ilvl w:val="0"/>
          <w:numId w:val="37"/>
        </w:numPr>
        <w:tabs>
          <w:tab w:val="left" w:pos="142"/>
        </w:tabs>
        <w:spacing w:after="0" w:line="240" w:lineRule="auto"/>
        <w:jc w:val="both"/>
        <w:rPr>
          <w:rFonts w:ascii="Times New Roman" w:hAnsi="Times New Roman"/>
        </w:rPr>
      </w:pPr>
      <w:hyperlink r:id="rId63" w:history="1">
        <w:r w:rsidR="0027517F" w:rsidRPr="003531E2">
          <w:rPr>
            <w:rStyle w:val="a7"/>
            <w:rFonts w:ascii="Times New Roman" w:hAnsi="Times New Roman"/>
          </w:rPr>
          <w:t>https://мвд.рф/%D0%BD%D0%B0%D1%83%D0%BA%D0%B0</w:t>
        </w:r>
      </w:hyperlink>
      <w:r w:rsidR="0027517F" w:rsidRPr="003531E2">
        <w:rPr>
          <w:rFonts w:ascii="Times New Roman" w:hAnsi="Times New Roman"/>
        </w:rPr>
        <w:t xml:space="preserve"> – ведомственная наука</w:t>
      </w:r>
    </w:p>
    <w:p w:rsidR="0027517F" w:rsidRPr="003531E2" w:rsidRDefault="000E072E" w:rsidP="003531E2">
      <w:pPr>
        <w:pStyle w:val="af3"/>
        <w:numPr>
          <w:ilvl w:val="0"/>
          <w:numId w:val="17"/>
        </w:numPr>
        <w:tabs>
          <w:tab w:val="left" w:pos="142"/>
        </w:tabs>
        <w:spacing w:after="0" w:line="240" w:lineRule="auto"/>
        <w:jc w:val="both"/>
        <w:rPr>
          <w:rFonts w:ascii="Times New Roman" w:hAnsi="Times New Roman"/>
          <w:b/>
        </w:rPr>
      </w:pPr>
      <w:hyperlink r:id="rId64" w:history="1">
        <w:r w:rsidR="0027517F" w:rsidRPr="003531E2">
          <w:rPr>
            <w:rStyle w:val="a7"/>
            <w:rFonts w:ascii="Times New Roman" w:hAnsi="Times New Roman"/>
            <w:b/>
          </w:rPr>
          <w:t>https://sledcom.ru/</w:t>
        </w:r>
      </w:hyperlink>
      <w:r w:rsidR="0027517F" w:rsidRPr="003531E2">
        <w:rPr>
          <w:rFonts w:ascii="Times New Roman" w:hAnsi="Times New Roman"/>
          <w:b/>
        </w:rPr>
        <w:t xml:space="preserve"> - Официальный сайт Следственного комитета Российской Федерации:</w:t>
      </w:r>
    </w:p>
    <w:p w:rsidR="0027517F" w:rsidRPr="003531E2" w:rsidRDefault="000E072E" w:rsidP="003531E2">
      <w:pPr>
        <w:pStyle w:val="af3"/>
        <w:numPr>
          <w:ilvl w:val="0"/>
          <w:numId w:val="39"/>
        </w:numPr>
        <w:tabs>
          <w:tab w:val="left" w:pos="142"/>
        </w:tabs>
        <w:spacing w:after="0" w:line="240" w:lineRule="auto"/>
        <w:jc w:val="both"/>
        <w:rPr>
          <w:rFonts w:ascii="Times New Roman" w:hAnsi="Times New Roman"/>
        </w:rPr>
      </w:pPr>
      <w:hyperlink r:id="rId65" w:history="1">
        <w:r w:rsidR="0027517F" w:rsidRPr="003531E2">
          <w:rPr>
            <w:rStyle w:val="a7"/>
            <w:rFonts w:ascii="Times New Roman" w:hAnsi="Times New Roman"/>
          </w:rPr>
          <w:t>https://sledcom.ru/activities/statistic</w:t>
        </w:r>
      </w:hyperlink>
      <w:r w:rsidR="0027517F" w:rsidRPr="003531E2">
        <w:rPr>
          <w:rFonts w:ascii="Times New Roman" w:hAnsi="Times New Roman"/>
        </w:rPr>
        <w:t xml:space="preserve"> - статистические данные</w:t>
      </w:r>
    </w:p>
    <w:p w:rsidR="0027517F" w:rsidRPr="003531E2" w:rsidRDefault="000E072E" w:rsidP="003531E2">
      <w:pPr>
        <w:pStyle w:val="af3"/>
        <w:numPr>
          <w:ilvl w:val="0"/>
          <w:numId w:val="39"/>
        </w:numPr>
        <w:tabs>
          <w:tab w:val="left" w:pos="142"/>
        </w:tabs>
        <w:spacing w:after="0" w:line="240" w:lineRule="auto"/>
        <w:jc w:val="both"/>
        <w:rPr>
          <w:rFonts w:ascii="Times New Roman" w:hAnsi="Times New Roman"/>
        </w:rPr>
      </w:pPr>
      <w:hyperlink r:id="rId66" w:history="1">
        <w:r w:rsidR="0027517F" w:rsidRPr="003531E2">
          <w:rPr>
            <w:rStyle w:val="a7"/>
            <w:rFonts w:ascii="Times New Roman" w:hAnsi="Times New Roman"/>
          </w:rPr>
          <w:t>https://pressa.sledcom.ru/</w:t>
        </w:r>
      </w:hyperlink>
      <w:r w:rsidR="0027517F" w:rsidRPr="003531E2">
        <w:rPr>
          <w:rFonts w:ascii="Times New Roman" w:hAnsi="Times New Roman"/>
        </w:rPr>
        <w:t xml:space="preserve"> - издания;</w:t>
      </w:r>
    </w:p>
    <w:p w:rsidR="0027517F" w:rsidRPr="003531E2" w:rsidRDefault="000E072E" w:rsidP="003531E2">
      <w:pPr>
        <w:pStyle w:val="af3"/>
        <w:numPr>
          <w:ilvl w:val="0"/>
          <w:numId w:val="39"/>
        </w:numPr>
        <w:tabs>
          <w:tab w:val="left" w:pos="142"/>
        </w:tabs>
        <w:spacing w:after="0" w:line="240" w:lineRule="auto"/>
        <w:jc w:val="both"/>
        <w:rPr>
          <w:rFonts w:ascii="Times New Roman" w:hAnsi="Times New Roman"/>
        </w:rPr>
      </w:pPr>
      <w:hyperlink r:id="rId67" w:history="1">
        <w:r w:rsidR="0027517F" w:rsidRPr="003531E2">
          <w:rPr>
            <w:rStyle w:val="a7"/>
            <w:rFonts w:ascii="Times New Roman" w:hAnsi="Times New Roman"/>
          </w:rPr>
          <w:t>https://sledcom.ru/activities/Uchebnie_materiali</w:t>
        </w:r>
      </w:hyperlink>
      <w:r w:rsidR="0027517F" w:rsidRPr="003531E2">
        <w:rPr>
          <w:rFonts w:ascii="Times New Roman" w:hAnsi="Times New Roman"/>
        </w:rPr>
        <w:t xml:space="preserve"> - учебные фильмы;</w:t>
      </w:r>
    </w:p>
    <w:p w:rsidR="0027517F" w:rsidRPr="003531E2" w:rsidRDefault="000E072E" w:rsidP="003531E2">
      <w:pPr>
        <w:pStyle w:val="af3"/>
        <w:numPr>
          <w:ilvl w:val="0"/>
          <w:numId w:val="39"/>
        </w:numPr>
        <w:tabs>
          <w:tab w:val="left" w:pos="142"/>
        </w:tabs>
        <w:spacing w:after="0" w:line="240" w:lineRule="auto"/>
        <w:jc w:val="both"/>
        <w:rPr>
          <w:rFonts w:ascii="Times New Roman" w:hAnsi="Times New Roman"/>
        </w:rPr>
      </w:pPr>
      <w:hyperlink r:id="rId68" w:history="1">
        <w:r w:rsidR="0027517F" w:rsidRPr="003531E2">
          <w:rPr>
            <w:rStyle w:val="a7"/>
            <w:rFonts w:ascii="Times New Roman" w:hAnsi="Times New Roman"/>
          </w:rPr>
          <w:t>https://sledcom.ru/documents/Pravovaja_informacija</w:t>
        </w:r>
      </w:hyperlink>
      <w:r w:rsidR="0027517F" w:rsidRPr="003531E2">
        <w:rPr>
          <w:rFonts w:ascii="Times New Roman" w:hAnsi="Times New Roman"/>
        </w:rPr>
        <w:t xml:space="preserve"> - правовая информация;</w:t>
      </w:r>
    </w:p>
    <w:p w:rsidR="0027517F" w:rsidRPr="003531E2" w:rsidRDefault="000E072E" w:rsidP="003531E2">
      <w:pPr>
        <w:pStyle w:val="af3"/>
        <w:numPr>
          <w:ilvl w:val="0"/>
          <w:numId w:val="39"/>
        </w:numPr>
        <w:tabs>
          <w:tab w:val="left" w:pos="142"/>
        </w:tabs>
        <w:spacing w:after="0" w:line="240" w:lineRule="auto"/>
        <w:jc w:val="both"/>
        <w:rPr>
          <w:rFonts w:ascii="Times New Roman" w:hAnsi="Times New Roman"/>
        </w:rPr>
      </w:pPr>
      <w:hyperlink r:id="rId69" w:history="1">
        <w:r w:rsidR="0027517F" w:rsidRPr="003531E2">
          <w:rPr>
            <w:rStyle w:val="a7"/>
            <w:rFonts w:ascii="Times New Roman" w:hAnsi="Times New Roman"/>
          </w:rPr>
          <w:t>https://sledcom.ru/documents/Postanovlenija_Evropejskogo_suda</w:t>
        </w:r>
      </w:hyperlink>
      <w:r w:rsidR="0027517F" w:rsidRPr="003531E2">
        <w:rPr>
          <w:rFonts w:ascii="Times New Roman" w:hAnsi="Times New Roman"/>
        </w:rPr>
        <w:t xml:space="preserve"> - постановления ЕСПЧ.</w:t>
      </w:r>
    </w:p>
    <w:p w:rsidR="0027517F" w:rsidRPr="003531E2" w:rsidRDefault="0027517F" w:rsidP="003531E2">
      <w:pPr>
        <w:spacing w:after="0" w:line="240" w:lineRule="auto"/>
        <w:jc w:val="center"/>
        <w:rPr>
          <w:rFonts w:ascii="Times New Roman" w:eastAsia="Times New Roman" w:hAnsi="Times New Roman" w:cs="Times New Roman"/>
          <w:color w:val="1D1B11"/>
        </w:rPr>
      </w:pPr>
    </w:p>
    <w:p w:rsidR="0027517F" w:rsidRPr="003531E2" w:rsidRDefault="0027517F" w:rsidP="003531E2">
      <w:pPr>
        <w:spacing w:after="0" w:line="240" w:lineRule="auto"/>
        <w:jc w:val="center"/>
        <w:rPr>
          <w:rFonts w:ascii="Times New Roman" w:eastAsia="Times New Roman" w:hAnsi="Times New Roman" w:cs="Times New Roman"/>
          <w:color w:val="1D1B11"/>
        </w:rPr>
      </w:pPr>
    </w:p>
    <w:p w:rsidR="0027517F" w:rsidRPr="003531E2" w:rsidRDefault="0027517F" w:rsidP="003531E2">
      <w:pPr>
        <w:spacing w:after="0" w:line="240" w:lineRule="auto"/>
        <w:jc w:val="center"/>
        <w:rPr>
          <w:rFonts w:ascii="Times New Roman" w:eastAsia="Times New Roman" w:hAnsi="Times New Roman" w:cs="Times New Roman"/>
          <w:color w:val="1D1B11"/>
        </w:rPr>
      </w:pPr>
    </w:p>
    <w:p w:rsidR="0027517F" w:rsidRPr="003531E2" w:rsidRDefault="0027517F" w:rsidP="003531E2">
      <w:pPr>
        <w:spacing w:after="0" w:line="240" w:lineRule="auto"/>
        <w:jc w:val="center"/>
        <w:rPr>
          <w:rFonts w:ascii="Times New Roman" w:eastAsia="Times New Roman" w:hAnsi="Times New Roman" w:cs="Times New Roman"/>
          <w:color w:val="1D1B11"/>
        </w:rPr>
      </w:pPr>
    </w:p>
    <w:p w:rsidR="0027517F" w:rsidRPr="003531E2" w:rsidRDefault="0027517F" w:rsidP="003531E2">
      <w:pPr>
        <w:spacing w:after="0" w:line="240" w:lineRule="auto"/>
        <w:jc w:val="center"/>
        <w:rPr>
          <w:rFonts w:ascii="Times New Roman" w:eastAsia="Times New Roman" w:hAnsi="Times New Roman" w:cs="Times New Roman"/>
          <w:color w:val="1D1B11"/>
        </w:rPr>
      </w:pPr>
    </w:p>
    <w:p w:rsidR="0027517F" w:rsidRPr="003531E2" w:rsidRDefault="0027517F" w:rsidP="003531E2">
      <w:pPr>
        <w:spacing w:after="0" w:line="240" w:lineRule="auto"/>
        <w:jc w:val="center"/>
        <w:rPr>
          <w:rFonts w:ascii="Times New Roman" w:eastAsia="Times New Roman" w:hAnsi="Times New Roman" w:cs="Times New Roman"/>
          <w:color w:val="1D1B11"/>
        </w:rPr>
      </w:pPr>
    </w:p>
    <w:p w:rsidR="0027517F" w:rsidRPr="003531E2" w:rsidRDefault="0027517F" w:rsidP="003531E2">
      <w:pPr>
        <w:spacing w:after="0" w:line="240" w:lineRule="auto"/>
        <w:jc w:val="center"/>
        <w:rPr>
          <w:rFonts w:ascii="Times New Roman" w:eastAsia="Times New Roman" w:hAnsi="Times New Roman" w:cs="Times New Roman"/>
          <w:color w:val="1D1B11"/>
        </w:rPr>
      </w:pPr>
    </w:p>
    <w:p w:rsidR="0027517F" w:rsidRPr="003531E2" w:rsidRDefault="0027517F" w:rsidP="003531E2">
      <w:pPr>
        <w:spacing w:after="0" w:line="240" w:lineRule="auto"/>
        <w:jc w:val="center"/>
        <w:rPr>
          <w:rFonts w:ascii="Times New Roman" w:eastAsia="Times New Roman" w:hAnsi="Times New Roman" w:cs="Times New Roman"/>
          <w:color w:val="1D1B11"/>
        </w:rPr>
      </w:pPr>
    </w:p>
    <w:p w:rsidR="0027517F" w:rsidRPr="003531E2" w:rsidRDefault="0027517F" w:rsidP="003531E2">
      <w:pPr>
        <w:spacing w:after="0" w:line="240" w:lineRule="auto"/>
        <w:jc w:val="center"/>
        <w:rPr>
          <w:rFonts w:ascii="Times New Roman" w:eastAsia="Times New Roman" w:hAnsi="Times New Roman" w:cs="Times New Roman"/>
          <w:color w:val="1D1B11"/>
        </w:rPr>
      </w:pPr>
    </w:p>
    <w:p w:rsidR="0027517F" w:rsidRPr="003531E2" w:rsidRDefault="0027517F" w:rsidP="003531E2">
      <w:pPr>
        <w:spacing w:after="0" w:line="240" w:lineRule="auto"/>
        <w:jc w:val="center"/>
        <w:rPr>
          <w:rFonts w:ascii="Times New Roman" w:eastAsia="Times New Roman" w:hAnsi="Times New Roman" w:cs="Times New Roman"/>
          <w:color w:val="1D1B11"/>
        </w:rPr>
      </w:pPr>
    </w:p>
    <w:p w:rsidR="0027517F" w:rsidRPr="003531E2" w:rsidRDefault="0027517F" w:rsidP="003531E2">
      <w:pPr>
        <w:spacing w:after="0" w:line="240" w:lineRule="auto"/>
        <w:jc w:val="center"/>
        <w:rPr>
          <w:rFonts w:ascii="Times New Roman" w:eastAsia="Times New Roman" w:hAnsi="Times New Roman" w:cs="Times New Roman"/>
          <w:color w:val="1D1B11"/>
        </w:rPr>
      </w:pPr>
    </w:p>
    <w:p w:rsidR="0027517F" w:rsidRPr="003531E2" w:rsidRDefault="0027517F" w:rsidP="003531E2">
      <w:pPr>
        <w:spacing w:after="0" w:line="240" w:lineRule="auto"/>
        <w:jc w:val="center"/>
        <w:rPr>
          <w:rFonts w:ascii="Times New Roman" w:eastAsia="Times New Roman" w:hAnsi="Times New Roman" w:cs="Times New Roman"/>
          <w:color w:val="1D1B11"/>
        </w:rPr>
      </w:pPr>
    </w:p>
    <w:p w:rsidR="003531E2" w:rsidRPr="003531E2" w:rsidRDefault="003531E2" w:rsidP="003531E2">
      <w:pPr>
        <w:spacing w:after="0" w:line="240" w:lineRule="auto"/>
        <w:jc w:val="center"/>
        <w:rPr>
          <w:rFonts w:ascii="Times New Roman" w:eastAsia="Times New Roman" w:hAnsi="Times New Roman" w:cs="Times New Roman"/>
          <w:color w:val="1D1B11"/>
        </w:rPr>
      </w:pPr>
    </w:p>
    <w:p w:rsidR="00887234" w:rsidRDefault="00887234" w:rsidP="00F653EE">
      <w:pPr>
        <w:spacing w:after="0" w:line="240" w:lineRule="auto"/>
        <w:rPr>
          <w:rFonts w:ascii="Times New Roman" w:eastAsia="Times New Roman" w:hAnsi="Times New Roman" w:cs="Times New Roman"/>
          <w:color w:val="1D1B11"/>
        </w:rPr>
      </w:pPr>
    </w:p>
    <w:p w:rsidR="0027517F" w:rsidRPr="003531E2" w:rsidRDefault="00575BDF" w:rsidP="003531E2">
      <w:pPr>
        <w:spacing w:after="0" w:line="240" w:lineRule="auto"/>
        <w:jc w:val="center"/>
        <w:rPr>
          <w:rFonts w:ascii="Times New Roman" w:eastAsia="Times New Roman" w:hAnsi="Times New Roman" w:cs="Times New Roman"/>
          <w:color w:val="1D1B11"/>
        </w:rPr>
      </w:pPr>
      <w:r>
        <w:rPr>
          <w:rFonts w:ascii="Times New Roman" w:eastAsia="Times New Roman" w:hAnsi="Times New Roman" w:cs="Times New Roman"/>
          <w:noProof/>
          <w:color w:val="1D1B11"/>
        </w:rPr>
        <w:drawing>
          <wp:anchor distT="0" distB="0" distL="114300" distR="114300" simplePos="0" relativeHeight="251657216" behindDoc="0" locked="0" layoutInCell="1" allowOverlap="1" wp14:anchorId="35B358EB" wp14:editId="3C66F521">
            <wp:simplePos x="0" y="0"/>
            <wp:positionH relativeFrom="margin">
              <wp:posOffset>-107315</wp:posOffset>
            </wp:positionH>
            <wp:positionV relativeFrom="margin">
              <wp:posOffset>-71120</wp:posOffset>
            </wp:positionV>
            <wp:extent cx="838200" cy="77152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0027517F" w:rsidRPr="003531E2">
        <w:rPr>
          <w:rFonts w:ascii="Times New Roman" w:eastAsia="Times New Roman" w:hAnsi="Times New Roman" w:cs="Times New Roman"/>
          <w:color w:val="1D1B11"/>
        </w:rPr>
        <w:t>«Дальневосточный филиал Федерального государственного бюджетного образовательного учреждения высшего образования</w:t>
      </w:r>
    </w:p>
    <w:p w:rsidR="0027517F" w:rsidRPr="003531E2" w:rsidRDefault="0027517F" w:rsidP="003531E2">
      <w:pPr>
        <w:spacing w:after="0" w:line="240" w:lineRule="auto"/>
        <w:jc w:val="center"/>
        <w:rPr>
          <w:rFonts w:ascii="Times New Roman" w:eastAsia="Times New Roman" w:hAnsi="Times New Roman" w:cs="Times New Roman"/>
          <w:color w:val="1D1B11"/>
        </w:rPr>
      </w:pPr>
      <w:r w:rsidRPr="003531E2">
        <w:rPr>
          <w:rFonts w:ascii="Times New Roman" w:eastAsia="Times New Roman" w:hAnsi="Times New Roman" w:cs="Times New Roman"/>
          <w:color w:val="1D1B11"/>
        </w:rPr>
        <w:t>«Всероссийская академия внешней торговли</w:t>
      </w:r>
    </w:p>
    <w:p w:rsidR="0027517F" w:rsidRPr="003531E2" w:rsidRDefault="0027517F" w:rsidP="003531E2">
      <w:pPr>
        <w:spacing w:after="0" w:line="240" w:lineRule="auto"/>
        <w:jc w:val="center"/>
        <w:rPr>
          <w:rFonts w:ascii="Times New Roman" w:eastAsia="Times New Roman" w:hAnsi="Times New Roman" w:cs="Times New Roman"/>
          <w:color w:val="1D1B11"/>
        </w:rPr>
      </w:pPr>
      <w:r w:rsidRPr="003531E2">
        <w:rPr>
          <w:rFonts w:ascii="Times New Roman" w:eastAsia="Times New Roman" w:hAnsi="Times New Roman" w:cs="Times New Roman"/>
          <w:color w:val="1D1B11"/>
        </w:rPr>
        <w:t>Министерства экономического развития Российской Федерации»</w:t>
      </w:r>
    </w:p>
    <w:p w:rsidR="0027517F" w:rsidRPr="003531E2" w:rsidRDefault="000E072E" w:rsidP="003531E2">
      <w:pPr>
        <w:spacing w:after="0" w:line="240" w:lineRule="auto"/>
        <w:rPr>
          <w:rFonts w:ascii="Times New Roman" w:eastAsia="Calibri" w:hAnsi="Times New Roman" w:cs="Times New Roman"/>
          <w:color w:val="000000"/>
        </w:rPr>
      </w:pPr>
      <w:r>
        <w:rPr>
          <w:rFonts w:ascii="Times New Roman" w:eastAsia="Courier New" w:hAnsi="Times New Roman" w:cs="Times New Roman"/>
          <w:color w:val="000000"/>
          <w:lang w:bidi="ru-RU"/>
        </w:rPr>
        <w:pict>
          <v:line id="Прямая соединительная линия 2" o:spid="_x0000_s1029" style="position:absolute;flip:y;z-index:251659264;visibility:visible;mso-position-horizontal-relative:margin" from="-10.35pt,7.85pt" to="465.3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w:r>
    </w:p>
    <w:p w:rsidR="0027517F" w:rsidRPr="003531E2" w:rsidRDefault="005B40FB" w:rsidP="003531E2">
      <w:pPr>
        <w:tabs>
          <w:tab w:val="left" w:pos="709"/>
        </w:tabs>
        <w:suppressAutoHyphens/>
        <w:spacing w:after="0" w:line="240" w:lineRule="auto"/>
        <w:jc w:val="center"/>
        <w:rPr>
          <w:rFonts w:ascii="Times New Roman" w:eastAsia="Times New Roman" w:hAnsi="Times New Roman" w:cs="Times New Roman"/>
          <w:b/>
          <w:caps/>
        </w:rPr>
      </w:pPr>
      <w:r>
        <w:rPr>
          <w:rFonts w:ascii="Times New Roman" w:eastAsia="Times New Roman" w:hAnsi="Times New Roman" w:cs="Times New Roman"/>
          <w:b/>
          <w:caps/>
        </w:rPr>
        <w:t>КАФЕДРА ЮРИСПРУДЕНЦИИ</w:t>
      </w: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575BDF" w:rsidP="003531E2">
      <w:pPr>
        <w:tabs>
          <w:tab w:val="left" w:pos="709"/>
        </w:tabs>
        <w:suppressAutoHyphens/>
        <w:spacing w:after="0" w:line="240" w:lineRule="auto"/>
        <w:jc w:val="center"/>
        <w:rPr>
          <w:rFonts w:ascii="Times New Roman" w:eastAsia="Times New Roman" w:hAnsi="Times New Roman" w:cs="Times New Roman"/>
          <w:b/>
          <w:caps/>
        </w:rPr>
      </w:pPr>
      <w:r>
        <w:rPr>
          <w:rFonts w:ascii="Times New Roman" w:eastAsia="Times New Roman" w:hAnsi="Times New Roman" w:cs="Times New Roman"/>
          <w:b/>
          <w:caps/>
        </w:rPr>
        <w:t xml:space="preserve">10. 0 </w:t>
      </w:r>
      <w:r w:rsidR="0027517F" w:rsidRPr="003531E2">
        <w:rPr>
          <w:rFonts w:ascii="Times New Roman" w:eastAsia="Times New Roman" w:hAnsi="Times New Roman" w:cs="Times New Roman"/>
          <w:b/>
          <w:caps/>
        </w:rPr>
        <w:t xml:space="preserve">ОЦЕНОЧНЫЕ СРЕДСТВА И МАТЕРИАЛЫ </w:t>
      </w: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rPr>
      </w:pPr>
      <w:r w:rsidRPr="003531E2">
        <w:rPr>
          <w:rFonts w:ascii="Times New Roman" w:eastAsia="Times New Roman" w:hAnsi="Times New Roman" w:cs="Times New Roman"/>
          <w:b/>
        </w:rPr>
        <w:t xml:space="preserve">по дисциплине </w:t>
      </w:r>
      <w:r w:rsidRPr="003531E2">
        <w:rPr>
          <w:rFonts w:ascii="Times New Roman" w:eastAsia="Times New Roman" w:hAnsi="Times New Roman" w:cs="Times New Roman"/>
        </w:rPr>
        <w:t>«</w:t>
      </w:r>
      <w:r w:rsidRPr="003531E2">
        <w:rPr>
          <w:rFonts w:ascii="Times New Roman" w:eastAsia="Times New Roman" w:hAnsi="Times New Roman" w:cs="Times New Roman"/>
          <w:b/>
          <w:bCs/>
        </w:rPr>
        <w:t>Проблемы выявления и расследования экономических преступлений</w:t>
      </w:r>
      <w:r w:rsidRPr="003531E2">
        <w:rPr>
          <w:rFonts w:ascii="Times New Roman" w:eastAsia="Times New Roman" w:hAnsi="Times New Roman" w:cs="Times New Roman"/>
        </w:rPr>
        <w:t>»</w:t>
      </w:r>
    </w:p>
    <w:p w:rsidR="0027517F" w:rsidRPr="003531E2" w:rsidRDefault="0027517F" w:rsidP="003531E2">
      <w:pPr>
        <w:spacing w:after="0" w:line="240" w:lineRule="auto"/>
        <w:jc w:val="center"/>
        <w:outlineLvl w:val="5"/>
        <w:rPr>
          <w:rFonts w:ascii="Times New Roman" w:eastAsia="Times New Roman" w:hAnsi="Times New Roman" w:cs="Times New Roman"/>
          <w:b/>
          <w:bCs/>
        </w:rPr>
      </w:pPr>
    </w:p>
    <w:p w:rsidR="0027517F" w:rsidRPr="003531E2" w:rsidRDefault="0027517F" w:rsidP="003531E2">
      <w:pPr>
        <w:spacing w:after="0" w:line="240" w:lineRule="auto"/>
        <w:jc w:val="center"/>
        <w:outlineLvl w:val="5"/>
        <w:rPr>
          <w:rFonts w:ascii="Times New Roman" w:eastAsia="Times New Roman" w:hAnsi="Times New Roman" w:cs="Times New Roman"/>
          <w:b/>
          <w:bCs/>
        </w:rPr>
      </w:pPr>
      <w:r w:rsidRPr="003531E2">
        <w:rPr>
          <w:rFonts w:ascii="Times New Roman" w:eastAsia="Times New Roman" w:hAnsi="Times New Roman" w:cs="Times New Roman"/>
          <w:b/>
          <w:bCs/>
        </w:rPr>
        <w:t xml:space="preserve">Направление подготовки – 40.04.01 </w:t>
      </w:r>
    </w:p>
    <w:p w:rsidR="0027517F" w:rsidRPr="003531E2" w:rsidRDefault="0027517F" w:rsidP="003531E2">
      <w:pPr>
        <w:spacing w:after="0" w:line="240" w:lineRule="auto"/>
        <w:jc w:val="center"/>
        <w:outlineLvl w:val="5"/>
        <w:rPr>
          <w:rFonts w:ascii="Times New Roman" w:eastAsia="Times New Roman" w:hAnsi="Times New Roman" w:cs="Times New Roman"/>
          <w:b/>
          <w:bCs/>
        </w:rPr>
      </w:pPr>
      <w:r w:rsidRPr="003531E2">
        <w:rPr>
          <w:rFonts w:ascii="Times New Roman" w:eastAsia="Times New Roman" w:hAnsi="Times New Roman" w:cs="Times New Roman"/>
          <w:b/>
          <w:bCs/>
        </w:rPr>
        <w:t xml:space="preserve"> ЮРИСПРУДЕНЦИЯ</w:t>
      </w:r>
    </w:p>
    <w:p w:rsidR="0027517F" w:rsidRPr="003531E2" w:rsidRDefault="0027517F" w:rsidP="003531E2">
      <w:pPr>
        <w:pStyle w:val="a4"/>
        <w:jc w:val="center"/>
        <w:rPr>
          <w:rFonts w:ascii="Times New Roman" w:hAnsi="Times New Roman" w:cs="Times New Roman"/>
          <w:b/>
          <w:sz w:val="22"/>
          <w:szCs w:val="22"/>
        </w:rPr>
      </w:pPr>
      <w:r w:rsidRPr="003531E2">
        <w:rPr>
          <w:rFonts w:ascii="Times New Roman" w:hAnsi="Times New Roman" w:cs="Times New Roman"/>
          <w:b/>
          <w:sz w:val="22"/>
          <w:szCs w:val="22"/>
        </w:rPr>
        <w:t>Профиль подготовки «</w:t>
      </w:r>
      <w:r w:rsidR="00575BDF">
        <w:rPr>
          <w:rFonts w:ascii="Times New Roman" w:hAnsi="Times New Roman" w:cs="Times New Roman"/>
          <w:b/>
          <w:sz w:val="22"/>
          <w:szCs w:val="22"/>
        </w:rPr>
        <w:t>Уголовное право и уголовный процесс</w:t>
      </w:r>
      <w:r w:rsidRPr="003531E2">
        <w:rPr>
          <w:rFonts w:ascii="Times New Roman" w:hAnsi="Times New Roman" w:cs="Times New Roman"/>
          <w:b/>
          <w:sz w:val="22"/>
          <w:szCs w:val="22"/>
        </w:rPr>
        <w:t>»</w:t>
      </w:r>
    </w:p>
    <w:p w:rsidR="0027517F" w:rsidRPr="003531E2" w:rsidRDefault="0027517F" w:rsidP="003531E2">
      <w:pPr>
        <w:pStyle w:val="a4"/>
        <w:jc w:val="center"/>
        <w:rPr>
          <w:rFonts w:ascii="Times New Roman" w:hAnsi="Times New Roman" w:cs="Times New Roman"/>
          <w:b/>
          <w:sz w:val="22"/>
          <w:szCs w:val="22"/>
        </w:rPr>
      </w:pPr>
    </w:p>
    <w:p w:rsidR="0027517F" w:rsidRPr="003531E2" w:rsidRDefault="0027517F" w:rsidP="003531E2">
      <w:pPr>
        <w:pStyle w:val="a4"/>
        <w:jc w:val="center"/>
        <w:rPr>
          <w:rFonts w:ascii="Times New Roman" w:hAnsi="Times New Roman" w:cs="Times New Roman"/>
          <w:b/>
          <w:sz w:val="22"/>
          <w:szCs w:val="22"/>
        </w:rPr>
      </w:pPr>
      <w:r w:rsidRPr="003531E2">
        <w:rPr>
          <w:rFonts w:ascii="Times New Roman" w:hAnsi="Times New Roman" w:cs="Times New Roman"/>
          <w:b/>
          <w:sz w:val="22"/>
          <w:szCs w:val="22"/>
        </w:rPr>
        <w:t>квалификация (степень) магистр</w:t>
      </w:r>
    </w:p>
    <w:p w:rsidR="0027517F" w:rsidRPr="003531E2" w:rsidRDefault="0027517F" w:rsidP="003531E2">
      <w:pPr>
        <w:pStyle w:val="a4"/>
        <w:jc w:val="center"/>
        <w:rPr>
          <w:rFonts w:ascii="Times New Roman" w:eastAsia="Times New Roman" w:hAnsi="Times New Roman" w:cs="Times New Roman"/>
          <w:b/>
          <w:bCs/>
          <w:sz w:val="22"/>
          <w:szCs w:val="22"/>
        </w:rPr>
      </w:pPr>
    </w:p>
    <w:p w:rsidR="0027517F" w:rsidRPr="003531E2" w:rsidRDefault="0027517F" w:rsidP="003531E2">
      <w:pPr>
        <w:pStyle w:val="a4"/>
        <w:jc w:val="center"/>
        <w:rPr>
          <w:rFonts w:ascii="Times New Roman" w:eastAsia="Times New Roman" w:hAnsi="Times New Roman" w:cs="Times New Roman"/>
          <w:bCs/>
          <w:sz w:val="22"/>
          <w:szCs w:val="22"/>
        </w:rPr>
      </w:pPr>
      <w:r w:rsidRPr="003531E2">
        <w:rPr>
          <w:rFonts w:ascii="Times New Roman" w:eastAsia="Times New Roman" w:hAnsi="Times New Roman" w:cs="Times New Roman"/>
          <w:b/>
          <w:bCs/>
          <w:sz w:val="22"/>
          <w:szCs w:val="22"/>
        </w:rPr>
        <w:t>Форма подготовки (очная/заочная</w:t>
      </w:r>
      <w:r w:rsidRPr="003531E2">
        <w:rPr>
          <w:rFonts w:ascii="Times New Roman" w:eastAsia="Times New Roman" w:hAnsi="Times New Roman" w:cs="Times New Roman"/>
          <w:bCs/>
          <w:sz w:val="22"/>
          <w:szCs w:val="22"/>
        </w:rPr>
        <w:t>)</w:t>
      </w:r>
    </w:p>
    <w:p w:rsidR="0027517F" w:rsidRPr="003531E2" w:rsidRDefault="0027517F" w:rsidP="003531E2">
      <w:pPr>
        <w:tabs>
          <w:tab w:val="left" w:pos="4404"/>
        </w:tabs>
        <w:spacing w:after="0" w:line="240" w:lineRule="auto"/>
        <w:rPr>
          <w:rFonts w:ascii="Times New Roman" w:eastAsia="Times New Roman" w:hAnsi="Times New Roman" w:cs="Times New Roman"/>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1245E4" w:rsidRPr="003531E2" w:rsidRDefault="001245E4" w:rsidP="003531E2">
      <w:pPr>
        <w:tabs>
          <w:tab w:val="left" w:pos="709"/>
        </w:tabs>
        <w:suppressAutoHyphens/>
        <w:spacing w:after="0" w:line="240" w:lineRule="auto"/>
        <w:jc w:val="center"/>
        <w:rPr>
          <w:rFonts w:ascii="Times New Roman" w:eastAsia="Times New Roman" w:hAnsi="Times New Roman" w:cs="Times New Roman"/>
          <w:caps/>
        </w:rPr>
      </w:pPr>
    </w:p>
    <w:p w:rsidR="001245E4" w:rsidRPr="003531E2" w:rsidRDefault="001245E4"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27517F" w:rsidRDefault="0027517F" w:rsidP="003531E2">
      <w:pPr>
        <w:tabs>
          <w:tab w:val="left" w:pos="709"/>
        </w:tabs>
        <w:suppressAutoHyphens/>
        <w:spacing w:after="0" w:line="240" w:lineRule="auto"/>
        <w:jc w:val="center"/>
        <w:rPr>
          <w:rFonts w:ascii="Times New Roman" w:eastAsia="Times New Roman" w:hAnsi="Times New Roman" w:cs="Times New Roman"/>
          <w:caps/>
        </w:rPr>
      </w:pPr>
    </w:p>
    <w:p w:rsidR="00A53432" w:rsidRDefault="00A53432" w:rsidP="003531E2">
      <w:pPr>
        <w:tabs>
          <w:tab w:val="left" w:pos="709"/>
        </w:tabs>
        <w:suppressAutoHyphens/>
        <w:spacing w:after="0" w:line="240" w:lineRule="auto"/>
        <w:jc w:val="center"/>
        <w:rPr>
          <w:rFonts w:ascii="Times New Roman" w:eastAsia="Times New Roman" w:hAnsi="Times New Roman" w:cs="Times New Roman"/>
          <w:caps/>
        </w:rPr>
      </w:pPr>
    </w:p>
    <w:p w:rsidR="00A53432" w:rsidRDefault="00A53432" w:rsidP="003531E2">
      <w:pPr>
        <w:tabs>
          <w:tab w:val="left" w:pos="709"/>
        </w:tabs>
        <w:suppressAutoHyphens/>
        <w:spacing w:after="0" w:line="240" w:lineRule="auto"/>
        <w:jc w:val="center"/>
        <w:rPr>
          <w:rFonts w:ascii="Times New Roman" w:eastAsia="Times New Roman" w:hAnsi="Times New Roman" w:cs="Times New Roman"/>
          <w:caps/>
        </w:rPr>
      </w:pPr>
    </w:p>
    <w:p w:rsidR="00A53432" w:rsidRPr="003531E2" w:rsidRDefault="00A53432" w:rsidP="003531E2">
      <w:pPr>
        <w:tabs>
          <w:tab w:val="left" w:pos="709"/>
        </w:tabs>
        <w:suppressAutoHyphens/>
        <w:spacing w:after="0" w:line="240" w:lineRule="auto"/>
        <w:jc w:val="center"/>
        <w:rPr>
          <w:rFonts w:ascii="Times New Roman" w:eastAsia="Times New Roman" w:hAnsi="Times New Roman" w:cs="Times New Roman"/>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r w:rsidRPr="003531E2">
        <w:rPr>
          <w:rFonts w:ascii="Times New Roman" w:eastAsia="Times New Roman" w:hAnsi="Times New Roman" w:cs="Times New Roman"/>
          <w:b/>
        </w:rPr>
        <w:t>г. Петропавловск-Камчатский</w:t>
      </w:r>
    </w:p>
    <w:p w:rsidR="0027517F" w:rsidRPr="003531E2" w:rsidRDefault="005B40FB" w:rsidP="003531E2">
      <w:pPr>
        <w:tabs>
          <w:tab w:val="left" w:pos="709"/>
        </w:tabs>
        <w:suppressAutoHyphens/>
        <w:spacing w:after="0" w:line="240" w:lineRule="auto"/>
        <w:jc w:val="center"/>
        <w:rPr>
          <w:rFonts w:ascii="Times New Roman" w:eastAsia="Times New Roman" w:hAnsi="Times New Roman" w:cs="Times New Roman"/>
          <w:b/>
          <w:caps/>
        </w:rPr>
      </w:pPr>
      <w:r>
        <w:rPr>
          <w:rFonts w:ascii="Times New Roman" w:eastAsia="Times New Roman" w:hAnsi="Times New Roman" w:cs="Times New Roman"/>
          <w:b/>
          <w:caps/>
        </w:rPr>
        <w:t>2025</w:t>
      </w: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tabs>
          <w:tab w:val="left" w:pos="709"/>
        </w:tabs>
        <w:suppressAutoHyphens/>
        <w:spacing w:after="0" w:line="240" w:lineRule="auto"/>
        <w:jc w:val="center"/>
        <w:rPr>
          <w:rFonts w:ascii="Times New Roman" w:eastAsia="Times New Roman" w:hAnsi="Times New Roman" w:cs="Times New Roman"/>
          <w:b/>
          <w:caps/>
        </w:rPr>
      </w:pPr>
    </w:p>
    <w:p w:rsidR="0027517F" w:rsidRPr="003531E2" w:rsidRDefault="0027517F" w:rsidP="003531E2">
      <w:pPr>
        <w:spacing w:after="0" w:line="240" w:lineRule="auto"/>
        <w:ind w:left="75"/>
        <w:contextualSpacing/>
        <w:jc w:val="center"/>
        <w:rPr>
          <w:rFonts w:ascii="Times New Roman" w:eastAsia="Calibri" w:hAnsi="Times New Roman" w:cs="Times New Roman"/>
          <w:b/>
        </w:rPr>
      </w:pPr>
      <w:r w:rsidRPr="003531E2">
        <w:rPr>
          <w:rFonts w:ascii="Times New Roman" w:eastAsia="Calibri" w:hAnsi="Times New Roman" w:cs="Times New Roman"/>
          <w:b/>
        </w:rPr>
        <w:t xml:space="preserve">ПАСПОРТ </w:t>
      </w:r>
    </w:p>
    <w:p w:rsidR="0027517F" w:rsidRPr="003531E2" w:rsidRDefault="0027517F" w:rsidP="003531E2">
      <w:pPr>
        <w:spacing w:after="0" w:line="240" w:lineRule="auto"/>
        <w:jc w:val="center"/>
        <w:rPr>
          <w:rFonts w:ascii="Times New Roman" w:eastAsia="Calibri" w:hAnsi="Times New Roman" w:cs="Times New Roman"/>
          <w:b/>
        </w:rPr>
      </w:pPr>
      <w:r w:rsidRPr="003531E2">
        <w:rPr>
          <w:rFonts w:ascii="Times New Roman" w:eastAsia="Calibri" w:hAnsi="Times New Roman" w:cs="Times New Roman"/>
          <w:b/>
        </w:rPr>
        <w:t xml:space="preserve">ОЦЕНОЧНЫХ СРЕДСТВ </w:t>
      </w:r>
    </w:p>
    <w:p w:rsidR="0027517F" w:rsidRPr="003531E2" w:rsidRDefault="0027517F" w:rsidP="003531E2">
      <w:pPr>
        <w:spacing w:after="0" w:line="240" w:lineRule="auto"/>
        <w:jc w:val="center"/>
        <w:rPr>
          <w:rFonts w:ascii="Times New Roman" w:eastAsia="Calibri" w:hAnsi="Times New Roman" w:cs="Times New Roman"/>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2140"/>
        <w:gridCol w:w="6237"/>
      </w:tblGrid>
      <w:tr w:rsidR="0027517F" w:rsidRPr="000B3AAF" w:rsidTr="0027517F">
        <w:tc>
          <w:tcPr>
            <w:tcW w:w="974" w:type="dxa"/>
            <w:tcBorders>
              <w:top w:val="single" w:sz="4" w:space="0" w:color="auto"/>
              <w:left w:val="single" w:sz="4" w:space="0" w:color="auto"/>
              <w:bottom w:val="single" w:sz="4" w:space="0" w:color="auto"/>
              <w:right w:val="single" w:sz="4" w:space="0" w:color="auto"/>
            </w:tcBorders>
            <w:vAlign w:val="center"/>
            <w:hideMark/>
          </w:tcPr>
          <w:p w:rsidR="0027517F" w:rsidRPr="000B3AAF" w:rsidRDefault="0027517F" w:rsidP="003531E2">
            <w:pPr>
              <w:spacing w:after="0" w:line="240" w:lineRule="auto"/>
              <w:jc w:val="center"/>
              <w:rPr>
                <w:rFonts w:ascii="Times New Roman" w:eastAsia="Calibri" w:hAnsi="Times New Roman" w:cs="Times New Roman"/>
                <w:b/>
                <w:lang w:bidi="ru-RU"/>
              </w:rPr>
            </w:pPr>
            <w:r w:rsidRPr="000B3AAF">
              <w:rPr>
                <w:rFonts w:ascii="Times New Roman" w:eastAsia="Calibri" w:hAnsi="Times New Roman" w:cs="Times New Roman"/>
                <w:b/>
              </w:rPr>
              <w:t>№</w:t>
            </w:r>
          </w:p>
          <w:p w:rsidR="0027517F" w:rsidRPr="000B3AAF" w:rsidRDefault="0027517F" w:rsidP="003531E2">
            <w:pPr>
              <w:widowControl w:val="0"/>
              <w:spacing w:after="0" w:line="240" w:lineRule="auto"/>
              <w:jc w:val="center"/>
              <w:rPr>
                <w:rFonts w:ascii="Times New Roman" w:eastAsia="Calibri" w:hAnsi="Times New Roman" w:cs="Times New Roman"/>
                <w:b/>
                <w:lang w:bidi="ru-RU"/>
              </w:rPr>
            </w:pPr>
            <w:r w:rsidRPr="000B3AAF">
              <w:rPr>
                <w:rFonts w:ascii="Times New Roman" w:eastAsia="Calibri" w:hAnsi="Times New Roman" w:cs="Times New Roman"/>
                <w:b/>
              </w:rPr>
              <w:t>п/п</w:t>
            </w:r>
          </w:p>
        </w:tc>
        <w:tc>
          <w:tcPr>
            <w:tcW w:w="2140" w:type="dxa"/>
            <w:tcBorders>
              <w:top w:val="single" w:sz="4" w:space="0" w:color="auto"/>
              <w:left w:val="single" w:sz="4" w:space="0" w:color="auto"/>
              <w:bottom w:val="single" w:sz="4" w:space="0" w:color="auto"/>
              <w:right w:val="single" w:sz="4" w:space="0" w:color="auto"/>
            </w:tcBorders>
            <w:vAlign w:val="center"/>
            <w:hideMark/>
          </w:tcPr>
          <w:p w:rsidR="0027517F" w:rsidRPr="000B3AAF" w:rsidRDefault="0027517F" w:rsidP="003531E2">
            <w:pPr>
              <w:widowControl w:val="0"/>
              <w:spacing w:after="0" w:line="240" w:lineRule="auto"/>
              <w:jc w:val="center"/>
              <w:rPr>
                <w:rFonts w:ascii="Times New Roman" w:eastAsia="Calibri" w:hAnsi="Times New Roman" w:cs="Times New Roman"/>
                <w:b/>
                <w:lang w:bidi="ru-RU"/>
              </w:rPr>
            </w:pPr>
            <w:r w:rsidRPr="000B3AAF">
              <w:rPr>
                <w:rFonts w:ascii="Times New Roman" w:eastAsia="Calibri" w:hAnsi="Times New Roman" w:cs="Times New Roman"/>
                <w:b/>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tcPr>
          <w:p w:rsidR="0027517F" w:rsidRPr="000B3AAF" w:rsidRDefault="0027517F" w:rsidP="003531E2">
            <w:pPr>
              <w:spacing w:after="0" w:line="240" w:lineRule="auto"/>
              <w:jc w:val="center"/>
              <w:rPr>
                <w:rFonts w:ascii="Times New Roman" w:eastAsia="Calibri" w:hAnsi="Times New Roman" w:cs="Times New Roman"/>
                <w:b/>
                <w:lang w:bidi="ru-RU"/>
              </w:rPr>
            </w:pPr>
            <w:r w:rsidRPr="000B3AAF">
              <w:rPr>
                <w:rFonts w:ascii="Times New Roman" w:eastAsia="Calibri" w:hAnsi="Times New Roman" w:cs="Times New Roman"/>
                <w:b/>
              </w:rPr>
              <w:t>Оценочные средства</w:t>
            </w:r>
          </w:p>
          <w:p w:rsidR="0027517F" w:rsidRPr="000B3AAF" w:rsidRDefault="0027517F" w:rsidP="003531E2">
            <w:pPr>
              <w:widowControl w:val="0"/>
              <w:spacing w:after="0" w:line="240" w:lineRule="auto"/>
              <w:jc w:val="center"/>
              <w:rPr>
                <w:rFonts w:ascii="Times New Roman" w:eastAsia="Calibri" w:hAnsi="Times New Roman" w:cs="Times New Roman"/>
                <w:b/>
                <w:lang w:bidi="ru-RU"/>
              </w:rPr>
            </w:pPr>
          </w:p>
        </w:tc>
      </w:tr>
      <w:tr w:rsidR="0027517F" w:rsidRPr="000B3AAF" w:rsidTr="0027517F">
        <w:tc>
          <w:tcPr>
            <w:tcW w:w="974" w:type="dxa"/>
            <w:tcBorders>
              <w:top w:val="single" w:sz="4" w:space="0" w:color="auto"/>
              <w:left w:val="single" w:sz="4" w:space="0" w:color="auto"/>
              <w:bottom w:val="single" w:sz="4" w:space="0" w:color="auto"/>
              <w:right w:val="single" w:sz="4" w:space="0" w:color="auto"/>
            </w:tcBorders>
            <w:vAlign w:val="center"/>
            <w:hideMark/>
          </w:tcPr>
          <w:p w:rsidR="0027517F" w:rsidRPr="000B3AAF" w:rsidRDefault="00EF64D1" w:rsidP="003531E2">
            <w:pPr>
              <w:widowControl w:val="0"/>
              <w:spacing w:after="0" w:line="240" w:lineRule="auto"/>
              <w:jc w:val="center"/>
              <w:rPr>
                <w:rFonts w:ascii="Times New Roman" w:eastAsia="Calibri" w:hAnsi="Times New Roman" w:cs="Times New Roman"/>
                <w:lang w:bidi="ru-RU"/>
              </w:rPr>
            </w:pPr>
            <w:r>
              <w:rPr>
                <w:rFonts w:ascii="Times New Roman" w:eastAsia="Calibri" w:hAnsi="Times New Roman" w:cs="Times New Roman"/>
              </w:rPr>
              <w:t>1</w:t>
            </w:r>
          </w:p>
        </w:tc>
        <w:tc>
          <w:tcPr>
            <w:tcW w:w="2140" w:type="dxa"/>
            <w:tcBorders>
              <w:top w:val="single" w:sz="4" w:space="0" w:color="auto"/>
              <w:left w:val="single" w:sz="6" w:space="0" w:color="000000"/>
              <w:bottom w:val="single" w:sz="4" w:space="0" w:color="auto"/>
              <w:right w:val="single" w:sz="6" w:space="0" w:color="000000"/>
            </w:tcBorders>
            <w:hideMark/>
          </w:tcPr>
          <w:p w:rsidR="0027517F" w:rsidRPr="000B3AAF" w:rsidRDefault="000B3AAF" w:rsidP="003531E2">
            <w:pPr>
              <w:widowControl w:val="0"/>
              <w:spacing w:after="0" w:line="240" w:lineRule="auto"/>
              <w:jc w:val="center"/>
              <w:rPr>
                <w:rFonts w:ascii="Times New Roman" w:eastAsia="Calibri" w:hAnsi="Times New Roman" w:cs="Times New Roman"/>
                <w:lang w:bidi="ru-RU"/>
              </w:rPr>
            </w:pPr>
            <w:r w:rsidRPr="000B3AAF">
              <w:rPr>
                <w:rFonts w:ascii="Times New Roman" w:eastAsia="Calibri" w:hAnsi="Times New Roman" w:cs="Times New Roman"/>
              </w:rPr>
              <w:t>ПК-2</w:t>
            </w:r>
          </w:p>
        </w:tc>
        <w:tc>
          <w:tcPr>
            <w:tcW w:w="6237" w:type="dxa"/>
            <w:tcBorders>
              <w:top w:val="single" w:sz="4" w:space="0" w:color="auto"/>
              <w:left w:val="single" w:sz="4" w:space="0" w:color="auto"/>
              <w:bottom w:val="single" w:sz="4" w:space="0" w:color="auto"/>
              <w:right w:val="single" w:sz="4" w:space="0" w:color="auto"/>
            </w:tcBorders>
            <w:vAlign w:val="center"/>
            <w:hideMark/>
          </w:tcPr>
          <w:p w:rsidR="0027517F" w:rsidRPr="000B3AAF" w:rsidRDefault="0027517F" w:rsidP="003531E2">
            <w:pPr>
              <w:widowControl w:val="0"/>
              <w:spacing w:after="0" w:line="240" w:lineRule="auto"/>
              <w:rPr>
                <w:rFonts w:ascii="Times New Roman" w:eastAsia="Calibri" w:hAnsi="Times New Roman" w:cs="Times New Roman"/>
                <w:lang w:bidi="ru-RU"/>
              </w:rPr>
            </w:pPr>
            <w:r w:rsidRPr="000B3AAF">
              <w:rPr>
                <w:rFonts w:ascii="Times New Roman" w:eastAsia="Calibri" w:hAnsi="Times New Roman" w:cs="Times New Roman"/>
              </w:rPr>
              <w:t>Тестирование, практические занятия, теоретический опрос, «Круглый стол», доклады, рефер</w:t>
            </w:r>
            <w:r w:rsidR="000B3AAF">
              <w:rPr>
                <w:rFonts w:ascii="Times New Roman" w:eastAsia="Calibri" w:hAnsi="Times New Roman" w:cs="Times New Roman"/>
              </w:rPr>
              <w:t>аты, «Дискуссия», решение задач, контрольная работа, проверка глоссария</w:t>
            </w:r>
          </w:p>
        </w:tc>
      </w:tr>
      <w:tr w:rsidR="0027517F" w:rsidRPr="000B3AAF" w:rsidTr="0027517F">
        <w:tc>
          <w:tcPr>
            <w:tcW w:w="974" w:type="dxa"/>
            <w:tcBorders>
              <w:top w:val="single" w:sz="4" w:space="0" w:color="auto"/>
              <w:left w:val="single" w:sz="4" w:space="0" w:color="auto"/>
              <w:bottom w:val="single" w:sz="4" w:space="0" w:color="auto"/>
              <w:right w:val="single" w:sz="4" w:space="0" w:color="auto"/>
            </w:tcBorders>
            <w:vAlign w:val="center"/>
            <w:hideMark/>
          </w:tcPr>
          <w:p w:rsidR="0027517F" w:rsidRPr="000B3AAF" w:rsidRDefault="00EF64D1" w:rsidP="003531E2">
            <w:pPr>
              <w:widowControl w:val="0"/>
              <w:spacing w:after="0" w:line="240" w:lineRule="auto"/>
              <w:jc w:val="center"/>
              <w:rPr>
                <w:rFonts w:ascii="Times New Roman" w:eastAsia="Calibri" w:hAnsi="Times New Roman" w:cs="Times New Roman"/>
                <w:lang w:bidi="ru-RU"/>
              </w:rPr>
            </w:pPr>
            <w:r>
              <w:rPr>
                <w:rFonts w:ascii="Times New Roman" w:eastAsia="Calibri" w:hAnsi="Times New Roman" w:cs="Times New Roman"/>
              </w:rPr>
              <w:t>2</w:t>
            </w:r>
          </w:p>
        </w:tc>
        <w:tc>
          <w:tcPr>
            <w:tcW w:w="2140" w:type="dxa"/>
            <w:tcBorders>
              <w:top w:val="single" w:sz="4" w:space="0" w:color="auto"/>
              <w:left w:val="single" w:sz="6" w:space="0" w:color="000000"/>
              <w:bottom w:val="single" w:sz="4" w:space="0" w:color="auto"/>
              <w:right w:val="single" w:sz="6" w:space="0" w:color="000000"/>
            </w:tcBorders>
            <w:hideMark/>
          </w:tcPr>
          <w:p w:rsidR="0027517F" w:rsidRPr="000B3AAF" w:rsidRDefault="0027517F" w:rsidP="003531E2">
            <w:pPr>
              <w:widowControl w:val="0"/>
              <w:spacing w:after="0" w:line="240" w:lineRule="auto"/>
              <w:jc w:val="center"/>
              <w:rPr>
                <w:rFonts w:ascii="Times New Roman" w:eastAsia="Calibri" w:hAnsi="Times New Roman" w:cs="Times New Roman"/>
                <w:lang w:bidi="ru-RU"/>
              </w:rPr>
            </w:pPr>
            <w:r w:rsidRPr="000B3AAF">
              <w:rPr>
                <w:rFonts w:ascii="Times New Roman" w:eastAsia="Calibri" w:hAnsi="Times New Roman" w:cs="Times New Roman"/>
              </w:rPr>
              <w:t>ПК-5</w:t>
            </w:r>
          </w:p>
        </w:tc>
        <w:tc>
          <w:tcPr>
            <w:tcW w:w="6237" w:type="dxa"/>
            <w:tcBorders>
              <w:top w:val="single" w:sz="4" w:space="0" w:color="auto"/>
              <w:left w:val="single" w:sz="4" w:space="0" w:color="auto"/>
              <w:bottom w:val="single" w:sz="4" w:space="0" w:color="auto"/>
              <w:right w:val="single" w:sz="4" w:space="0" w:color="auto"/>
            </w:tcBorders>
            <w:vAlign w:val="center"/>
            <w:hideMark/>
          </w:tcPr>
          <w:p w:rsidR="0027517F" w:rsidRPr="000B3AAF" w:rsidRDefault="0027517F" w:rsidP="003531E2">
            <w:pPr>
              <w:widowControl w:val="0"/>
              <w:spacing w:after="0" w:line="240" w:lineRule="auto"/>
              <w:rPr>
                <w:rFonts w:ascii="Times New Roman" w:eastAsia="Calibri" w:hAnsi="Times New Roman" w:cs="Times New Roman"/>
                <w:lang w:bidi="ru-RU"/>
              </w:rPr>
            </w:pPr>
            <w:r w:rsidRPr="000B3AAF">
              <w:rPr>
                <w:rFonts w:ascii="Times New Roman" w:eastAsia="Calibri" w:hAnsi="Times New Roman" w:cs="Times New Roman"/>
              </w:rPr>
              <w:t>Тестирование, практические занятия, теоретический опрос, «Круглый стол», доклады, рефер</w:t>
            </w:r>
            <w:r w:rsidR="000B3AAF">
              <w:rPr>
                <w:rFonts w:ascii="Times New Roman" w:eastAsia="Calibri" w:hAnsi="Times New Roman" w:cs="Times New Roman"/>
              </w:rPr>
              <w:t>аты, «Дискуссия», решение задач, контрольная работа, проверка глоссария</w:t>
            </w:r>
          </w:p>
        </w:tc>
      </w:tr>
    </w:tbl>
    <w:p w:rsidR="0027517F" w:rsidRPr="003531E2" w:rsidRDefault="0027517F" w:rsidP="003531E2">
      <w:pPr>
        <w:spacing w:after="0" w:line="240" w:lineRule="auto"/>
        <w:jc w:val="center"/>
        <w:rPr>
          <w:rFonts w:ascii="Times New Roman" w:eastAsia="Calibri" w:hAnsi="Times New Roman" w:cs="Times New Roman"/>
          <w:b/>
          <w:color w:val="000000"/>
          <w:lang w:bidi="ru-RU"/>
        </w:rPr>
      </w:pPr>
    </w:p>
    <w:p w:rsidR="0027517F" w:rsidRPr="003531E2" w:rsidRDefault="00B346D2" w:rsidP="003531E2">
      <w:pPr>
        <w:spacing w:after="0" w:line="240" w:lineRule="auto"/>
        <w:ind w:left="435"/>
        <w:contextualSpacing/>
        <w:jc w:val="center"/>
        <w:rPr>
          <w:rFonts w:ascii="Times New Roman" w:eastAsia="Calibri" w:hAnsi="Times New Roman" w:cs="Times New Roman"/>
          <w:b/>
          <w:i/>
        </w:rPr>
      </w:pPr>
      <w:r>
        <w:rPr>
          <w:rFonts w:ascii="Times New Roman" w:eastAsia="Calibri" w:hAnsi="Times New Roman" w:cs="Times New Roman"/>
          <w:b/>
          <w:i/>
        </w:rPr>
        <w:t>10.1</w:t>
      </w:r>
      <w:r w:rsidR="0027517F" w:rsidRPr="003531E2">
        <w:rPr>
          <w:rFonts w:ascii="Times New Roman" w:eastAsia="Calibri" w:hAnsi="Times New Roman" w:cs="Times New Roman"/>
          <w:b/>
          <w:i/>
        </w:rPr>
        <w:t xml:space="preserve"> План-график проведения контрольно-оценочных мероприятий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718"/>
        <w:gridCol w:w="2663"/>
      </w:tblGrid>
      <w:tr w:rsidR="0027517F" w:rsidRPr="003531E2" w:rsidTr="0027517F">
        <w:tc>
          <w:tcPr>
            <w:tcW w:w="1555" w:type="dxa"/>
            <w:tcBorders>
              <w:top w:val="single" w:sz="4" w:space="0" w:color="auto"/>
              <w:left w:val="single" w:sz="4" w:space="0" w:color="auto"/>
              <w:bottom w:val="single" w:sz="4" w:space="0" w:color="auto"/>
              <w:right w:val="single" w:sz="4" w:space="0" w:color="auto"/>
            </w:tcBorders>
            <w:vAlign w:val="center"/>
            <w:hideMark/>
          </w:tcPr>
          <w:p w:rsidR="0027517F" w:rsidRPr="003531E2" w:rsidRDefault="0027517F" w:rsidP="003531E2">
            <w:pPr>
              <w:spacing w:after="0" w:line="240" w:lineRule="auto"/>
              <w:jc w:val="center"/>
              <w:rPr>
                <w:rFonts w:ascii="Times New Roman" w:eastAsia="Calibri" w:hAnsi="Times New Roman" w:cs="Times New Roman"/>
                <w:b/>
                <w:color w:val="000000"/>
                <w:lang w:bidi="ru-RU"/>
              </w:rPr>
            </w:pPr>
            <w:r w:rsidRPr="003531E2">
              <w:rPr>
                <w:rFonts w:ascii="Times New Roman" w:eastAsia="Calibri" w:hAnsi="Times New Roman" w:cs="Times New Roman"/>
                <w:b/>
              </w:rPr>
              <w:t>Срок</w:t>
            </w:r>
          </w:p>
          <w:p w:rsidR="0027517F" w:rsidRPr="003531E2" w:rsidRDefault="0027517F" w:rsidP="003531E2">
            <w:pPr>
              <w:spacing w:after="0" w:line="240" w:lineRule="auto"/>
              <w:jc w:val="center"/>
              <w:rPr>
                <w:rFonts w:ascii="Times New Roman" w:eastAsia="Calibri" w:hAnsi="Times New Roman" w:cs="Times New Roman"/>
              </w:rPr>
            </w:pPr>
            <w:r w:rsidRPr="003531E2">
              <w:rPr>
                <w:rFonts w:ascii="Times New Roman" w:eastAsia="Calibri" w:hAnsi="Times New Roman" w:cs="Times New Roman"/>
              </w:rPr>
              <w:t>(сем.)</w:t>
            </w:r>
          </w:p>
          <w:p w:rsidR="0027517F" w:rsidRPr="003531E2" w:rsidRDefault="0027517F" w:rsidP="000B3AAF">
            <w:pPr>
              <w:widowControl w:val="0"/>
              <w:spacing w:after="0" w:line="240" w:lineRule="auto"/>
              <w:jc w:val="center"/>
              <w:rPr>
                <w:rFonts w:ascii="Times New Roman" w:eastAsia="Calibri" w:hAnsi="Times New Roman" w:cs="Times New Roman"/>
                <w:color w:val="000000"/>
                <w:lang w:bidi="ru-RU"/>
              </w:rPr>
            </w:pPr>
            <w:r w:rsidRPr="003531E2">
              <w:rPr>
                <w:rFonts w:ascii="Times New Roman" w:eastAsia="Calibri" w:hAnsi="Times New Roman" w:cs="Times New Roman"/>
              </w:rPr>
              <w:t>очное/</w:t>
            </w:r>
            <w:r w:rsidR="000B3AAF" w:rsidRPr="003531E2">
              <w:rPr>
                <w:rFonts w:ascii="Times New Roman" w:eastAsia="Calibri" w:hAnsi="Times New Roman" w:cs="Times New Roman"/>
              </w:rPr>
              <w:t xml:space="preserve"> </w:t>
            </w:r>
            <w:r w:rsidRPr="003531E2">
              <w:rPr>
                <w:rFonts w:ascii="Times New Roman" w:eastAsia="Calibri" w:hAnsi="Times New Roman" w:cs="Times New Roman"/>
              </w:rPr>
              <w:t>заочное</w:t>
            </w:r>
          </w:p>
        </w:tc>
        <w:tc>
          <w:tcPr>
            <w:tcW w:w="2409" w:type="dxa"/>
            <w:tcBorders>
              <w:top w:val="single" w:sz="4" w:space="0" w:color="auto"/>
              <w:left w:val="single" w:sz="4" w:space="0" w:color="auto"/>
              <w:bottom w:val="single" w:sz="4" w:space="0" w:color="auto"/>
              <w:right w:val="single" w:sz="4" w:space="0" w:color="auto"/>
            </w:tcBorders>
            <w:vAlign w:val="center"/>
          </w:tcPr>
          <w:p w:rsidR="0027517F" w:rsidRPr="003531E2" w:rsidRDefault="0027517F" w:rsidP="003531E2">
            <w:pPr>
              <w:spacing w:after="0" w:line="240" w:lineRule="auto"/>
              <w:jc w:val="center"/>
              <w:rPr>
                <w:rFonts w:ascii="Times New Roman" w:eastAsia="Calibri" w:hAnsi="Times New Roman" w:cs="Times New Roman"/>
                <w:b/>
                <w:color w:val="000000"/>
                <w:lang w:bidi="ru-RU"/>
              </w:rPr>
            </w:pPr>
            <w:r w:rsidRPr="003531E2">
              <w:rPr>
                <w:rFonts w:ascii="Times New Roman" w:eastAsia="Calibri" w:hAnsi="Times New Roman" w:cs="Times New Roman"/>
                <w:b/>
              </w:rPr>
              <w:t>Название оценочного мероприятия</w:t>
            </w:r>
          </w:p>
          <w:p w:rsidR="0027517F" w:rsidRPr="003531E2" w:rsidRDefault="0027517F" w:rsidP="003531E2">
            <w:pPr>
              <w:widowControl w:val="0"/>
              <w:spacing w:after="0" w:line="240" w:lineRule="auto"/>
              <w:jc w:val="center"/>
              <w:rPr>
                <w:rFonts w:ascii="Times New Roman" w:eastAsia="Calibri" w:hAnsi="Times New Roman" w:cs="Times New Roman"/>
                <w:b/>
                <w:color w:val="000000"/>
                <w:lang w:bidi="ru-RU"/>
              </w:rPr>
            </w:pPr>
          </w:p>
        </w:tc>
        <w:tc>
          <w:tcPr>
            <w:tcW w:w="2718" w:type="dxa"/>
            <w:tcBorders>
              <w:top w:val="single" w:sz="4" w:space="0" w:color="auto"/>
              <w:left w:val="single" w:sz="4" w:space="0" w:color="auto"/>
              <w:bottom w:val="single" w:sz="4" w:space="0" w:color="auto"/>
              <w:right w:val="single" w:sz="4" w:space="0" w:color="auto"/>
            </w:tcBorders>
            <w:vAlign w:val="center"/>
          </w:tcPr>
          <w:p w:rsidR="0027517F" w:rsidRPr="003531E2" w:rsidRDefault="0027517F" w:rsidP="003531E2">
            <w:pPr>
              <w:spacing w:after="0" w:line="240" w:lineRule="auto"/>
              <w:jc w:val="center"/>
              <w:rPr>
                <w:rFonts w:ascii="Times New Roman" w:eastAsia="Calibri" w:hAnsi="Times New Roman" w:cs="Times New Roman"/>
                <w:b/>
                <w:color w:val="000000"/>
                <w:lang w:bidi="ru-RU"/>
              </w:rPr>
            </w:pPr>
            <w:r w:rsidRPr="003531E2">
              <w:rPr>
                <w:rFonts w:ascii="Times New Roman" w:eastAsia="Calibri" w:hAnsi="Times New Roman" w:cs="Times New Roman"/>
                <w:b/>
              </w:rPr>
              <w:t>Вид оценочного средства</w:t>
            </w:r>
          </w:p>
          <w:p w:rsidR="0027517F" w:rsidRPr="003531E2" w:rsidRDefault="0027517F" w:rsidP="003531E2">
            <w:pPr>
              <w:widowControl w:val="0"/>
              <w:spacing w:after="0" w:line="240" w:lineRule="auto"/>
              <w:jc w:val="center"/>
              <w:rPr>
                <w:rFonts w:ascii="Times New Roman" w:eastAsia="Calibri" w:hAnsi="Times New Roman" w:cs="Times New Roman"/>
                <w:b/>
                <w:color w:val="000000"/>
                <w:lang w:bidi="ru-RU"/>
              </w:rPr>
            </w:pPr>
          </w:p>
        </w:tc>
        <w:tc>
          <w:tcPr>
            <w:tcW w:w="2663" w:type="dxa"/>
            <w:tcBorders>
              <w:top w:val="single" w:sz="4" w:space="0" w:color="auto"/>
              <w:left w:val="single" w:sz="4" w:space="0" w:color="auto"/>
              <w:bottom w:val="single" w:sz="4" w:space="0" w:color="auto"/>
              <w:right w:val="single" w:sz="4" w:space="0" w:color="auto"/>
            </w:tcBorders>
            <w:vAlign w:val="center"/>
          </w:tcPr>
          <w:p w:rsidR="0027517F" w:rsidRPr="003531E2" w:rsidRDefault="0027517F" w:rsidP="003531E2">
            <w:pPr>
              <w:spacing w:after="0" w:line="240" w:lineRule="auto"/>
              <w:jc w:val="center"/>
              <w:rPr>
                <w:rFonts w:ascii="Times New Roman" w:eastAsia="Calibri" w:hAnsi="Times New Roman" w:cs="Times New Roman"/>
                <w:b/>
                <w:color w:val="000000"/>
                <w:lang w:bidi="ru-RU"/>
              </w:rPr>
            </w:pPr>
            <w:r w:rsidRPr="003531E2">
              <w:rPr>
                <w:rFonts w:ascii="Times New Roman" w:eastAsia="Calibri" w:hAnsi="Times New Roman" w:cs="Times New Roman"/>
                <w:b/>
              </w:rPr>
              <w:t>Объект контроля</w:t>
            </w:r>
          </w:p>
          <w:p w:rsidR="0027517F" w:rsidRPr="003531E2" w:rsidRDefault="0027517F" w:rsidP="003531E2">
            <w:pPr>
              <w:widowControl w:val="0"/>
              <w:spacing w:after="0" w:line="240" w:lineRule="auto"/>
              <w:jc w:val="center"/>
              <w:rPr>
                <w:rFonts w:ascii="Times New Roman" w:eastAsia="Calibri" w:hAnsi="Times New Roman" w:cs="Times New Roman"/>
                <w:b/>
                <w:color w:val="000000"/>
                <w:lang w:bidi="ru-RU"/>
              </w:rPr>
            </w:pPr>
          </w:p>
        </w:tc>
      </w:tr>
      <w:tr w:rsidR="0027517F" w:rsidRPr="003531E2" w:rsidTr="0027517F">
        <w:tc>
          <w:tcPr>
            <w:tcW w:w="1555" w:type="dxa"/>
            <w:tcBorders>
              <w:top w:val="single" w:sz="4" w:space="0" w:color="auto"/>
              <w:left w:val="single" w:sz="4" w:space="0" w:color="auto"/>
              <w:bottom w:val="single" w:sz="4" w:space="0" w:color="auto"/>
              <w:right w:val="single" w:sz="4" w:space="0" w:color="auto"/>
            </w:tcBorders>
            <w:vAlign w:val="center"/>
            <w:hideMark/>
          </w:tcPr>
          <w:p w:rsidR="0027517F" w:rsidRPr="003531E2" w:rsidRDefault="000B3AAF" w:rsidP="000B3AAF">
            <w:pPr>
              <w:widowControl w:val="0"/>
              <w:spacing w:after="0" w:line="240" w:lineRule="auto"/>
              <w:jc w:val="center"/>
              <w:rPr>
                <w:rFonts w:ascii="Times New Roman" w:eastAsia="Calibri" w:hAnsi="Times New Roman" w:cs="Times New Roman"/>
                <w:i/>
                <w:color w:val="000000"/>
                <w:lang w:bidi="ru-RU"/>
              </w:rPr>
            </w:pPr>
            <w:r>
              <w:rPr>
                <w:rFonts w:ascii="Times New Roman" w:eastAsia="Calibri" w:hAnsi="Times New Roman" w:cs="Times New Roman"/>
                <w:i/>
              </w:rPr>
              <w:t>2</w:t>
            </w:r>
            <w:r w:rsidR="0027517F" w:rsidRPr="003531E2">
              <w:rPr>
                <w:rFonts w:ascii="Times New Roman" w:eastAsia="Calibri" w:hAnsi="Times New Roman" w:cs="Times New Roman"/>
                <w:i/>
              </w:rPr>
              <w:t>/</w:t>
            </w:r>
            <w:r>
              <w:rPr>
                <w:rFonts w:ascii="Times New Roman" w:eastAsia="Calibri" w:hAnsi="Times New Roman" w:cs="Times New Roman"/>
                <w:i/>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rsidR="0027517F" w:rsidRPr="003531E2" w:rsidRDefault="0027517F" w:rsidP="003531E2">
            <w:pPr>
              <w:widowControl w:val="0"/>
              <w:spacing w:after="0" w:line="240" w:lineRule="auto"/>
              <w:jc w:val="center"/>
              <w:rPr>
                <w:rFonts w:ascii="Times New Roman" w:eastAsia="Calibri" w:hAnsi="Times New Roman" w:cs="Times New Roman"/>
                <w:color w:val="000000"/>
                <w:lang w:bidi="ru-RU"/>
              </w:rPr>
            </w:pPr>
            <w:r w:rsidRPr="003531E2">
              <w:rPr>
                <w:rFonts w:ascii="Times New Roman" w:eastAsia="Calibri" w:hAnsi="Times New Roman" w:cs="Times New Roman"/>
              </w:rPr>
              <w:t>Входной контроль</w:t>
            </w:r>
          </w:p>
        </w:tc>
        <w:tc>
          <w:tcPr>
            <w:tcW w:w="2718" w:type="dxa"/>
            <w:tcBorders>
              <w:top w:val="single" w:sz="4" w:space="0" w:color="auto"/>
              <w:left w:val="single" w:sz="4" w:space="0" w:color="auto"/>
              <w:bottom w:val="single" w:sz="4" w:space="0" w:color="auto"/>
              <w:right w:val="single" w:sz="4" w:space="0" w:color="auto"/>
            </w:tcBorders>
            <w:vAlign w:val="center"/>
            <w:hideMark/>
          </w:tcPr>
          <w:p w:rsidR="0027517F" w:rsidRPr="003531E2" w:rsidRDefault="0027517F" w:rsidP="003531E2">
            <w:pPr>
              <w:widowControl w:val="0"/>
              <w:spacing w:after="0" w:line="240" w:lineRule="auto"/>
              <w:jc w:val="center"/>
              <w:rPr>
                <w:rFonts w:ascii="Times New Roman" w:eastAsia="Calibri" w:hAnsi="Times New Roman" w:cs="Times New Roman"/>
                <w:color w:val="000000"/>
                <w:lang w:bidi="ru-RU"/>
              </w:rPr>
            </w:pPr>
            <w:r w:rsidRPr="003531E2">
              <w:rPr>
                <w:rFonts w:ascii="Times New Roman" w:eastAsia="Calibri" w:hAnsi="Times New Roman" w:cs="Times New Roman"/>
              </w:rPr>
              <w:t>Собеседование</w:t>
            </w:r>
          </w:p>
        </w:tc>
        <w:tc>
          <w:tcPr>
            <w:tcW w:w="2663" w:type="dxa"/>
            <w:tcBorders>
              <w:top w:val="single" w:sz="4" w:space="0" w:color="auto"/>
              <w:left w:val="single" w:sz="4" w:space="0" w:color="auto"/>
              <w:bottom w:val="single" w:sz="4" w:space="0" w:color="auto"/>
              <w:right w:val="single" w:sz="4" w:space="0" w:color="auto"/>
            </w:tcBorders>
            <w:vAlign w:val="center"/>
            <w:hideMark/>
          </w:tcPr>
          <w:p w:rsidR="0027517F" w:rsidRPr="003531E2" w:rsidRDefault="0027517F" w:rsidP="003531E2">
            <w:pPr>
              <w:widowControl w:val="0"/>
              <w:spacing w:after="0" w:line="240" w:lineRule="auto"/>
              <w:jc w:val="center"/>
              <w:rPr>
                <w:rFonts w:ascii="Times New Roman" w:eastAsia="Calibri" w:hAnsi="Times New Roman" w:cs="Times New Roman"/>
                <w:color w:val="000000"/>
                <w:lang w:bidi="ru-RU"/>
              </w:rPr>
            </w:pPr>
            <w:r w:rsidRPr="003531E2">
              <w:rPr>
                <w:rFonts w:ascii="Times New Roman" w:eastAsia="Calibri" w:hAnsi="Times New Roman" w:cs="Times New Roman"/>
              </w:rPr>
              <w:t>Уровень знаний</w:t>
            </w:r>
          </w:p>
        </w:tc>
      </w:tr>
      <w:tr w:rsidR="0027517F" w:rsidRPr="003531E2" w:rsidTr="001245E4">
        <w:trPr>
          <w:trHeight w:val="2202"/>
        </w:trPr>
        <w:tc>
          <w:tcPr>
            <w:tcW w:w="1555" w:type="dxa"/>
            <w:tcBorders>
              <w:top w:val="single" w:sz="4" w:space="0" w:color="auto"/>
              <w:left w:val="single" w:sz="4" w:space="0" w:color="auto"/>
              <w:bottom w:val="single" w:sz="4" w:space="0" w:color="auto"/>
              <w:right w:val="single" w:sz="4" w:space="0" w:color="auto"/>
            </w:tcBorders>
            <w:vAlign w:val="center"/>
            <w:hideMark/>
          </w:tcPr>
          <w:p w:rsidR="0027517F" w:rsidRPr="003531E2" w:rsidRDefault="000B3AAF" w:rsidP="003531E2">
            <w:pPr>
              <w:widowControl w:val="0"/>
              <w:spacing w:after="0" w:line="240" w:lineRule="auto"/>
              <w:jc w:val="center"/>
              <w:rPr>
                <w:rFonts w:ascii="Times New Roman" w:eastAsia="Calibri" w:hAnsi="Times New Roman" w:cs="Times New Roman"/>
                <w:i/>
                <w:color w:val="000000"/>
                <w:lang w:bidi="ru-RU"/>
              </w:rPr>
            </w:pPr>
            <w:r>
              <w:rPr>
                <w:rFonts w:ascii="Times New Roman" w:eastAsia="Calibri" w:hAnsi="Times New Roman" w:cs="Times New Roman"/>
                <w:i/>
              </w:rPr>
              <w:t>2</w:t>
            </w:r>
            <w:r w:rsidR="0027517F" w:rsidRPr="003531E2">
              <w:rPr>
                <w:rFonts w:ascii="Times New Roman" w:eastAsia="Calibri" w:hAnsi="Times New Roman" w:cs="Times New Roman"/>
                <w:i/>
              </w:rPr>
              <w:t>/</w:t>
            </w:r>
            <w:r>
              <w:rPr>
                <w:rFonts w:ascii="Times New Roman" w:eastAsia="Calibri" w:hAnsi="Times New Roman" w:cs="Times New Roman"/>
                <w:i/>
              </w:rPr>
              <w:t>2</w:t>
            </w:r>
          </w:p>
        </w:tc>
        <w:tc>
          <w:tcPr>
            <w:tcW w:w="2409" w:type="dxa"/>
            <w:tcBorders>
              <w:top w:val="single" w:sz="4" w:space="0" w:color="auto"/>
              <w:left w:val="single" w:sz="4" w:space="0" w:color="auto"/>
              <w:bottom w:val="single" w:sz="4" w:space="0" w:color="auto"/>
              <w:right w:val="single" w:sz="4" w:space="0" w:color="auto"/>
            </w:tcBorders>
            <w:vAlign w:val="center"/>
          </w:tcPr>
          <w:p w:rsidR="0027517F" w:rsidRPr="003531E2" w:rsidRDefault="0027517F" w:rsidP="003531E2">
            <w:pPr>
              <w:spacing w:after="0" w:line="240" w:lineRule="auto"/>
              <w:jc w:val="center"/>
              <w:rPr>
                <w:rFonts w:ascii="Times New Roman" w:eastAsia="Calibri" w:hAnsi="Times New Roman" w:cs="Times New Roman"/>
                <w:color w:val="000000"/>
                <w:lang w:bidi="ru-RU"/>
              </w:rPr>
            </w:pPr>
            <w:r w:rsidRPr="003531E2">
              <w:rPr>
                <w:rFonts w:ascii="Times New Roman" w:eastAsia="Calibri" w:hAnsi="Times New Roman" w:cs="Times New Roman"/>
              </w:rPr>
              <w:t>Текущий контроль</w:t>
            </w:r>
          </w:p>
          <w:p w:rsidR="0027517F" w:rsidRPr="003531E2" w:rsidRDefault="0027517F" w:rsidP="003531E2">
            <w:pPr>
              <w:widowControl w:val="0"/>
              <w:spacing w:after="0" w:line="240" w:lineRule="auto"/>
              <w:jc w:val="center"/>
              <w:rPr>
                <w:rFonts w:ascii="Times New Roman" w:eastAsia="Calibri" w:hAnsi="Times New Roman" w:cs="Times New Roman"/>
                <w:color w:val="000000"/>
                <w:lang w:bidi="ru-RU"/>
              </w:rPr>
            </w:pPr>
          </w:p>
        </w:tc>
        <w:tc>
          <w:tcPr>
            <w:tcW w:w="2718" w:type="dxa"/>
            <w:tcBorders>
              <w:top w:val="single" w:sz="4" w:space="0" w:color="auto"/>
              <w:left w:val="single" w:sz="4" w:space="0" w:color="auto"/>
              <w:bottom w:val="single" w:sz="4" w:space="0" w:color="auto"/>
              <w:right w:val="single" w:sz="4" w:space="0" w:color="auto"/>
            </w:tcBorders>
            <w:vAlign w:val="center"/>
            <w:hideMark/>
          </w:tcPr>
          <w:p w:rsidR="0027517F" w:rsidRPr="003531E2" w:rsidRDefault="0027517F" w:rsidP="003531E2">
            <w:pPr>
              <w:widowControl w:val="0"/>
              <w:spacing w:after="0" w:line="240" w:lineRule="auto"/>
              <w:jc w:val="center"/>
              <w:rPr>
                <w:rFonts w:ascii="Times New Roman" w:eastAsia="Calibri" w:hAnsi="Times New Roman" w:cs="Times New Roman"/>
                <w:lang w:bidi="ru-RU"/>
              </w:rPr>
            </w:pPr>
            <w:r w:rsidRPr="003531E2">
              <w:rPr>
                <w:rFonts w:ascii="Times New Roman" w:eastAsia="Calibri" w:hAnsi="Times New Roman" w:cs="Times New Roman"/>
              </w:rPr>
              <w:t>Тестирование, практические занятия, теоретический опрос, «Круглый стол», доклады, рефераты, «Дискуссия», решение задач.</w:t>
            </w:r>
          </w:p>
        </w:tc>
        <w:tc>
          <w:tcPr>
            <w:tcW w:w="2663" w:type="dxa"/>
            <w:tcBorders>
              <w:top w:val="single" w:sz="4" w:space="0" w:color="auto"/>
              <w:left w:val="single" w:sz="4" w:space="0" w:color="auto"/>
              <w:bottom w:val="single" w:sz="4" w:space="0" w:color="auto"/>
              <w:right w:val="single" w:sz="4" w:space="0" w:color="auto"/>
            </w:tcBorders>
            <w:vAlign w:val="center"/>
            <w:hideMark/>
          </w:tcPr>
          <w:p w:rsidR="0027517F" w:rsidRPr="003531E2" w:rsidRDefault="0027517F" w:rsidP="003531E2">
            <w:pPr>
              <w:spacing w:after="0" w:line="240" w:lineRule="auto"/>
              <w:jc w:val="center"/>
              <w:rPr>
                <w:rFonts w:ascii="Times New Roman" w:eastAsia="Calibri" w:hAnsi="Times New Roman" w:cs="Times New Roman"/>
                <w:color w:val="000000"/>
                <w:lang w:bidi="ru-RU"/>
              </w:rPr>
            </w:pPr>
            <w:r w:rsidRPr="003531E2">
              <w:rPr>
                <w:rFonts w:ascii="Times New Roman" w:eastAsia="Calibri" w:hAnsi="Times New Roman" w:cs="Times New Roman"/>
              </w:rPr>
              <w:t>Качество освоения материала</w:t>
            </w:r>
          </w:p>
          <w:p w:rsidR="0027517F" w:rsidRPr="003531E2" w:rsidRDefault="0027517F" w:rsidP="003531E2">
            <w:pPr>
              <w:spacing w:after="0" w:line="240" w:lineRule="auto"/>
              <w:jc w:val="center"/>
              <w:rPr>
                <w:rFonts w:ascii="Times New Roman" w:eastAsia="Calibri" w:hAnsi="Times New Roman" w:cs="Times New Roman"/>
              </w:rPr>
            </w:pPr>
            <w:r w:rsidRPr="003531E2">
              <w:rPr>
                <w:rFonts w:ascii="Times New Roman" w:eastAsia="Calibri" w:hAnsi="Times New Roman" w:cs="Times New Roman"/>
              </w:rPr>
              <w:t>Оригинальность материала</w:t>
            </w:r>
          </w:p>
          <w:p w:rsidR="0027517F" w:rsidRPr="003531E2" w:rsidRDefault="0027517F" w:rsidP="003531E2">
            <w:pPr>
              <w:spacing w:after="0" w:line="240" w:lineRule="auto"/>
              <w:jc w:val="center"/>
              <w:rPr>
                <w:rFonts w:ascii="Times New Roman" w:eastAsia="Calibri" w:hAnsi="Times New Roman" w:cs="Times New Roman"/>
              </w:rPr>
            </w:pPr>
            <w:r w:rsidRPr="003531E2">
              <w:rPr>
                <w:rFonts w:ascii="Times New Roman" w:eastAsia="Calibri" w:hAnsi="Times New Roman" w:cs="Times New Roman"/>
              </w:rPr>
              <w:t>Соблюдение требований</w:t>
            </w:r>
          </w:p>
          <w:p w:rsidR="0027517F" w:rsidRPr="003531E2" w:rsidRDefault="0027517F" w:rsidP="003531E2">
            <w:pPr>
              <w:widowControl w:val="0"/>
              <w:spacing w:after="0" w:line="240" w:lineRule="auto"/>
              <w:jc w:val="center"/>
              <w:rPr>
                <w:rFonts w:ascii="Times New Roman" w:eastAsia="Calibri" w:hAnsi="Times New Roman" w:cs="Times New Roman"/>
                <w:color w:val="000000"/>
                <w:lang w:bidi="ru-RU"/>
              </w:rPr>
            </w:pPr>
            <w:r w:rsidRPr="003531E2">
              <w:rPr>
                <w:rFonts w:ascii="Times New Roman" w:eastAsia="Calibri" w:hAnsi="Times New Roman" w:cs="Times New Roman"/>
              </w:rPr>
              <w:t>Освоение компетенций</w:t>
            </w:r>
          </w:p>
        </w:tc>
      </w:tr>
      <w:tr w:rsidR="0027517F" w:rsidRPr="003531E2" w:rsidTr="0027517F">
        <w:tc>
          <w:tcPr>
            <w:tcW w:w="1555" w:type="dxa"/>
            <w:tcBorders>
              <w:top w:val="single" w:sz="4" w:space="0" w:color="auto"/>
              <w:left w:val="single" w:sz="4" w:space="0" w:color="auto"/>
              <w:bottom w:val="single" w:sz="4" w:space="0" w:color="auto"/>
              <w:right w:val="single" w:sz="4" w:space="0" w:color="auto"/>
            </w:tcBorders>
            <w:vAlign w:val="center"/>
            <w:hideMark/>
          </w:tcPr>
          <w:p w:rsidR="0027517F" w:rsidRPr="003531E2" w:rsidRDefault="000B3AAF" w:rsidP="000B3AAF">
            <w:pPr>
              <w:widowControl w:val="0"/>
              <w:spacing w:after="0" w:line="240" w:lineRule="auto"/>
              <w:jc w:val="center"/>
              <w:rPr>
                <w:rFonts w:ascii="Times New Roman" w:eastAsia="Calibri" w:hAnsi="Times New Roman" w:cs="Times New Roman"/>
                <w:color w:val="000000"/>
                <w:lang w:bidi="ru-RU"/>
              </w:rPr>
            </w:pPr>
            <w:r>
              <w:rPr>
                <w:rFonts w:ascii="Times New Roman" w:eastAsia="Calibri" w:hAnsi="Times New Roman" w:cs="Times New Roman"/>
                <w:i/>
              </w:rPr>
              <w:t>2</w:t>
            </w:r>
            <w:r w:rsidR="0027517F" w:rsidRPr="003531E2">
              <w:rPr>
                <w:rFonts w:ascii="Times New Roman" w:eastAsia="Calibri" w:hAnsi="Times New Roman" w:cs="Times New Roman"/>
                <w:i/>
              </w:rPr>
              <w:t>/</w:t>
            </w:r>
            <w:r>
              <w:rPr>
                <w:rFonts w:ascii="Times New Roman" w:eastAsia="Calibri" w:hAnsi="Times New Roman" w:cs="Times New Roman"/>
                <w:i/>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rsidR="0027517F" w:rsidRPr="003531E2" w:rsidRDefault="0027517F" w:rsidP="003531E2">
            <w:pPr>
              <w:widowControl w:val="0"/>
              <w:spacing w:after="0" w:line="240" w:lineRule="auto"/>
              <w:jc w:val="center"/>
              <w:rPr>
                <w:rFonts w:ascii="Times New Roman" w:eastAsia="Calibri" w:hAnsi="Times New Roman" w:cs="Times New Roman"/>
                <w:color w:val="000000"/>
                <w:lang w:bidi="ru-RU"/>
              </w:rPr>
            </w:pPr>
            <w:r w:rsidRPr="003531E2">
              <w:rPr>
                <w:rFonts w:ascii="Times New Roman" w:eastAsia="Calibri" w:hAnsi="Times New Roman" w:cs="Times New Roman"/>
              </w:rPr>
              <w:t>Выходной контроль</w:t>
            </w:r>
          </w:p>
        </w:tc>
        <w:tc>
          <w:tcPr>
            <w:tcW w:w="2718" w:type="dxa"/>
            <w:tcBorders>
              <w:top w:val="single" w:sz="4" w:space="0" w:color="auto"/>
              <w:left w:val="single" w:sz="4" w:space="0" w:color="auto"/>
              <w:bottom w:val="single" w:sz="4" w:space="0" w:color="auto"/>
              <w:right w:val="single" w:sz="4" w:space="0" w:color="auto"/>
            </w:tcBorders>
            <w:vAlign w:val="center"/>
            <w:hideMark/>
          </w:tcPr>
          <w:p w:rsidR="0027517F" w:rsidRPr="003531E2" w:rsidRDefault="000B3AAF" w:rsidP="003531E2">
            <w:pPr>
              <w:widowControl w:val="0"/>
              <w:spacing w:after="0" w:line="240" w:lineRule="auto"/>
              <w:jc w:val="center"/>
              <w:rPr>
                <w:rFonts w:ascii="Times New Roman" w:eastAsia="Calibri" w:hAnsi="Times New Roman" w:cs="Times New Roman"/>
                <w:color w:val="000000"/>
                <w:lang w:bidi="ru-RU"/>
              </w:rPr>
            </w:pPr>
            <w:r>
              <w:rPr>
                <w:rFonts w:ascii="Times New Roman" w:eastAsia="Calibri" w:hAnsi="Times New Roman" w:cs="Times New Roman"/>
              </w:rPr>
              <w:t>Зачет</w:t>
            </w:r>
          </w:p>
        </w:tc>
        <w:tc>
          <w:tcPr>
            <w:tcW w:w="2663" w:type="dxa"/>
            <w:tcBorders>
              <w:top w:val="single" w:sz="4" w:space="0" w:color="auto"/>
              <w:left w:val="single" w:sz="4" w:space="0" w:color="auto"/>
              <w:bottom w:val="single" w:sz="4" w:space="0" w:color="auto"/>
              <w:right w:val="single" w:sz="4" w:space="0" w:color="auto"/>
            </w:tcBorders>
            <w:vAlign w:val="center"/>
            <w:hideMark/>
          </w:tcPr>
          <w:p w:rsidR="0027517F" w:rsidRPr="003531E2" w:rsidRDefault="0027517F" w:rsidP="003531E2">
            <w:pPr>
              <w:widowControl w:val="0"/>
              <w:spacing w:after="0" w:line="240" w:lineRule="auto"/>
              <w:jc w:val="center"/>
              <w:rPr>
                <w:rFonts w:ascii="Times New Roman" w:eastAsia="Calibri" w:hAnsi="Times New Roman" w:cs="Times New Roman"/>
                <w:color w:val="FF0000"/>
                <w:lang w:bidi="ru-RU"/>
              </w:rPr>
            </w:pPr>
            <w:r w:rsidRPr="003531E2">
              <w:rPr>
                <w:rFonts w:ascii="Times New Roman" w:eastAsia="Calibri" w:hAnsi="Times New Roman" w:cs="Times New Roman"/>
              </w:rPr>
              <w:t>Правильность ответов на вопросы</w:t>
            </w:r>
          </w:p>
        </w:tc>
      </w:tr>
    </w:tbl>
    <w:p w:rsidR="0027517F" w:rsidRPr="003531E2" w:rsidRDefault="0027517F" w:rsidP="003531E2">
      <w:pPr>
        <w:spacing w:after="0" w:line="240" w:lineRule="auto"/>
        <w:rPr>
          <w:rFonts w:ascii="Times New Roman" w:eastAsia="Calibri" w:hAnsi="Times New Roman" w:cs="Times New Roman"/>
          <w:b/>
          <w:color w:val="000000"/>
          <w:lang w:bidi="ru-RU"/>
        </w:rPr>
      </w:pPr>
    </w:p>
    <w:p w:rsidR="003531E2" w:rsidRPr="003531E2" w:rsidRDefault="003531E2" w:rsidP="003531E2">
      <w:pPr>
        <w:spacing w:after="0" w:line="240" w:lineRule="auto"/>
        <w:ind w:left="2269"/>
        <w:contextualSpacing/>
        <w:rPr>
          <w:rFonts w:ascii="Times New Roman" w:eastAsia="Times New Roman" w:hAnsi="Times New Roman" w:cs="Times New Roman"/>
          <w:b/>
          <w:i/>
        </w:rPr>
      </w:pPr>
    </w:p>
    <w:p w:rsidR="0027517F" w:rsidRPr="003531E2" w:rsidRDefault="00B346D2" w:rsidP="003531E2">
      <w:pPr>
        <w:spacing w:after="0" w:line="240" w:lineRule="auto"/>
        <w:ind w:left="2269"/>
        <w:contextualSpacing/>
        <w:rPr>
          <w:rFonts w:ascii="Times New Roman" w:eastAsia="Times New Roman" w:hAnsi="Times New Roman" w:cs="Times New Roman"/>
          <w:b/>
          <w:i/>
        </w:rPr>
      </w:pPr>
      <w:r>
        <w:rPr>
          <w:rFonts w:ascii="Times New Roman" w:eastAsia="Times New Roman" w:hAnsi="Times New Roman" w:cs="Times New Roman"/>
          <w:b/>
          <w:i/>
        </w:rPr>
        <w:t>10.2</w:t>
      </w:r>
      <w:r w:rsidR="0027517F" w:rsidRPr="003531E2">
        <w:rPr>
          <w:rFonts w:ascii="Times New Roman" w:eastAsia="Times New Roman" w:hAnsi="Times New Roman" w:cs="Times New Roman"/>
          <w:b/>
          <w:i/>
        </w:rPr>
        <w:t xml:space="preserve"> Контрольные вопросы, выносимые на </w:t>
      </w:r>
      <w:r w:rsidR="000B3AAF">
        <w:rPr>
          <w:rFonts w:ascii="Times New Roman" w:eastAsia="Times New Roman" w:hAnsi="Times New Roman" w:cs="Times New Roman"/>
          <w:b/>
          <w:i/>
        </w:rPr>
        <w:t>зачет</w:t>
      </w:r>
    </w:p>
    <w:p w:rsidR="003531E2" w:rsidRPr="003531E2" w:rsidRDefault="003531E2" w:rsidP="003531E2">
      <w:pPr>
        <w:spacing w:after="0" w:line="240" w:lineRule="auto"/>
        <w:ind w:left="2269"/>
        <w:contextualSpacing/>
        <w:rPr>
          <w:rFonts w:ascii="Times New Roman" w:eastAsia="Times New Roman" w:hAnsi="Times New Roman" w:cs="Times New Roman"/>
          <w:b/>
          <w:i/>
        </w:rPr>
      </w:pPr>
    </w:p>
    <w:p w:rsidR="001245E4" w:rsidRPr="003531E2" w:rsidRDefault="001245E4"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 Определение понятия «преступление в сфере экономики». В чем заключается гражданско-правовой подход к выявлению, раскрытию и расследованию преступлений в сфере экономики. </w:t>
      </w:r>
    </w:p>
    <w:p w:rsidR="001245E4" w:rsidRPr="003531E2" w:rsidRDefault="001245E4"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2. Какие экспертизы входят в класс судебно-экономических экспертиз. </w:t>
      </w:r>
    </w:p>
    <w:p w:rsidR="001245E4" w:rsidRPr="003531E2" w:rsidRDefault="001245E4"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3. В чем заключается правовое и иное информационное обеспечение расследования преступлений, совершенных в сфере экономической деятельности. </w:t>
      </w:r>
    </w:p>
    <w:p w:rsidR="001245E4" w:rsidRPr="003531E2" w:rsidRDefault="001245E4"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4. Основные элементы (их содержание) криминалистической характеристики незаконных предпринимательства и банковской деятельности. </w:t>
      </w:r>
    </w:p>
    <w:p w:rsidR="001245E4" w:rsidRPr="003531E2" w:rsidRDefault="001245E4"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5. Типичные следственные ситуации первоначального этапа расследования преступлений, предусмотренных ст. 171, 172 УК РФ и действия следователя. </w:t>
      </w:r>
    </w:p>
    <w:p w:rsidR="001245E4" w:rsidRPr="003531E2" w:rsidRDefault="001245E4"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6. Признаки не целевого использования государственного кредита. Примеры целевых программ, на реализацию которых государством предусмотрено кредитование на льготных условиях. </w:t>
      </w:r>
    </w:p>
    <w:p w:rsidR="001245E4" w:rsidRPr="003531E2" w:rsidRDefault="001245E4"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7. Поводы для возбуждения уголовных дел по ст. 176, 177 УК РФ и обстоятельства, подлежащие установлению по данной категории дел.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8. Способы осуществления незаконного получения кредита.</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9. Особенности допроса подозреваемого по делам, связанным с незаконным получением кредита и злостного уклонения от погашения кредиторской задолженности.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10. Криминалистическая характеристика фальшивомонетничества.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11. Типичные следственные ситуации начального этапа расследования фальшивомонетничества и следственные действия, а также оперативно- розыскные мероприятия.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12. Обстоятельства, подлежащие установлению при расследовании фальшивомонетничества. Способы изготовления поддельных билетов и металлических монет Банка России и их признаки.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13. Особенности осмотра поддельных денег и ценных бумаг.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14. Типичные судебные экспертизы, назначаемые при расследовании фальшивомонетничества. Вопросы, разрешаемые технико- криминалистической экспертизой денежных знаков, вызывающих сомнения в подлинности.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15. Порядок проверки по криминалистическим учетам поддельных денежных знаков России и иностранных государств (доллары США, евро).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16. Криминалистическая характеристика неправомерных действий при банкротстве, преднамеренного и фиктивного банкротства. Обстоятельства, подлежащие установлению.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17. Оценка следователем акта выездной налоговой проверки по делам о налоговых преступлениях.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18. Содержание способов уклонения от уплаты налогов: занижение налога на прибыль; уклонение от уплаты и занижения НДС; неправомерное использование льгот; уклонение от уплаты акцизов.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19. Важнейшие аспекты российского законодательства применительно к борьбе с «отмыванием» денежных средств (легализацией имущества).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20. Операции, к которым прибегают правонарушители, используя банковскую систему, с целью «отмывания» денежных средств, и которые должны быть отнесены банком к разряду подозрительных, требующих повышенного внимания.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21. Обстоятельства, подлежащие установлению, по делам о преступлениях в сфере противодействия легализации доходов, полученных преступным путем.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22. Особенности возбуждения уголовных дел о преступлениях, предусмотренных ст. 174, 174¹ УК РФ.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23. Типичные следственные ситуации первоначального этапа расследования и действия следователя по делам о преступлениях, предусмотренных ст. 174, 174¹ УК РФ.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24. Судебно-бухгалтерская экспертиза: предмет, объекты, задачи.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25. Финансово-экономическая экспертиза: предмет, объекты, задачи.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26. Обстоятельства, подлежащие доказыванию, по делам о незаконном использовании товарного знака, знака обслуживания и наименования мест происхождения товаров.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27. Экспертизы, назначаемые по делам о незаконном использовании товарных знаков.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28. Криминалистическая характеристика приобретений или сбыта имущества, заведомо добытого преступным путем.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29. Особенности возбуждения уголовных дел о приобретении или сбыте имущества, заведомо добытого преступным путем.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30. Инженерно-экономическая экспертиза: предмет, объекты, задачи.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31. Сбор и направление материалов подразделениями органов полиции в налоговый орган для принятия по ним решения при выявлении обстоятельств, требующих совершения действий, отнесенных Налоговым кодексом РФ к полномочиям налоговых органов РФ.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32. Криминалистическая характеристика незаконного использования товарных знаков (ст. 180 УК РФ).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33. Основные направления борьбы с преступностью в сфере интеллектуальной собственности.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34. Организация предварительного расследования незаконного использования товарного знака (ст. 180 УК РФ).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35. Обстоятельства, подлежащие доказыванию по делам о преступлении, предусмотренном ст. 184 УК РФ (Подкуп участников и организаторов профессиональных спортивных соревнований и зрелищных коммерческих конкурсов).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36. Обстоятельства, подлежащие доказыванию по делам о преступлении, предусмотренном ст. 183 УК РФ, в отношении незаконного получения и разглашения сведений, составляющих секрет производства (ноу-хау).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37. Алгоритм (программа) расследования хищения чужого имущества вверенного виновному путем включен</w:t>
      </w:r>
      <w:r w:rsidR="00C95B0F">
        <w:rPr>
          <w:rFonts w:ascii="Times New Roman" w:hAnsi="Times New Roman" w:cs="Times New Roman"/>
          <w:color w:val="000000"/>
        </w:rPr>
        <w:t xml:space="preserve">ия в ведомости на оплату труда  </w:t>
      </w:r>
      <w:r w:rsidRPr="003531E2">
        <w:rPr>
          <w:rFonts w:ascii="Times New Roman" w:hAnsi="Times New Roman" w:cs="Times New Roman"/>
          <w:color w:val="000000"/>
        </w:rPr>
        <w:t xml:space="preserve">«мертвых душ» (первоначальный этап).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38. Общие причины совершения преступлений против интересов службы в коммерческих и иных организациях. </w:t>
      </w: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39. Обстоятельства, подлежащие установлению, при расследовании коммерческого подкупа. </w:t>
      </w:r>
    </w:p>
    <w:p w:rsidR="001245E4" w:rsidRDefault="001245E4" w:rsidP="003531E2">
      <w:pPr>
        <w:autoSpaceDE w:val="0"/>
        <w:autoSpaceDN w:val="0"/>
        <w:adjustRightInd w:val="0"/>
        <w:spacing w:after="0" w:line="240" w:lineRule="auto"/>
        <w:rPr>
          <w:rFonts w:ascii="Times New Roman" w:hAnsi="Times New Roman" w:cs="Times New Roman"/>
          <w:color w:val="000000"/>
        </w:rPr>
      </w:pPr>
      <w:r w:rsidRPr="003531E2">
        <w:rPr>
          <w:rFonts w:ascii="Times New Roman" w:hAnsi="Times New Roman" w:cs="Times New Roman"/>
          <w:color w:val="000000"/>
        </w:rPr>
        <w:t xml:space="preserve">40. Типичные ситуации и программы начального этапа расследования преступления, предусмотренного ст. 204 УК РФ. </w:t>
      </w:r>
    </w:p>
    <w:p w:rsidR="00C95B0F" w:rsidRPr="003531E2" w:rsidRDefault="00C95B0F" w:rsidP="003531E2">
      <w:pPr>
        <w:autoSpaceDE w:val="0"/>
        <w:autoSpaceDN w:val="0"/>
        <w:adjustRightInd w:val="0"/>
        <w:spacing w:after="0" w:line="240" w:lineRule="auto"/>
        <w:rPr>
          <w:rFonts w:ascii="Times New Roman" w:hAnsi="Times New Roman" w:cs="Times New Roman"/>
          <w:color w:val="000000"/>
        </w:rPr>
      </w:pPr>
    </w:p>
    <w:p w:rsidR="001245E4" w:rsidRPr="003531E2" w:rsidRDefault="001245E4" w:rsidP="003531E2">
      <w:pPr>
        <w:autoSpaceDE w:val="0"/>
        <w:autoSpaceDN w:val="0"/>
        <w:adjustRightInd w:val="0"/>
        <w:spacing w:after="0" w:line="240" w:lineRule="auto"/>
        <w:rPr>
          <w:rFonts w:ascii="Times New Roman" w:hAnsi="Times New Roman" w:cs="Times New Roman"/>
          <w:color w:val="000000"/>
        </w:rPr>
      </w:pPr>
    </w:p>
    <w:p w:rsidR="001245E4" w:rsidRPr="003531E2" w:rsidRDefault="00B346D2" w:rsidP="003531E2">
      <w:pPr>
        <w:autoSpaceDE w:val="0"/>
        <w:autoSpaceDN w:val="0"/>
        <w:adjustRightInd w:val="0"/>
        <w:spacing w:after="0" w:line="240" w:lineRule="auto"/>
        <w:jc w:val="center"/>
        <w:rPr>
          <w:rFonts w:ascii="Times New Roman" w:hAnsi="Times New Roman" w:cs="Times New Roman"/>
          <w:b/>
          <w:bCs/>
        </w:rPr>
      </w:pPr>
      <w:r>
        <w:rPr>
          <w:rFonts w:ascii="Times New Roman" w:eastAsia="Calibri" w:hAnsi="Times New Roman" w:cs="Times New Roman"/>
          <w:b/>
        </w:rPr>
        <w:t>10.3</w:t>
      </w:r>
      <w:r w:rsidR="001245E4" w:rsidRPr="003531E2">
        <w:rPr>
          <w:rFonts w:ascii="Times New Roman" w:eastAsia="Calibri" w:hAnsi="Times New Roman" w:cs="Times New Roman"/>
          <w:b/>
        </w:rPr>
        <w:t xml:space="preserve">. </w:t>
      </w:r>
      <w:r w:rsidR="001245E4" w:rsidRPr="003531E2">
        <w:rPr>
          <w:rFonts w:ascii="Times New Roman" w:hAnsi="Times New Roman" w:cs="Times New Roman"/>
          <w:b/>
          <w:bCs/>
        </w:rPr>
        <w:t>Теорет</w:t>
      </w:r>
      <w:r w:rsidR="000B3AAF">
        <w:rPr>
          <w:rFonts w:ascii="Times New Roman" w:hAnsi="Times New Roman" w:cs="Times New Roman"/>
          <w:b/>
          <w:bCs/>
        </w:rPr>
        <w:t>ически</w:t>
      </w:r>
      <w:r w:rsidR="00E30D13">
        <w:rPr>
          <w:rFonts w:ascii="Times New Roman" w:hAnsi="Times New Roman" w:cs="Times New Roman"/>
          <w:b/>
          <w:bCs/>
        </w:rPr>
        <w:t xml:space="preserve">й опрос для формирования </w:t>
      </w:r>
      <w:r w:rsidR="000B3AAF">
        <w:rPr>
          <w:rFonts w:ascii="Times New Roman" w:hAnsi="Times New Roman" w:cs="Times New Roman"/>
          <w:b/>
          <w:bCs/>
        </w:rPr>
        <w:t>ПК-2, ПК-5</w:t>
      </w:r>
    </w:p>
    <w:p w:rsidR="001245E4" w:rsidRPr="003531E2" w:rsidRDefault="001245E4" w:rsidP="003531E2">
      <w:pPr>
        <w:spacing w:after="0" w:line="240" w:lineRule="auto"/>
        <w:ind w:firstLine="567"/>
        <w:jc w:val="center"/>
        <w:rPr>
          <w:rFonts w:ascii="Times New Roman" w:eastAsia="Times New Roman" w:hAnsi="Times New Roman" w:cs="Times New Roman"/>
          <w:b/>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color w:val="000000"/>
        </w:rPr>
      </w:pPr>
      <w:r w:rsidRPr="003531E2">
        <w:rPr>
          <w:rFonts w:ascii="Times New Roman" w:hAnsi="Times New Roman" w:cs="Times New Roman"/>
          <w:b/>
          <w:bCs/>
          <w:color w:val="000000"/>
        </w:rPr>
        <w:t>Тема 1. Общие положения методики выявления и расследования преступлений, совершенных в сфере экономики.</w:t>
      </w: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r w:rsidRPr="003531E2">
        <w:rPr>
          <w:rFonts w:ascii="Times New Roman" w:hAnsi="Times New Roman" w:cs="Times New Roman"/>
          <w:b/>
          <w:color w:val="000000"/>
        </w:rPr>
        <w:t>Вопросы для обсуждения:</w:t>
      </w:r>
    </w:p>
    <w:p w:rsidR="001A4E53" w:rsidRPr="003531E2" w:rsidRDefault="001A4E53" w:rsidP="003531E2">
      <w:pPr>
        <w:pStyle w:val="af3"/>
        <w:numPr>
          <w:ilvl w:val="1"/>
          <w:numId w:val="37"/>
        </w:numPr>
        <w:tabs>
          <w:tab w:val="clear" w:pos="1440"/>
          <w:tab w:val="num" w:pos="142"/>
        </w:tabs>
        <w:autoSpaceDE w:val="0"/>
        <w:autoSpaceDN w:val="0"/>
        <w:adjustRightInd w:val="0"/>
        <w:spacing w:after="0" w:line="240" w:lineRule="auto"/>
        <w:ind w:left="0" w:firstLine="426"/>
        <w:jc w:val="both"/>
        <w:rPr>
          <w:rFonts w:ascii="Times New Roman" w:hAnsi="Times New Roman"/>
          <w:color w:val="000000"/>
        </w:rPr>
      </w:pPr>
      <w:r w:rsidRPr="003531E2">
        <w:rPr>
          <w:rFonts w:ascii="Times New Roman" w:hAnsi="Times New Roman"/>
          <w:color w:val="000000"/>
        </w:rPr>
        <w:t xml:space="preserve">Общие проблемные вопросы организации выявления, раскрытия и расследования преступлений, совершенных в сфере экономики. </w:t>
      </w:r>
    </w:p>
    <w:p w:rsidR="00BB5690" w:rsidRPr="003531E2" w:rsidRDefault="001A4E53" w:rsidP="003531E2">
      <w:pPr>
        <w:pStyle w:val="af3"/>
        <w:numPr>
          <w:ilvl w:val="1"/>
          <w:numId w:val="37"/>
        </w:numPr>
        <w:tabs>
          <w:tab w:val="clear" w:pos="1440"/>
          <w:tab w:val="num" w:pos="142"/>
        </w:tabs>
        <w:autoSpaceDE w:val="0"/>
        <w:autoSpaceDN w:val="0"/>
        <w:adjustRightInd w:val="0"/>
        <w:spacing w:after="0" w:line="240" w:lineRule="auto"/>
        <w:ind w:left="0" w:firstLine="426"/>
        <w:jc w:val="both"/>
        <w:rPr>
          <w:rFonts w:ascii="Times New Roman" w:hAnsi="Times New Roman"/>
          <w:color w:val="000000"/>
        </w:rPr>
      </w:pPr>
      <w:r w:rsidRPr="003531E2">
        <w:rPr>
          <w:rFonts w:ascii="Times New Roman" w:hAnsi="Times New Roman"/>
          <w:color w:val="000000"/>
        </w:rPr>
        <w:t>Современные возможности судебно-экономических экспертиз.</w:t>
      </w:r>
    </w:p>
    <w:p w:rsidR="00BB5690" w:rsidRPr="003531E2" w:rsidRDefault="001A4E53" w:rsidP="003531E2">
      <w:pPr>
        <w:pStyle w:val="af3"/>
        <w:numPr>
          <w:ilvl w:val="1"/>
          <w:numId w:val="37"/>
        </w:numPr>
        <w:tabs>
          <w:tab w:val="clear" w:pos="1440"/>
          <w:tab w:val="num" w:pos="142"/>
        </w:tabs>
        <w:autoSpaceDE w:val="0"/>
        <w:autoSpaceDN w:val="0"/>
        <w:adjustRightInd w:val="0"/>
        <w:spacing w:after="0" w:line="240" w:lineRule="auto"/>
        <w:ind w:left="0" w:firstLine="426"/>
        <w:jc w:val="both"/>
        <w:rPr>
          <w:rFonts w:ascii="Times New Roman" w:hAnsi="Times New Roman"/>
          <w:color w:val="000000"/>
        </w:rPr>
      </w:pPr>
      <w:r w:rsidRPr="003531E2">
        <w:rPr>
          <w:rFonts w:ascii="Times New Roman" w:hAnsi="Times New Roman"/>
          <w:color w:val="000000"/>
        </w:rPr>
        <w:t xml:space="preserve"> Виды и особенности назначения экспертиз. </w:t>
      </w:r>
    </w:p>
    <w:p w:rsidR="00BB5690" w:rsidRPr="003531E2" w:rsidRDefault="001A4E53" w:rsidP="003531E2">
      <w:pPr>
        <w:pStyle w:val="af3"/>
        <w:numPr>
          <w:ilvl w:val="1"/>
          <w:numId w:val="37"/>
        </w:numPr>
        <w:tabs>
          <w:tab w:val="clear" w:pos="1440"/>
          <w:tab w:val="num" w:pos="142"/>
        </w:tabs>
        <w:autoSpaceDE w:val="0"/>
        <w:autoSpaceDN w:val="0"/>
        <w:adjustRightInd w:val="0"/>
        <w:spacing w:after="0" w:line="240" w:lineRule="auto"/>
        <w:ind w:left="0" w:firstLine="426"/>
        <w:jc w:val="both"/>
        <w:rPr>
          <w:rFonts w:ascii="Times New Roman" w:hAnsi="Times New Roman"/>
          <w:color w:val="000000"/>
        </w:rPr>
      </w:pPr>
      <w:r w:rsidRPr="003531E2">
        <w:rPr>
          <w:rFonts w:ascii="Times New Roman" w:hAnsi="Times New Roman"/>
          <w:color w:val="000000"/>
        </w:rPr>
        <w:t xml:space="preserve">Особенности организации взаимодействия с государственными контролирующими органами и использования помощи общественности при расследовании преступлений в сфере экономики. </w:t>
      </w:r>
    </w:p>
    <w:p w:rsidR="00BB5690" w:rsidRPr="003531E2" w:rsidRDefault="001A4E53" w:rsidP="003531E2">
      <w:pPr>
        <w:pStyle w:val="af3"/>
        <w:numPr>
          <w:ilvl w:val="1"/>
          <w:numId w:val="37"/>
        </w:numPr>
        <w:tabs>
          <w:tab w:val="clear" w:pos="1440"/>
          <w:tab w:val="num" w:pos="142"/>
        </w:tabs>
        <w:autoSpaceDE w:val="0"/>
        <w:autoSpaceDN w:val="0"/>
        <w:adjustRightInd w:val="0"/>
        <w:spacing w:after="0" w:line="240" w:lineRule="auto"/>
        <w:ind w:left="0" w:firstLine="426"/>
        <w:jc w:val="both"/>
        <w:rPr>
          <w:rFonts w:ascii="Times New Roman" w:hAnsi="Times New Roman"/>
          <w:color w:val="000000"/>
        </w:rPr>
      </w:pPr>
      <w:r w:rsidRPr="003531E2">
        <w:rPr>
          <w:rFonts w:ascii="Times New Roman" w:hAnsi="Times New Roman"/>
          <w:color w:val="000000"/>
        </w:rPr>
        <w:t xml:space="preserve">Проведение сотрудниками полиции проверок и ревизий финансовой, хозяйственной, предпринимательской и торговой деятельности. </w:t>
      </w:r>
    </w:p>
    <w:p w:rsidR="001A4E53" w:rsidRPr="003531E2" w:rsidRDefault="001A4E53" w:rsidP="003531E2">
      <w:pPr>
        <w:pStyle w:val="af3"/>
        <w:numPr>
          <w:ilvl w:val="1"/>
          <w:numId w:val="37"/>
        </w:numPr>
        <w:tabs>
          <w:tab w:val="clear" w:pos="1440"/>
          <w:tab w:val="num" w:pos="142"/>
        </w:tabs>
        <w:autoSpaceDE w:val="0"/>
        <w:autoSpaceDN w:val="0"/>
        <w:adjustRightInd w:val="0"/>
        <w:spacing w:after="0" w:line="240" w:lineRule="auto"/>
        <w:ind w:left="0" w:firstLine="426"/>
        <w:jc w:val="both"/>
        <w:rPr>
          <w:rFonts w:ascii="Times New Roman" w:hAnsi="Times New Roman"/>
          <w:color w:val="000000"/>
        </w:rPr>
      </w:pPr>
      <w:r w:rsidRPr="003531E2">
        <w:rPr>
          <w:rFonts w:ascii="Times New Roman" w:hAnsi="Times New Roman"/>
          <w:color w:val="000000"/>
        </w:rPr>
        <w:t xml:space="preserve">Использование специальных знаний в ходе назначения и проведения судебно-экономических экспертиз </w:t>
      </w:r>
    </w:p>
    <w:p w:rsidR="001A4E53" w:rsidRPr="003531E2" w:rsidRDefault="001A4E53" w:rsidP="003531E2">
      <w:pPr>
        <w:spacing w:after="0" w:line="240" w:lineRule="auto"/>
        <w:rPr>
          <w:rFonts w:ascii="Times New Roman" w:hAnsi="Times New Roman" w:cs="Times New Roman"/>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color w:val="000000"/>
        </w:rPr>
      </w:pPr>
      <w:r w:rsidRPr="003531E2">
        <w:rPr>
          <w:rFonts w:ascii="Times New Roman" w:hAnsi="Times New Roman" w:cs="Times New Roman"/>
          <w:b/>
          <w:bCs/>
          <w:color w:val="000000"/>
        </w:rPr>
        <w:t>Тема 2. Расследование незаконных предпринимательства и банковской деятельности.</w:t>
      </w: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r w:rsidRPr="003531E2">
        <w:rPr>
          <w:rFonts w:ascii="Times New Roman" w:hAnsi="Times New Roman" w:cs="Times New Roman"/>
          <w:b/>
          <w:color w:val="000000"/>
        </w:rPr>
        <w:t>Вопросы для обсуждения:</w:t>
      </w:r>
    </w:p>
    <w:p w:rsidR="00BB5690" w:rsidRPr="003531E2" w:rsidRDefault="001A4E53" w:rsidP="003531E2">
      <w:pPr>
        <w:pStyle w:val="af3"/>
        <w:numPr>
          <w:ilvl w:val="1"/>
          <w:numId w:val="17"/>
        </w:numPr>
        <w:tabs>
          <w:tab w:val="clear" w:pos="1440"/>
          <w:tab w:val="num" w:pos="0"/>
        </w:tabs>
        <w:spacing w:after="0" w:line="240" w:lineRule="auto"/>
        <w:ind w:left="0" w:firstLine="426"/>
        <w:jc w:val="both"/>
        <w:rPr>
          <w:rFonts w:ascii="Times New Roman" w:hAnsi="Times New Roman"/>
          <w:color w:val="000000"/>
        </w:rPr>
      </w:pPr>
      <w:r w:rsidRPr="003531E2">
        <w:rPr>
          <w:rFonts w:ascii="Times New Roman" w:hAnsi="Times New Roman"/>
          <w:color w:val="000000"/>
        </w:rPr>
        <w:t xml:space="preserve">Криминалистическая характеристика незаконного предпринимательства и банковской деятельности. </w:t>
      </w:r>
    </w:p>
    <w:p w:rsidR="00BB5690" w:rsidRPr="003531E2" w:rsidRDefault="001A4E53" w:rsidP="003531E2">
      <w:pPr>
        <w:pStyle w:val="af3"/>
        <w:numPr>
          <w:ilvl w:val="1"/>
          <w:numId w:val="17"/>
        </w:numPr>
        <w:tabs>
          <w:tab w:val="clear" w:pos="1440"/>
          <w:tab w:val="num" w:pos="0"/>
        </w:tabs>
        <w:spacing w:after="0" w:line="240" w:lineRule="auto"/>
        <w:ind w:left="0" w:firstLine="426"/>
        <w:jc w:val="both"/>
        <w:rPr>
          <w:rFonts w:ascii="Times New Roman" w:hAnsi="Times New Roman"/>
          <w:color w:val="000000"/>
        </w:rPr>
      </w:pPr>
      <w:r w:rsidRPr="003531E2">
        <w:rPr>
          <w:rFonts w:ascii="Times New Roman" w:hAnsi="Times New Roman"/>
          <w:color w:val="000000"/>
        </w:rPr>
        <w:t xml:space="preserve">Обстоятельства, подлежащие доказыванию. </w:t>
      </w:r>
    </w:p>
    <w:p w:rsidR="00BB5690" w:rsidRPr="003531E2" w:rsidRDefault="001A4E53" w:rsidP="003531E2">
      <w:pPr>
        <w:pStyle w:val="af3"/>
        <w:numPr>
          <w:ilvl w:val="1"/>
          <w:numId w:val="17"/>
        </w:numPr>
        <w:tabs>
          <w:tab w:val="clear" w:pos="1440"/>
          <w:tab w:val="num" w:pos="0"/>
        </w:tabs>
        <w:spacing w:after="0" w:line="240" w:lineRule="auto"/>
        <w:ind w:left="0" w:firstLine="426"/>
        <w:jc w:val="both"/>
        <w:rPr>
          <w:rFonts w:ascii="Times New Roman" w:hAnsi="Times New Roman"/>
          <w:color w:val="000000"/>
        </w:rPr>
      </w:pPr>
      <w:r w:rsidRPr="003531E2">
        <w:rPr>
          <w:rFonts w:ascii="Times New Roman" w:hAnsi="Times New Roman"/>
          <w:color w:val="000000"/>
        </w:rPr>
        <w:t xml:space="preserve">Особенности возбуждения уголовных дел о преступлениях, предусмотренных ст.ст. 171 и 172 УК РФ. </w:t>
      </w:r>
    </w:p>
    <w:p w:rsidR="00BB5690" w:rsidRPr="003531E2" w:rsidRDefault="001A4E53" w:rsidP="003531E2">
      <w:pPr>
        <w:pStyle w:val="af3"/>
        <w:numPr>
          <w:ilvl w:val="1"/>
          <w:numId w:val="17"/>
        </w:numPr>
        <w:tabs>
          <w:tab w:val="clear" w:pos="1440"/>
          <w:tab w:val="num" w:pos="0"/>
        </w:tabs>
        <w:spacing w:after="0" w:line="240" w:lineRule="auto"/>
        <w:ind w:left="0" w:firstLine="426"/>
        <w:jc w:val="both"/>
        <w:rPr>
          <w:rFonts w:ascii="Times New Roman" w:hAnsi="Times New Roman"/>
          <w:color w:val="000000"/>
        </w:rPr>
      </w:pPr>
      <w:r w:rsidRPr="003531E2">
        <w:rPr>
          <w:rFonts w:ascii="Times New Roman" w:hAnsi="Times New Roman"/>
          <w:color w:val="000000"/>
        </w:rPr>
        <w:t>Типичные ситуации первоначального этапа рассле</w:t>
      </w:r>
      <w:r w:rsidR="00BB5690" w:rsidRPr="003531E2">
        <w:rPr>
          <w:rFonts w:ascii="Times New Roman" w:hAnsi="Times New Roman"/>
          <w:color w:val="000000"/>
        </w:rPr>
        <w:t>дования и действия следователя.</w:t>
      </w:r>
    </w:p>
    <w:p w:rsidR="001A4E53" w:rsidRPr="003531E2" w:rsidRDefault="001A4E53" w:rsidP="003531E2">
      <w:pPr>
        <w:pStyle w:val="af3"/>
        <w:numPr>
          <w:ilvl w:val="1"/>
          <w:numId w:val="17"/>
        </w:numPr>
        <w:tabs>
          <w:tab w:val="clear" w:pos="1440"/>
          <w:tab w:val="num" w:pos="0"/>
        </w:tabs>
        <w:spacing w:after="0" w:line="240" w:lineRule="auto"/>
        <w:ind w:left="0" w:firstLine="426"/>
        <w:jc w:val="both"/>
        <w:rPr>
          <w:rFonts w:ascii="Times New Roman" w:hAnsi="Times New Roman"/>
          <w:color w:val="000000"/>
        </w:rPr>
      </w:pPr>
      <w:r w:rsidRPr="003531E2">
        <w:rPr>
          <w:rFonts w:ascii="Times New Roman" w:hAnsi="Times New Roman"/>
          <w:color w:val="000000"/>
        </w:rPr>
        <w:t>Особенности тактики отдельных следственных действий при расследовании незаконных предпринимательства и банковской деятельности</w:t>
      </w:r>
    </w:p>
    <w:p w:rsidR="001A4E53" w:rsidRPr="003531E2" w:rsidRDefault="001A4E53" w:rsidP="003531E2">
      <w:pPr>
        <w:spacing w:after="0" w:line="240" w:lineRule="auto"/>
        <w:jc w:val="center"/>
        <w:rPr>
          <w:rFonts w:ascii="Times New Roman" w:hAnsi="Times New Roman" w:cs="Times New Roman"/>
          <w:b/>
        </w:rPr>
      </w:pPr>
    </w:p>
    <w:p w:rsidR="001A4E53" w:rsidRPr="003531E2" w:rsidRDefault="001A4E53" w:rsidP="003531E2">
      <w:pPr>
        <w:spacing w:after="0" w:line="240" w:lineRule="auto"/>
        <w:jc w:val="center"/>
        <w:rPr>
          <w:rFonts w:ascii="Times New Roman" w:hAnsi="Times New Roman" w:cs="Times New Roman"/>
          <w:b/>
        </w:rPr>
      </w:pPr>
      <w:r w:rsidRPr="003531E2">
        <w:rPr>
          <w:rFonts w:ascii="Times New Roman" w:hAnsi="Times New Roman" w:cs="Times New Roman"/>
          <w:b/>
        </w:rPr>
        <w:t>Тема 3. Расследование незаконного получения кредита.</w:t>
      </w: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r w:rsidRPr="003531E2">
        <w:rPr>
          <w:rFonts w:ascii="Times New Roman" w:hAnsi="Times New Roman" w:cs="Times New Roman"/>
          <w:b/>
          <w:color w:val="000000"/>
        </w:rPr>
        <w:t>Вопросы для обсуждения:</w:t>
      </w:r>
    </w:p>
    <w:p w:rsidR="00BB5690" w:rsidRPr="003531E2" w:rsidRDefault="001A4E53" w:rsidP="003531E2">
      <w:pPr>
        <w:pStyle w:val="af3"/>
        <w:numPr>
          <w:ilvl w:val="1"/>
          <w:numId w:val="35"/>
        </w:numPr>
        <w:tabs>
          <w:tab w:val="clear" w:pos="1440"/>
          <w:tab w:val="num" w:pos="0"/>
        </w:tabs>
        <w:spacing w:after="0" w:line="240" w:lineRule="auto"/>
        <w:ind w:left="0" w:firstLine="426"/>
        <w:jc w:val="both"/>
        <w:rPr>
          <w:rFonts w:ascii="Times New Roman" w:hAnsi="Times New Roman"/>
        </w:rPr>
      </w:pPr>
      <w:r w:rsidRPr="003531E2">
        <w:rPr>
          <w:rFonts w:ascii="Times New Roman" w:hAnsi="Times New Roman"/>
        </w:rPr>
        <w:t xml:space="preserve">Криминалистическая характеристика незаконного получения кредита. Обстоятельства, подлежащие установлению. </w:t>
      </w:r>
    </w:p>
    <w:p w:rsidR="00BB5690" w:rsidRPr="003531E2" w:rsidRDefault="001A4E53" w:rsidP="003531E2">
      <w:pPr>
        <w:pStyle w:val="af3"/>
        <w:numPr>
          <w:ilvl w:val="1"/>
          <w:numId w:val="35"/>
        </w:numPr>
        <w:tabs>
          <w:tab w:val="clear" w:pos="1440"/>
          <w:tab w:val="num" w:pos="0"/>
        </w:tabs>
        <w:spacing w:after="0" w:line="240" w:lineRule="auto"/>
        <w:ind w:left="0" w:firstLine="426"/>
        <w:jc w:val="both"/>
        <w:rPr>
          <w:rFonts w:ascii="Times New Roman" w:hAnsi="Times New Roman"/>
        </w:rPr>
      </w:pPr>
      <w:r w:rsidRPr="003531E2">
        <w:rPr>
          <w:rFonts w:ascii="Times New Roman" w:hAnsi="Times New Roman"/>
        </w:rPr>
        <w:t xml:space="preserve">Особенности возбуждения уголовных дел о незаконном получении кредита. </w:t>
      </w:r>
    </w:p>
    <w:p w:rsidR="00BB5690" w:rsidRPr="003531E2" w:rsidRDefault="001A4E53" w:rsidP="003531E2">
      <w:pPr>
        <w:pStyle w:val="af3"/>
        <w:numPr>
          <w:ilvl w:val="1"/>
          <w:numId w:val="35"/>
        </w:numPr>
        <w:tabs>
          <w:tab w:val="clear" w:pos="1440"/>
          <w:tab w:val="num" w:pos="0"/>
        </w:tabs>
        <w:spacing w:after="0" w:line="240" w:lineRule="auto"/>
        <w:ind w:left="0" w:firstLine="426"/>
        <w:jc w:val="both"/>
        <w:rPr>
          <w:rFonts w:ascii="Times New Roman" w:hAnsi="Times New Roman"/>
        </w:rPr>
      </w:pPr>
      <w:r w:rsidRPr="003531E2">
        <w:rPr>
          <w:rFonts w:ascii="Times New Roman" w:hAnsi="Times New Roman"/>
        </w:rPr>
        <w:t xml:space="preserve">Типичные следственные ситуации и действия на первоначальном этапе расследования. </w:t>
      </w:r>
    </w:p>
    <w:p w:rsidR="001A4E53" w:rsidRPr="003531E2" w:rsidRDefault="001A4E53" w:rsidP="003531E2">
      <w:pPr>
        <w:pStyle w:val="af3"/>
        <w:numPr>
          <w:ilvl w:val="1"/>
          <w:numId w:val="35"/>
        </w:numPr>
        <w:tabs>
          <w:tab w:val="clear" w:pos="1440"/>
          <w:tab w:val="num" w:pos="0"/>
        </w:tabs>
        <w:spacing w:after="0" w:line="240" w:lineRule="auto"/>
        <w:ind w:left="0" w:firstLine="426"/>
        <w:jc w:val="both"/>
        <w:rPr>
          <w:rFonts w:ascii="Times New Roman" w:hAnsi="Times New Roman"/>
        </w:rPr>
      </w:pPr>
      <w:r w:rsidRPr="003531E2">
        <w:rPr>
          <w:rFonts w:ascii="Times New Roman" w:hAnsi="Times New Roman"/>
        </w:rPr>
        <w:t xml:space="preserve">Особенности тактики отдельных действий следователя. </w:t>
      </w:r>
    </w:p>
    <w:p w:rsidR="001A4E53" w:rsidRPr="003531E2" w:rsidRDefault="001A4E53" w:rsidP="003531E2">
      <w:pPr>
        <w:spacing w:after="0" w:line="240" w:lineRule="auto"/>
        <w:jc w:val="both"/>
        <w:rPr>
          <w:rFonts w:ascii="Times New Roman" w:hAnsi="Times New Roman" w:cs="Times New Roman"/>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color w:val="000000"/>
        </w:rPr>
      </w:pPr>
      <w:r w:rsidRPr="003531E2">
        <w:rPr>
          <w:rFonts w:ascii="Times New Roman" w:hAnsi="Times New Roman" w:cs="Times New Roman"/>
          <w:b/>
        </w:rPr>
        <w:t>Тема 4. Расследование злостного уклонения от погашения кредиторской задолженности.</w:t>
      </w:r>
    </w:p>
    <w:p w:rsidR="001A4E53" w:rsidRPr="003531E2" w:rsidRDefault="001A4E53" w:rsidP="003531E2">
      <w:pPr>
        <w:autoSpaceDE w:val="0"/>
        <w:autoSpaceDN w:val="0"/>
        <w:adjustRightInd w:val="0"/>
        <w:spacing w:after="0" w:line="240" w:lineRule="auto"/>
        <w:jc w:val="center"/>
        <w:rPr>
          <w:rFonts w:ascii="Times New Roman" w:hAnsi="Times New Roman" w:cs="Times New Roman"/>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r w:rsidRPr="003531E2">
        <w:rPr>
          <w:rFonts w:ascii="Times New Roman" w:hAnsi="Times New Roman" w:cs="Times New Roman"/>
          <w:b/>
          <w:color w:val="000000"/>
        </w:rPr>
        <w:t>Вопросы для обсуждения:</w:t>
      </w:r>
    </w:p>
    <w:p w:rsidR="00BB5690" w:rsidRPr="003531E2" w:rsidRDefault="001A4E53" w:rsidP="003531E2">
      <w:pPr>
        <w:pStyle w:val="af3"/>
        <w:numPr>
          <w:ilvl w:val="1"/>
          <w:numId w:val="33"/>
        </w:numPr>
        <w:tabs>
          <w:tab w:val="clear" w:pos="1440"/>
          <w:tab w:val="num" w:pos="0"/>
        </w:tabs>
        <w:spacing w:after="0" w:line="240" w:lineRule="auto"/>
        <w:ind w:left="0" w:firstLine="426"/>
        <w:jc w:val="both"/>
        <w:rPr>
          <w:rFonts w:ascii="Times New Roman" w:hAnsi="Times New Roman"/>
        </w:rPr>
      </w:pPr>
      <w:r w:rsidRPr="003531E2">
        <w:rPr>
          <w:rFonts w:ascii="Times New Roman" w:hAnsi="Times New Roman"/>
          <w:color w:val="000000"/>
        </w:rPr>
        <w:t xml:space="preserve">Криминалистическая характеристика злостного уклонения от погашения кредиторской задолженности. </w:t>
      </w:r>
    </w:p>
    <w:p w:rsidR="00BB5690" w:rsidRPr="003531E2" w:rsidRDefault="001A4E53" w:rsidP="003531E2">
      <w:pPr>
        <w:pStyle w:val="af3"/>
        <w:numPr>
          <w:ilvl w:val="1"/>
          <w:numId w:val="33"/>
        </w:numPr>
        <w:tabs>
          <w:tab w:val="clear" w:pos="1440"/>
          <w:tab w:val="num" w:pos="0"/>
        </w:tabs>
        <w:spacing w:after="0" w:line="240" w:lineRule="auto"/>
        <w:ind w:left="0" w:firstLine="426"/>
        <w:jc w:val="both"/>
        <w:rPr>
          <w:rFonts w:ascii="Times New Roman" w:hAnsi="Times New Roman"/>
        </w:rPr>
      </w:pPr>
      <w:r w:rsidRPr="003531E2">
        <w:rPr>
          <w:rFonts w:ascii="Times New Roman" w:hAnsi="Times New Roman"/>
          <w:color w:val="000000"/>
        </w:rPr>
        <w:t xml:space="preserve">Обстоятельства, подлежащие доказыванию. </w:t>
      </w:r>
    </w:p>
    <w:p w:rsidR="00BB5690" w:rsidRPr="003531E2" w:rsidRDefault="001A4E53" w:rsidP="003531E2">
      <w:pPr>
        <w:pStyle w:val="af3"/>
        <w:numPr>
          <w:ilvl w:val="1"/>
          <w:numId w:val="33"/>
        </w:numPr>
        <w:tabs>
          <w:tab w:val="clear" w:pos="1440"/>
          <w:tab w:val="num" w:pos="0"/>
        </w:tabs>
        <w:spacing w:after="0" w:line="240" w:lineRule="auto"/>
        <w:ind w:left="0" w:firstLine="426"/>
        <w:jc w:val="both"/>
        <w:rPr>
          <w:rFonts w:ascii="Times New Roman" w:hAnsi="Times New Roman"/>
        </w:rPr>
      </w:pPr>
      <w:r w:rsidRPr="003531E2">
        <w:rPr>
          <w:rFonts w:ascii="Times New Roman" w:hAnsi="Times New Roman"/>
          <w:color w:val="000000"/>
        </w:rPr>
        <w:t xml:space="preserve">Планирование расследования злостного уклонения от погашения кредиторской задолженности в типичных следственных ситуациях </w:t>
      </w:r>
    </w:p>
    <w:p w:rsidR="001A4E53" w:rsidRPr="003531E2" w:rsidRDefault="001A4E53" w:rsidP="003531E2">
      <w:pPr>
        <w:pStyle w:val="af3"/>
        <w:numPr>
          <w:ilvl w:val="1"/>
          <w:numId w:val="33"/>
        </w:numPr>
        <w:tabs>
          <w:tab w:val="clear" w:pos="1440"/>
          <w:tab w:val="num" w:pos="0"/>
        </w:tabs>
        <w:spacing w:after="0" w:line="240" w:lineRule="auto"/>
        <w:ind w:left="0" w:firstLine="426"/>
        <w:jc w:val="both"/>
        <w:rPr>
          <w:rFonts w:ascii="Times New Roman" w:hAnsi="Times New Roman"/>
        </w:rPr>
      </w:pPr>
      <w:r w:rsidRPr="003531E2">
        <w:rPr>
          <w:rFonts w:ascii="Times New Roman" w:hAnsi="Times New Roman"/>
          <w:color w:val="000000"/>
        </w:rPr>
        <w:t>Первоначальные следственные действия</w:t>
      </w:r>
    </w:p>
    <w:p w:rsidR="001A4E53" w:rsidRPr="003531E2" w:rsidRDefault="001A4E53" w:rsidP="003531E2">
      <w:pPr>
        <w:spacing w:after="0" w:line="240" w:lineRule="auto"/>
        <w:jc w:val="both"/>
        <w:rPr>
          <w:rFonts w:ascii="Times New Roman" w:hAnsi="Times New Roman" w:cs="Times New Roman"/>
        </w:rPr>
      </w:pP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color w:val="000000"/>
        </w:rPr>
      </w:pPr>
      <w:r w:rsidRPr="003531E2">
        <w:rPr>
          <w:rFonts w:ascii="Times New Roman" w:hAnsi="Times New Roman" w:cs="Times New Roman"/>
          <w:b/>
          <w:bCs/>
          <w:color w:val="000000"/>
        </w:rPr>
        <w:t>Тема 5.Расследование изготовления или сбыта поддельных денег или ценных бумаг</w:t>
      </w: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r w:rsidRPr="003531E2">
        <w:rPr>
          <w:rFonts w:ascii="Times New Roman" w:hAnsi="Times New Roman" w:cs="Times New Roman"/>
          <w:b/>
          <w:color w:val="000000"/>
        </w:rPr>
        <w:t>Вопросы для обсуждения:</w:t>
      </w:r>
    </w:p>
    <w:p w:rsidR="00BB5690" w:rsidRPr="003531E2" w:rsidRDefault="001A4E53" w:rsidP="003531E2">
      <w:pPr>
        <w:pStyle w:val="af3"/>
        <w:numPr>
          <w:ilvl w:val="1"/>
          <w:numId w:val="31"/>
        </w:numPr>
        <w:tabs>
          <w:tab w:val="clear" w:pos="1440"/>
          <w:tab w:val="left" w:pos="0"/>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Криминалистическая характеристика изготовления или сбыта поддельных денег или ценных бумаг (фальшивомонетничества). </w:t>
      </w:r>
    </w:p>
    <w:p w:rsidR="00BB5690" w:rsidRPr="003531E2" w:rsidRDefault="001A4E53" w:rsidP="003531E2">
      <w:pPr>
        <w:pStyle w:val="af3"/>
        <w:numPr>
          <w:ilvl w:val="1"/>
          <w:numId w:val="31"/>
        </w:numPr>
        <w:tabs>
          <w:tab w:val="clear" w:pos="1440"/>
          <w:tab w:val="left" w:pos="0"/>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Особенности возбуждения уголовных дел о фальшивомонетничестве. </w:t>
      </w:r>
    </w:p>
    <w:p w:rsidR="001A4E53" w:rsidRPr="003531E2" w:rsidRDefault="001A4E53" w:rsidP="003531E2">
      <w:pPr>
        <w:pStyle w:val="af3"/>
        <w:numPr>
          <w:ilvl w:val="1"/>
          <w:numId w:val="31"/>
        </w:numPr>
        <w:tabs>
          <w:tab w:val="clear" w:pos="1440"/>
          <w:tab w:val="left" w:pos="0"/>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Особенности тактики отдельных следственных действий </w:t>
      </w:r>
    </w:p>
    <w:p w:rsidR="001A4E53" w:rsidRPr="003531E2" w:rsidRDefault="001A4E53" w:rsidP="003531E2">
      <w:pPr>
        <w:autoSpaceDE w:val="0"/>
        <w:autoSpaceDN w:val="0"/>
        <w:adjustRightInd w:val="0"/>
        <w:spacing w:after="0" w:line="240" w:lineRule="auto"/>
        <w:jc w:val="both"/>
        <w:rPr>
          <w:rFonts w:ascii="Times New Roman" w:hAnsi="Times New Roman" w:cs="Times New Roman"/>
          <w:b/>
          <w:bCs/>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color w:val="000000"/>
        </w:rPr>
      </w:pPr>
      <w:r w:rsidRPr="003531E2">
        <w:rPr>
          <w:rFonts w:ascii="Times New Roman" w:hAnsi="Times New Roman" w:cs="Times New Roman"/>
          <w:b/>
          <w:bCs/>
          <w:color w:val="000000"/>
        </w:rPr>
        <w:t>Тема 6.Рассле</w:t>
      </w:r>
      <w:r w:rsidR="00C95B0F">
        <w:rPr>
          <w:rFonts w:ascii="Times New Roman" w:hAnsi="Times New Roman" w:cs="Times New Roman"/>
          <w:b/>
          <w:bCs/>
          <w:color w:val="000000"/>
        </w:rPr>
        <w:t xml:space="preserve">дование фиктивного банкротства </w:t>
      </w:r>
      <w:r w:rsidRPr="003531E2">
        <w:rPr>
          <w:rFonts w:ascii="Times New Roman" w:hAnsi="Times New Roman" w:cs="Times New Roman"/>
          <w:b/>
          <w:bCs/>
          <w:color w:val="000000"/>
        </w:rPr>
        <w:t>неправомерных действий при банкротстве преднамеренного банкротства</w:t>
      </w: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r w:rsidRPr="003531E2">
        <w:rPr>
          <w:rFonts w:ascii="Times New Roman" w:hAnsi="Times New Roman" w:cs="Times New Roman"/>
          <w:b/>
          <w:color w:val="000000"/>
        </w:rPr>
        <w:t>Вопросы для обсуждения:</w:t>
      </w:r>
    </w:p>
    <w:p w:rsidR="00BB5690" w:rsidRPr="003531E2" w:rsidRDefault="001A4E53" w:rsidP="003531E2">
      <w:pPr>
        <w:pStyle w:val="af3"/>
        <w:numPr>
          <w:ilvl w:val="1"/>
          <w:numId w:val="29"/>
        </w:numPr>
        <w:tabs>
          <w:tab w:val="clear" w:pos="1440"/>
          <w:tab w:val="num" w:pos="0"/>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Криминалистическая характеристика преступлений, предусмотренных ст. </w:t>
      </w:r>
      <w:r w:rsidR="00BB5690" w:rsidRPr="003531E2">
        <w:rPr>
          <w:rFonts w:ascii="Times New Roman" w:hAnsi="Times New Roman"/>
          <w:color w:val="000000"/>
        </w:rPr>
        <w:t xml:space="preserve"> </w:t>
      </w:r>
      <w:r w:rsidRPr="003531E2">
        <w:rPr>
          <w:rFonts w:ascii="Times New Roman" w:hAnsi="Times New Roman"/>
          <w:color w:val="000000"/>
        </w:rPr>
        <w:t>197 УК РФ, и обстоятельства, подлежащие доказыванию.</w:t>
      </w:r>
    </w:p>
    <w:p w:rsidR="00BB5690" w:rsidRPr="003531E2" w:rsidRDefault="001A4E53" w:rsidP="003531E2">
      <w:pPr>
        <w:pStyle w:val="af3"/>
        <w:numPr>
          <w:ilvl w:val="1"/>
          <w:numId w:val="29"/>
        </w:numPr>
        <w:tabs>
          <w:tab w:val="clear" w:pos="1440"/>
          <w:tab w:val="num" w:pos="0"/>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 Особенности возбуждения уголовных дел о фиктивных банкротствах. </w:t>
      </w:r>
    </w:p>
    <w:p w:rsidR="00BB5690" w:rsidRPr="003531E2" w:rsidRDefault="001A4E53" w:rsidP="003531E2">
      <w:pPr>
        <w:pStyle w:val="af3"/>
        <w:numPr>
          <w:ilvl w:val="1"/>
          <w:numId w:val="29"/>
        </w:numPr>
        <w:tabs>
          <w:tab w:val="clear" w:pos="1440"/>
          <w:tab w:val="num" w:pos="0"/>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Типичные следственные ситуации на первоначальном этапе расследования и действия следователя. </w:t>
      </w:r>
    </w:p>
    <w:p w:rsidR="00BB5690" w:rsidRPr="003531E2" w:rsidRDefault="001A4E53" w:rsidP="003531E2">
      <w:pPr>
        <w:pStyle w:val="af3"/>
        <w:numPr>
          <w:ilvl w:val="1"/>
          <w:numId w:val="29"/>
        </w:numPr>
        <w:tabs>
          <w:tab w:val="clear" w:pos="1440"/>
          <w:tab w:val="num" w:pos="0"/>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Особенности тактики отдельных следственных действий по делам о фиктивных банкротствах. </w:t>
      </w:r>
    </w:p>
    <w:p w:rsidR="00BB5690" w:rsidRPr="003531E2" w:rsidRDefault="001A4E53" w:rsidP="003531E2">
      <w:pPr>
        <w:pStyle w:val="af3"/>
        <w:numPr>
          <w:ilvl w:val="1"/>
          <w:numId w:val="29"/>
        </w:numPr>
        <w:tabs>
          <w:tab w:val="clear" w:pos="1440"/>
          <w:tab w:val="num" w:pos="0"/>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Судебные экспертизы по делам о фиктивном банкротстве. Криминалистическая характеристика преступлений, предусмотренных ст. 195 УК РФ, и обстоятельства, подлежащие доказыванию. </w:t>
      </w:r>
    </w:p>
    <w:p w:rsidR="00BB5690" w:rsidRPr="003531E2" w:rsidRDefault="001A4E53" w:rsidP="003531E2">
      <w:pPr>
        <w:pStyle w:val="af3"/>
        <w:numPr>
          <w:ilvl w:val="1"/>
          <w:numId w:val="29"/>
        </w:numPr>
        <w:tabs>
          <w:tab w:val="clear" w:pos="1440"/>
          <w:tab w:val="num" w:pos="0"/>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Особенности возбуждения уголовных дел о неправомерных действиях при банкротстве. </w:t>
      </w:r>
    </w:p>
    <w:p w:rsidR="00BB5690" w:rsidRPr="003531E2" w:rsidRDefault="001A4E53" w:rsidP="003531E2">
      <w:pPr>
        <w:pStyle w:val="af3"/>
        <w:numPr>
          <w:ilvl w:val="1"/>
          <w:numId w:val="29"/>
        </w:numPr>
        <w:tabs>
          <w:tab w:val="clear" w:pos="1440"/>
          <w:tab w:val="num" w:pos="0"/>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Типичные следственные ситуации на первоначальном этапе расследования и действия следователя. </w:t>
      </w:r>
    </w:p>
    <w:p w:rsidR="00BB5690" w:rsidRPr="003531E2" w:rsidRDefault="001A4E53" w:rsidP="003531E2">
      <w:pPr>
        <w:pStyle w:val="af3"/>
        <w:numPr>
          <w:ilvl w:val="1"/>
          <w:numId w:val="29"/>
        </w:numPr>
        <w:tabs>
          <w:tab w:val="clear" w:pos="1440"/>
          <w:tab w:val="num" w:pos="0"/>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Особенности тактики отдельных следственных действий по делам о неправомерных действиях при банкротстве. Криминалистическая характеристика преступлений, предусмотренных ст. 196 УК РФ, и обстоятельства, подлежащие доказыванию. </w:t>
      </w:r>
    </w:p>
    <w:p w:rsidR="00BB5690" w:rsidRPr="003531E2" w:rsidRDefault="001A4E53" w:rsidP="003531E2">
      <w:pPr>
        <w:pStyle w:val="af3"/>
        <w:numPr>
          <w:ilvl w:val="1"/>
          <w:numId w:val="29"/>
        </w:numPr>
        <w:tabs>
          <w:tab w:val="clear" w:pos="1440"/>
          <w:tab w:val="num" w:pos="0"/>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Особенности возбуждения уголовных дел о преднамеренных банкротствах. Типичные следственные ситуации на первоначальном этапе расследования и действий следователя. </w:t>
      </w:r>
    </w:p>
    <w:p w:rsidR="001A4E53" w:rsidRPr="003531E2" w:rsidRDefault="001A4E53" w:rsidP="003531E2">
      <w:pPr>
        <w:pStyle w:val="af3"/>
        <w:numPr>
          <w:ilvl w:val="1"/>
          <w:numId w:val="29"/>
        </w:numPr>
        <w:tabs>
          <w:tab w:val="clear" w:pos="1440"/>
          <w:tab w:val="num" w:pos="0"/>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Особенности тактики отдельных следственных действий по делам о преднамеренных банкротствах. </w:t>
      </w:r>
    </w:p>
    <w:p w:rsidR="001A4E53" w:rsidRPr="003531E2" w:rsidRDefault="001A4E53" w:rsidP="003531E2">
      <w:pPr>
        <w:autoSpaceDE w:val="0"/>
        <w:autoSpaceDN w:val="0"/>
        <w:adjustRightInd w:val="0"/>
        <w:spacing w:after="0" w:line="240" w:lineRule="auto"/>
        <w:jc w:val="both"/>
        <w:rPr>
          <w:rFonts w:ascii="Times New Roman" w:hAnsi="Times New Roman" w:cs="Times New Roman"/>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r w:rsidRPr="003531E2">
        <w:rPr>
          <w:rFonts w:ascii="Times New Roman" w:hAnsi="Times New Roman" w:cs="Times New Roman"/>
          <w:b/>
          <w:color w:val="000000"/>
        </w:rPr>
        <w:t>Тема 7. Расследование уклонений от уплаты налогов и (или) сборов с физического лица и организаций.</w:t>
      </w: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r w:rsidRPr="003531E2">
        <w:rPr>
          <w:rFonts w:ascii="Times New Roman" w:hAnsi="Times New Roman" w:cs="Times New Roman"/>
          <w:b/>
          <w:color w:val="000000"/>
        </w:rPr>
        <w:t>Вопросы для обсуждения:</w:t>
      </w:r>
    </w:p>
    <w:p w:rsidR="00BB5690" w:rsidRPr="003531E2" w:rsidRDefault="001A4E53" w:rsidP="003531E2">
      <w:pPr>
        <w:pStyle w:val="af3"/>
        <w:numPr>
          <w:ilvl w:val="1"/>
          <w:numId w:val="27"/>
        </w:numPr>
        <w:tabs>
          <w:tab w:val="clear" w:pos="1440"/>
          <w:tab w:val="num" w:pos="0"/>
        </w:tabs>
        <w:autoSpaceDE w:val="0"/>
        <w:autoSpaceDN w:val="0"/>
        <w:adjustRightInd w:val="0"/>
        <w:spacing w:after="0" w:line="240" w:lineRule="auto"/>
        <w:ind w:left="0" w:firstLine="284"/>
        <w:jc w:val="both"/>
        <w:rPr>
          <w:rFonts w:ascii="Times New Roman" w:hAnsi="Times New Roman"/>
          <w:b/>
          <w:color w:val="000000"/>
        </w:rPr>
      </w:pPr>
      <w:r w:rsidRPr="003531E2">
        <w:rPr>
          <w:rFonts w:ascii="Times New Roman" w:hAnsi="Times New Roman"/>
          <w:color w:val="000000"/>
        </w:rPr>
        <w:t>Криминалистическая характеристика налоговых преступлений.</w:t>
      </w:r>
    </w:p>
    <w:p w:rsidR="00BB5690" w:rsidRPr="003531E2" w:rsidRDefault="001A4E53" w:rsidP="003531E2">
      <w:pPr>
        <w:pStyle w:val="af3"/>
        <w:numPr>
          <w:ilvl w:val="1"/>
          <w:numId w:val="27"/>
        </w:numPr>
        <w:tabs>
          <w:tab w:val="clear" w:pos="1440"/>
          <w:tab w:val="num" w:pos="0"/>
        </w:tabs>
        <w:autoSpaceDE w:val="0"/>
        <w:autoSpaceDN w:val="0"/>
        <w:adjustRightInd w:val="0"/>
        <w:spacing w:after="0" w:line="240" w:lineRule="auto"/>
        <w:ind w:left="0" w:firstLine="284"/>
        <w:jc w:val="both"/>
        <w:rPr>
          <w:rFonts w:ascii="Times New Roman" w:hAnsi="Times New Roman"/>
          <w:b/>
          <w:color w:val="000000"/>
        </w:rPr>
      </w:pPr>
      <w:r w:rsidRPr="003531E2">
        <w:rPr>
          <w:rFonts w:ascii="Times New Roman" w:hAnsi="Times New Roman"/>
          <w:color w:val="000000"/>
        </w:rPr>
        <w:t xml:space="preserve"> Обстоятельства, подлежащие установлению. </w:t>
      </w:r>
    </w:p>
    <w:p w:rsidR="00BB5690" w:rsidRPr="003531E2" w:rsidRDefault="001A4E53" w:rsidP="003531E2">
      <w:pPr>
        <w:pStyle w:val="af3"/>
        <w:numPr>
          <w:ilvl w:val="1"/>
          <w:numId w:val="27"/>
        </w:numPr>
        <w:tabs>
          <w:tab w:val="clear" w:pos="1440"/>
          <w:tab w:val="num" w:pos="0"/>
        </w:tabs>
        <w:autoSpaceDE w:val="0"/>
        <w:autoSpaceDN w:val="0"/>
        <w:adjustRightInd w:val="0"/>
        <w:spacing w:after="0" w:line="240" w:lineRule="auto"/>
        <w:ind w:left="0" w:firstLine="284"/>
        <w:jc w:val="both"/>
        <w:rPr>
          <w:rFonts w:ascii="Times New Roman" w:hAnsi="Times New Roman"/>
          <w:b/>
          <w:color w:val="000000"/>
        </w:rPr>
      </w:pPr>
      <w:r w:rsidRPr="003531E2">
        <w:rPr>
          <w:rFonts w:ascii="Times New Roman" w:hAnsi="Times New Roman"/>
          <w:color w:val="000000"/>
        </w:rPr>
        <w:t xml:space="preserve">Особенности возбуждения уголовных дел о преступлениях, предусмотренных ст. 193, 194 УК РФ. </w:t>
      </w:r>
    </w:p>
    <w:p w:rsidR="00BB5690" w:rsidRPr="003531E2" w:rsidRDefault="001A4E53" w:rsidP="003531E2">
      <w:pPr>
        <w:pStyle w:val="af3"/>
        <w:numPr>
          <w:ilvl w:val="1"/>
          <w:numId w:val="27"/>
        </w:numPr>
        <w:tabs>
          <w:tab w:val="clear" w:pos="1440"/>
          <w:tab w:val="num" w:pos="0"/>
        </w:tabs>
        <w:autoSpaceDE w:val="0"/>
        <w:autoSpaceDN w:val="0"/>
        <w:adjustRightInd w:val="0"/>
        <w:spacing w:after="0" w:line="240" w:lineRule="auto"/>
        <w:ind w:left="0" w:firstLine="284"/>
        <w:jc w:val="both"/>
        <w:rPr>
          <w:rFonts w:ascii="Times New Roman" w:hAnsi="Times New Roman"/>
          <w:b/>
          <w:color w:val="000000"/>
        </w:rPr>
      </w:pPr>
      <w:r w:rsidRPr="003531E2">
        <w:rPr>
          <w:rFonts w:ascii="Times New Roman" w:hAnsi="Times New Roman"/>
          <w:color w:val="000000"/>
        </w:rPr>
        <w:t xml:space="preserve">Проведение сотрудниками подразделений органов внутренних дел проверок организаций и физических лиц при наличии достаточных данных, указывающих на признаки преступления, связанного с нарушением законодательства РФ о налогах и сборах. </w:t>
      </w:r>
    </w:p>
    <w:p w:rsidR="00BB5690" w:rsidRPr="003531E2" w:rsidRDefault="001A4E53" w:rsidP="003531E2">
      <w:pPr>
        <w:pStyle w:val="af3"/>
        <w:numPr>
          <w:ilvl w:val="1"/>
          <w:numId w:val="27"/>
        </w:numPr>
        <w:tabs>
          <w:tab w:val="clear" w:pos="1440"/>
          <w:tab w:val="num" w:pos="0"/>
        </w:tabs>
        <w:autoSpaceDE w:val="0"/>
        <w:autoSpaceDN w:val="0"/>
        <w:adjustRightInd w:val="0"/>
        <w:spacing w:after="0" w:line="240" w:lineRule="auto"/>
        <w:ind w:left="0" w:firstLine="284"/>
        <w:jc w:val="both"/>
        <w:rPr>
          <w:rFonts w:ascii="Times New Roman" w:hAnsi="Times New Roman"/>
          <w:b/>
          <w:color w:val="000000"/>
        </w:rPr>
      </w:pPr>
      <w:r w:rsidRPr="003531E2">
        <w:rPr>
          <w:rFonts w:ascii="Times New Roman" w:hAnsi="Times New Roman"/>
          <w:color w:val="000000"/>
        </w:rPr>
        <w:t>Типичные ситуации первоначального этапа рассле</w:t>
      </w:r>
      <w:r w:rsidR="00BB5690" w:rsidRPr="003531E2">
        <w:rPr>
          <w:rFonts w:ascii="Times New Roman" w:hAnsi="Times New Roman"/>
          <w:color w:val="000000"/>
        </w:rPr>
        <w:t>дования и действия следователя.</w:t>
      </w:r>
    </w:p>
    <w:p w:rsidR="001A4E53" w:rsidRPr="003531E2" w:rsidRDefault="001A4E53" w:rsidP="003531E2">
      <w:pPr>
        <w:pStyle w:val="af3"/>
        <w:numPr>
          <w:ilvl w:val="1"/>
          <w:numId w:val="27"/>
        </w:numPr>
        <w:tabs>
          <w:tab w:val="clear" w:pos="1440"/>
          <w:tab w:val="num" w:pos="0"/>
        </w:tabs>
        <w:autoSpaceDE w:val="0"/>
        <w:autoSpaceDN w:val="0"/>
        <w:adjustRightInd w:val="0"/>
        <w:spacing w:after="0" w:line="240" w:lineRule="auto"/>
        <w:ind w:left="0" w:firstLine="284"/>
        <w:jc w:val="both"/>
        <w:rPr>
          <w:rFonts w:ascii="Times New Roman" w:hAnsi="Times New Roman"/>
          <w:b/>
          <w:color w:val="000000"/>
        </w:rPr>
      </w:pPr>
      <w:r w:rsidRPr="003531E2">
        <w:rPr>
          <w:rFonts w:ascii="Times New Roman" w:hAnsi="Times New Roman"/>
          <w:color w:val="000000"/>
        </w:rPr>
        <w:t xml:space="preserve">Особенности тактики отдельных следственных действий по делам об уклонениях от уплаты налогов и (или) сборов с физического лица и с организации. </w:t>
      </w:r>
    </w:p>
    <w:p w:rsidR="001A4E53" w:rsidRPr="003531E2" w:rsidRDefault="001A4E53" w:rsidP="003531E2">
      <w:pPr>
        <w:autoSpaceDE w:val="0"/>
        <w:autoSpaceDN w:val="0"/>
        <w:adjustRightInd w:val="0"/>
        <w:spacing w:after="0" w:line="240" w:lineRule="auto"/>
        <w:jc w:val="both"/>
        <w:rPr>
          <w:rFonts w:ascii="Times New Roman" w:hAnsi="Times New Roman" w:cs="Times New Roman"/>
          <w:b/>
          <w:bCs/>
          <w:color w:val="000000"/>
        </w:rPr>
      </w:pPr>
    </w:p>
    <w:p w:rsidR="00BB5690" w:rsidRPr="003531E2" w:rsidRDefault="00BB5690" w:rsidP="003531E2">
      <w:pPr>
        <w:autoSpaceDE w:val="0"/>
        <w:autoSpaceDN w:val="0"/>
        <w:adjustRightInd w:val="0"/>
        <w:spacing w:after="0" w:line="240" w:lineRule="auto"/>
        <w:jc w:val="both"/>
        <w:rPr>
          <w:rFonts w:ascii="Times New Roman" w:hAnsi="Times New Roman" w:cs="Times New Roman"/>
          <w:b/>
          <w:bCs/>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color w:val="000000"/>
        </w:rPr>
      </w:pPr>
      <w:r w:rsidRPr="003531E2">
        <w:rPr>
          <w:rFonts w:ascii="Times New Roman" w:hAnsi="Times New Roman" w:cs="Times New Roman"/>
          <w:b/>
          <w:bCs/>
          <w:color w:val="000000"/>
        </w:rPr>
        <w:t>Тема 8. Расследование преступлений в сфере легализации (отмывания) доходов, полученных преступным путем.</w:t>
      </w: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r w:rsidRPr="003531E2">
        <w:rPr>
          <w:rFonts w:ascii="Times New Roman" w:hAnsi="Times New Roman" w:cs="Times New Roman"/>
          <w:b/>
          <w:color w:val="000000"/>
        </w:rPr>
        <w:t>Вопросы для обсуждения:</w:t>
      </w:r>
    </w:p>
    <w:p w:rsidR="00BB5690" w:rsidRPr="003531E2" w:rsidRDefault="001A4E53" w:rsidP="003531E2">
      <w:pPr>
        <w:pStyle w:val="af3"/>
        <w:numPr>
          <w:ilvl w:val="1"/>
          <w:numId w:val="25"/>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Криминалистическая характеристика преступлений, совершаемых в сфере противодействия легализации (отмыванию) денежных средств и иного имущества, приобретенного преступным путем. </w:t>
      </w:r>
    </w:p>
    <w:p w:rsidR="00BB5690" w:rsidRPr="003531E2" w:rsidRDefault="001A4E53" w:rsidP="003531E2">
      <w:pPr>
        <w:pStyle w:val="af3"/>
        <w:numPr>
          <w:ilvl w:val="1"/>
          <w:numId w:val="25"/>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Обстоятельства, подлежащие установлению. </w:t>
      </w:r>
    </w:p>
    <w:p w:rsidR="00BB5690" w:rsidRPr="003531E2" w:rsidRDefault="001A4E53" w:rsidP="003531E2">
      <w:pPr>
        <w:pStyle w:val="af3"/>
        <w:numPr>
          <w:ilvl w:val="1"/>
          <w:numId w:val="25"/>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Особенности возбуждения уголовных дел. </w:t>
      </w:r>
    </w:p>
    <w:p w:rsidR="00BB5690" w:rsidRPr="003531E2" w:rsidRDefault="001A4E53" w:rsidP="003531E2">
      <w:pPr>
        <w:pStyle w:val="af3"/>
        <w:numPr>
          <w:ilvl w:val="1"/>
          <w:numId w:val="25"/>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Типичные ситуации первоначального этапа рассле</w:t>
      </w:r>
      <w:r w:rsidR="00BB5690" w:rsidRPr="003531E2">
        <w:rPr>
          <w:rFonts w:ascii="Times New Roman" w:hAnsi="Times New Roman"/>
          <w:color w:val="000000"/>
        </w:rPr>
        <w:t>дования и действия следователя.</w:t>
      </w:r>
    </w:p>
    <w:p w:rsidR="001A4E53" w:rsidRPr="003531E2" w:rsidRDefault="001A4E53" w:rsidP="003531E2">
      <w:pPr>
        <w:pStyle w:val="af3"/>
        <w:numPr>
          <w:ilvl w:val="1"/>
          <w:numId w:val="25"/>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Особенности тактики первоначальных следственных действий. </w:t>
      </w:r>
    </w:p>
    <w:p w:rsidR="001A4E53" w:rsidRPr="003531E2" w:rsidRDefault="001A4E53" w:rsidP="003531E2">
      <w:pPr>
        <w:autoSpaceDE w:val="0"/>
        <w:autoSpaceDN w:val="0"/>
        <w:adjustRightInd w:val="0"/>
        <w:spacing w:after="0" w:line="240" w:lineRule="auto"/>
        <w:jc w:val="center"/>
        <w:rPr>
          <w:rFonts w:ascii="Times New Roman" w:hAnsi="Times New Roman" w:cs="Times New Roman"/>
          <w:b/>
          <w:bCs/>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color w:val="000000"/>
        </w:rPr>
      </w:pPr>
      <w:r w:rsidRPr="003531E2">
        <w:rPr>
          <w:rFonts w:ascii="Times New Roman" w:hAnsi="Times New Roman" w:cs="Times New Roman"/>
          <w:b/>
          <w:bCs/>
          <w:color w:val="000000"/>
        </w:rPr>
        <w:t>Тема 9.Расследование воспрепятствования законной предпринимательской деятельности</w:t>
      </w: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r w:rsidRPr="003531E2">
        <w:rPr>
          <w:rFonts w:ascii="Times New Roman" w:hAnsi="Times New Roman" w:cs="Times New Roman"/>
          <w:b/>
          <w:color w:val="000000"/>
        </w:rPr>
        <w:t>Вопросы для обсуждения:</w:t>
      </w:r>
    </w:p>
    <w:p w:rsidR="001A4E53" w:rsidRPr="003531E2" w:rsidRDefault="001A4E53" w:rsidP="003531E2">
      <w:pPr>
        <w:tabs>
          <w:tab w:val="left" w:pos="0"/>
          <w:tab w:val="left" w:pos="709"/>
        </w:tabs>
        <w:autoSpaceDE w:val="0"/>
        <w:autoSpaceDN w:val="0"/>
        <w:adjustRightInd w:val="0"/>
        <w:spacing w:after="0" w:line="240" w:lineRule="auto"/>
        <w:jc w:val="both"/>
        <w:rPr>
          <w:rFonts w:ascii="Times New Roman" w:hAnsi="Times New Roman" w:cs="Times New Roman"/>
          <w:color w:val="000000"/>
        </w:rPr>
      </w:pPr>
    </w:p>
    <w:p w:rsidR="00BB5690" w:rsidRPr="003531E2" w:rsidRDefault="001A4E53" w:rsidP="003531E2">
      <w:pPr>
        <w:pStyle w:val="af3"/>
        <w:numPr>
          <w:ilvl w:val="1"/>
          <w:numId w:val="23"/>
        </w:numPr>
        <w:tabs>
          <w:tab w:val="clear" w:pos="1440"/>
          <w:tab w:val="num" w:pos="0"/>
          <w:tab w:val="left" w:pos="709"/>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Криминалистическая характеристика воспрепятствования законной предпринимательской деятельности. </w:t>
      </w:r>
    </w:p>
    <w:p w:rsidR="00BB5690" w:rsidRPr="003531E2" w:rsidRDefault="001A4E53" w:rsidP="003531E2">
      <w:pPr>
        <w:pStyle w:val="af3"/>
        <w:numPr>
          <w:ilvl w:val="1"/>
          <w:numId w:val="23"/>
        </w:numPr>
        <w:tabs>
          <w:tab w:val="clear" w:pos="1440"/>
          <w:tab w:val="num" w:pos="0"/>
          <w:tab w:val="left" w:pos="709"/>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Обстоятельства, подлежащие установлению. </w:t>
      </w:r>
    </w:p>
    <w:p w:rsidR="00BB5690" w:rsidRPr="003531E2" w:rsidRDefault="001A4E53" w:rsidP="003531E2">
      <w:pPr>
        <w:pStyle w:val="af3"/>
        <w:numPr>
          <w:ilvl w:val="1"/>
          <w:numId w:val="23"/>
        </w:numPr>
        <w:tabs>
          <w:tab w:val="clear" w:pos="1440"/>
          <w:tab w:val="num" w:pos="0"/>
          <w:tab w:val="left" w:pos="709"/>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Особенности возбуждения уголовного дела. </w:t>
      </w:r>
    </w:p>
    <w:p w:rsidR="00BB5690" w:rsidRPr="003531E2" w:rsidRDefault="001A4E53" w:rsidP="003531E2">
      <w:pPr>
        <w:pStyle w:val="af3"/>
        <w:numPr>
          <w:ilvl w:val="1"/>
          <w:numId w:val="23"/>
        </w:numPr>
        <w:tabs>
          <w:tab w:val="clear" w:pos="1440"/>
          <w:tab w:val="num" w:pos="0"/>
          <w:tab w:val="left" w:pos="709"/>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Типичные ситуации первоначального этапа расследования воспрепятствования законной предпринимательской деятельности. </w:t>
      </w:r>
    </w:p>
    <w:p w:rsidR="001A4E53" w:rsidRPr="003531E2" w:rsidRDefault="001A4E53" w:rsidP="003531E2">
      <w:pPr>
        <w:pStyle w:val="af3"/>
        <w:numPr>
          <w:ilvl w:val="1"/>
          <w:numId w:val="23"/>
        </w:numPr>
        <w:tabs>
          <w:tab w:val="clear" w:pos="1440"/>
          <w:tab w:val="num" w:pos="0"/>
          <w:tab w:val="left" w:pos="709"/>
        </w:tabs>
        <w:autoSpaceDE w:val="0"/>
        <w:autoSpaceDN w:val="0"/>
        <w:adjustRightInd w:val="0"/>
        <w:spacing w:after="0" w:line="240" w:lineRule="auto"/>
        <w:ind w:left="0" w:firstLine="284"/>
        <w:jc w:val="both"/>
        <w:rPr>
          <w:rFonts w:ascii="Times New Roman" w:hAnsi="Times New Roman"/>
          <w:color w:val="000000"/>
        </w:rPr>
      </w:pPr>
      <w:r w:rsidRPr="003531E2">
        <w:rPr>
          <w:rFonts w:ascii="Times New Roman" w:hAnsi="Times New Roman"/>
          <w:color w:val="000000"/>
        </w:rPr>
        <w:t xml:space="preserve">Особенности тактики производства первоначальных следственных действий по делам о преступлении, предусмотренном ст. 169 УК РФ. </w:t>
      </w:r>
    </w:p>
    <w:p w:rsidR="001A4E53" w:rsidRPr="003531E2" w:rsidRDefault="001A4E53" w:rsidP="003531E2">
      <w:pPr>
        <w:autoSpaceDE w:val="0"/>
        <w:autoSpaceDN w:val="0"/>
        <w:adjustRightInd w:val="0"/>
        <w:spacing w:after="0" w:line="240" w:lineRule="auto"/>
        <w:jc w:val="center"/>
        <w:rPr>
          <w:rFonts w:ascii="Times New Roman" w:hAnsi="Times New Roman" w:cs="Times New Roman"/>
          <w:b/>
          <w:bCs/>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color w:val="000000"/>
        </w:rPr>
      </w:pPr>
      <w:r w:rsidRPr="003531E2">
        <w:rPr>
          <w:rFonts w:ascii="Times New Roman" w:hAnsi="Times New Roman" w:cs="Times New Roman"/>
          <w:b/>
          <w:bCs/>
          <w:color w:val="000000"/>
        </w:rPr>
        <w:t>Тема 10. Расследование коммерческого подкупа</w:t>
      </w: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p>
    <w:p w:rsidR="001A4E53" w:rsidRPr="003531E2" w:rsidRDefault="001A4E53" w:rsidP="003531E2">
      <w:pPr>
        <w:autoSpaceDE w:val="0"/>
        <w:autoSpaceDN w:val="0"/>
        <w:adjustRightInd w:val="0"/>
        <w:spacing w:after="0" w:line="240" w:lineRule="auto"/>
        <w:jc w:val="center"/>
        <w:rPr>
          <w:rFonts w:ascii="Times New Roman" w:hAnsi="Times New Roman" w:cs="Times New Roman"/>
          <w:b/>
          <w:color w:val="000000"/>
        </w:rPr>
      </w:pPr>
      <w:r w:rsidRPr="003531E2">
        <w:rPr>
          <w:rFonts w:ascii="Times New Roman" w:hAnsi="Times New Roman" w:cs="Times New Roman"/>
          <w:b/>
          <w:color w:val="000000"/>
        </w:rPr>
        <w:t>Вопросы для обсуждения:</w:t>
      </w:r>
    </w:p>
    <w:p w:rsidR="00BB5690" w:rsidRPr="003531E2" w:rsidRDefault="001A4E53" w:rsidP="003531E2">
      <w:pPr>
        <w:pStyle w:val="a4"/>
        <w:numPr>
          <w:ilvl w:val="1"/>
          <w:numId w:val="21"/>
        </w:numPr>
        <w:tabs>
          <w:tab w:val="clear" w:pos="1440"/>
          <w:tab w:val="num" w:pos="0"/>
        </w:tabs>
        <w:ind w:left="0" w:firstLine="284"/>
        <w:jc w:val="both"/>
        <w:rPr>
          <w:rFonts w:ascii="Times New Roman" w:hAnsi="Times New Roman" w:cs="Times New Roman"/>
          <w:sz w:val="22"/>
          <w:szCs w:val="22"/>
        </w:rPr>
      </w:pPr>
      <w:r w:rsidRPr="003531E2">
        <w:rPr>
          <w:rFonts w:ascii="Times New Roman" w:hAnsi="Times New Roman" w:cs="Times New Roman"/>
          <w:sz w:val="22"/>
          <w:szCs w:val="22"/>
          <w:lang w:bidi="ar-SA"/>
        </w:rPr>
        <w:t xml:space="preserve">Криминалистическая характеристика коммерческого подкупа. </w:t>
      </w:r>
    </w:p>
    <w:p w:rsidR="00BB5690" w:rsidRPr="003531E2" w:rsidRDefault="001A4E53" w:rsidP="003531E2">
      <w:pPr>
        <w:pStyle w:val="a4"/>
        <w:numPr>
          <w:ilvl w:val="1"/>
          <w:numId w:val="21"/>
        </w:numPr>
        <w:tabs>
          <w:tab w:val="clear" w:pos="1440"/>
          <w:tab w:val="num" w:pos="0"/>
        </w:tabs>
        <w:ind w:left="0" w:firstLine="284"/>
        <w:jc w:val="both"/>
        <w:rPr>
          <w:rFonts w:ascii="Times New Roman" w:hAnsi="Times New Roman" w:cs="Times New Roman"/>
          <w:sz w:val="22"/>
          <w:szCs w:val="22"/>
        </w:rPr>
      </w:pPr>
      <w:r w:rsidRPr="003531E2">
        <w:rPr>
          <w:rFonts w:ascii="Times New Roman" w:hAnsi="Times New Roman" w:cs="Times New Roman"/>
          <w:sz w:val="22"/>
          <w:szCs w:val="22"/>
          <w:lang w:bidi="ar-SA"/>
        </w:rPr>
        <w:t xml:space="preserve">Типичные ситуации и программы начального этапа расследования преступления, предусмотренного ст. 204 УК РФ. </w:t>
      </w:r>
    </w:p>
    <w:p w:rsidR="001A4E53" w:rsidRPr="003531E2" w:rsidRDefault="001A4E53" w:rsidP="003531E2">
      <w:pPr>
        <w:pStyle w:val="a4"/>
        <w:numPr>
          <w:ilvl w:val="1"/>
          <w:numId w:val="21"/>
        </w:numPr>
        <w:tabs>
          <w:tab w:val="clear" w:pos="1440"/>
          <w:tab w:val="num" w:pos="0"/>
        </w:tabs>
        <w:ind w:left="0" w:firstLine="284"/>
        <w:jc w:val="both"/>
        <w:rPr>
          <w:rFonts w:ascii="Times New Roman" w:hAnsi="Times New Roman" w:cs="Times New Roman"/>
          <w:sz w:val="22"/>
          <w:szCs w:val="22"/>
        </w:rPr>
      </w:pPr>
      <w:r w:rsidRPr="003531E2">
        <w:rPr>
          <w:rFonts w:ascii="Times New Roman" w:hAnsi="Times New Roman" w:cs="Times New Roman"/>
          <w:sz w:val="22"/>
          <w:szCs w:val="22"/>
          <w:lang w:bidi="ar-SA"/>
        </w:rPr>
        <w:t>Ситуационные особенности производства первоначальных следственных действий по делам о коммерческом подкупе (допрос заявителя, осмотр места происшествия, осмотр предмета подкупа, задержание участников коммерческого подкупа с поличным, обыск, допрос подозреваемого).</w:t>
      </w:r>
    </w:p>
    <w:p w:rsidR="0027517F" w:rsidRPr="003531E2" w:rsidRDefault="0027517F" w:rsidP="003531E2">
      <w:pPr>
        <w:autoSpaceDE w:val="0"/>
        <w:autoSpaceDN w:val="0"/>
        <w:adjustRightInd w:val="0"/>
        <w:spacing w:after="0" w:line="240" w:lineRule="auto"/>
        <w:jc w:val="both"/>
        <w:rPr>
          <w:rFonts w:ascii="Times New Roman" w:hAnsi="Times New Roman" w:cs="Times New Roman"/>
          <w:color w:val="000000"/>
        </w:rPr>
      </w:pPr>
    </w:p>
    <w:p w:rsidR="000B3AAF" w:rsidRPr="003531E2" w:rsidRDefault="00B346D2" w:rsidP="000B3AAF">
      <w:pPr>
        <w:autoSpaceDE w:val="0"/>
        <w:autoSpaceDN w:val="0"/>
        <w:adjustRightInd w:val="0"/>
        <w:spacing w:after="0" w:line="240" w:lineRule="auto"/>
        <w:jc w:val="center"/>
        <w:rPr>
          <w:rFonts w:ascii="Times New Roman" w:hAnsi="Times New Roman" w:cs="Times New Roman"/>
          <w:b/>
          <w:bCs/>
        </w:rPr>
      </w:pPr>
      <w:r>
        <w:rPr>
          <w:rFonts w:ascii="Times New Roman" w:eastAsia="Calibri" w:hAnsi="Times New Roman" w:cs="Times New Roman"/>
          <w:b/>
        </w:rPr>
        <w:t>10.4</w:t>
      </w:r>
      <w:r w:rsidR="00BB5690" w:rsidRPr="003531E2">
        <w:rPr>
          <w:rFonts w:ascii="Times New Roman" w:eastAsia="Calibri" w:hAnsi="Times New Roman" w:cs="Times New Roman"/>
          <w:b/>
        </w:rPr>
        <w:t xml:space="preserve">. Темы докладов/рефератов для формирования </w:t>
      </w:r>
      <w:r w:rsidR="000B3AAF">
        <w:rPr>
          <w:rFonts w:ascii="Times New Roman" w:hAnsi="Times New Roman" w:cs="Times New Roman"/>
          <w:b/>
          <w:bCs/>
        </w:rPr>
        <w:t>ПК-2, ПК-5</w:t>
      </w:r>
    </w:p>
    <w:p w:rsidR="00BB5690" w:rsidRPr="003531E2" w:rsidRDefault="00BB5690" w:rsidP="000B3AAF">
      <w:pPr>
        <w:autoSpaceDE w:val="0"/>
        <w:autoSpaceDN w:val="0"/>
        <w:adjustRightInd w:val="0"/>
        <w:spacing w:after="0" w:line="240" w:lineRule="auto"/>
        <w:jc w:val="center"/>
        <w:rPr>
          <w:rFonts w:ascii="Times New Roman" w:hAnsi="Times New Roman" w:cs="Times New Roman"/>
          <w:color w:val="000000"/>
        </w:rPr>
      </w:pP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 Вопросы квалификации и расследования преступлений, связанных с банкротством.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2. Назначение и производство экспертиз при расследовании преступлений, связанных с изготовлением и реализацией контрафактной аудио-, видеопродукции.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3. Судебно-бухгалтерская экспертиза по делам о присвоении и растрате.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4. Криминалистические признаки криминальных банкротств.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5. Способы незаконного получения государственного целевого кредита.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6. Предварительная проверка и оценка первичных материалов о незаконном получении кредита.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7. Обстоятельства, подлежащие исследованию и доказыванию при расследовании уклонений от уплаты налогов и (или) сборов с организаций.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8. Особенности взаимодействия следователя с оперативными подразделениями системы МВД России, правомочных осуществлять оперативно-розыскную деятельность, и сотрудниками ИФНС при расследовании уклонения от уплаты налогов и (или) сборов с физического лица.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9. Проблемы отграничения незаконного получения кредита (ст. 176 УК РФ) от мошенничества (ст. 159 УК РФ) при решении вопроса о возбуждении уголовного дела.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10. Криминалистическая характеристика преступлений в сфере экономической деятельности.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11. Особенности использования специальных знаний при расследовании преступлений в сфере экономической деятельности. Типичные судебные экспертизы.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12. Обстоятельства, подлежащие доказыванию по делам о незаконном предпринимательстве.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13. Особенности тактики производства отдельных следственных действий при расследовании преступлений о незаконной предпринимательской и незаконной банковской деятельности.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14. Криминалистическая характеристика незаконного получения кредита. Обстоятельства, подлежащие установлению.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15. Тактики первоначальных следственных действий при расследовании уголовных дел о незаконном получении кредита.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16. Криминалистическая характеристика злостного уклонения от погашения кредиторской задолженности. Обстоятельства, подлежащие доказыванию. </w:t>
      </w:r>
    </w:p>
    <w:p w:rsidR="00EF2FE6"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17. Криминалистическая характеристика легализации денежных средств или иного имущества, приобретенных преступным путем. </w:t>
      </w:r>
    </w:p>
    <w:p w:rsidR="0027517F"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18. Криминалистическая характеристика преступных уклонений от уплаты налогов. </w:t>
      </w:r>
    </w:p>
    <w:p w:rsidR="00BB5690"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19. Особенности возбуждения уголовных дел о преступных уклонениях от уплаты налогов. </w:t>
      </w:r>
    </w:p>
    <w:p w:rsidR="00EF2FE6"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 xml:space="preserve">20. Тактика первоначальных следственных действий при расследовании преступных уклонений от уплаты налогов. </w:t>
      </w:r>
    </w:p>
    <w:p w:rsidR="00EF2FE6"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2</w:t>
      </w:r>
      <w:r w:rsidR="00EF2FE6" w:rsidRPr="003531E2">
        <w:rPr>
          <w:rFonts w:ascii="Times New Roman" w:hAnsi="Times New Roman" w:cs="Times New Roman"/>
          <w:color w:val="000000"/>
        </w:rPr>
        <w:t>1</w:t>
      </w:r>
      <w:r w:rsidRPr="003531E2">
        <w:rPr>
          <w:rFonts w:ascii="Times New Roman" w:hAnsi="Times New Roman" w:cs="Times New Roman"/>
          <w:color w:val="000000"/>
        </w:rPr>
        <w:t xml:space="preserve">. Криминалистическая характеристика преступлений, предусмотренных ст. 197 УК РФ (фиктивное банкротство), и обстоятельства, подлежащие доказыванию. </w:t>
      </w:r>
    </w:p>
    <w:p w:rsidR="00EF2FE6"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2</w:t>
      </w:r>
      <w:r w:rsidR="00EF2FE6" w:rsidRPr="003531E2">
        <w:rPr>
          <w:rFonts w:ascii="Times New Roman" w:hAnsi="Times New Roman" w:cs="Times New Roman"/>
          <w:color w:val="000000"/>
        </w:rPr>
        <w:t>2</w:t>
      </w:r>
      <w:r w:rsidRPr="003531E2">
        <w:rPr>
          <w:rFonts w:ascii="Times New Roman" w:hAnsi="Times New Roman" w:cs="Times New Roman"/>
          <w:color w:val="000000"/>
        </w:rPr>
        <w:t xml:space="preserve">. Особенности возбуждения уголовных дел о фиктивных банкротствах. </w:t>
      </w:r>
    </w:p>
    <w:p w:rsidR="00EF2FE6" w:rsidRPr="003531E2" w:rsidRDefault="00BB5690"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2</w:t>
      </w:r>
      <w:r w:rsidR="00EF2FE6" w:rsidRPr="003531E2">
        <w:rPr>
          <w:rFonts w:ascii="Times New Roman" w:hAnsi="Times New Roman" w:cs="Times New Roman"/>
          <w:color w:val="000000"/>
        </w:rPr>
        <w:t>3</w:t>
      </w:r>
      <w:r w:rsidRPr="003531E2">
        <w:rPr>
          <w:rFonts w:ascii="Times New Roman" w:hAnsi="Times New Roman" w:cs="Times New Roman"/>
          <w:color w:val="000000"/>
        </w:rPr>
        <w:t xml:space="preserve">. Криминалистическая характеристика преступлений, предусмотренных ст. 195 УК РФ (неправомерные действия при банкротстве), и обстоятельства, подлежащие доказыванию. </w:t>
      </w:r>
    </w:p>
    <w:p w:rsidR="00BB5690" w:rsidRPr="003531E2" w:rsidRDefault="00EF2FE6" w:rsidP="003531E2">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color w:val="000000"/>
        </w:rPr>
        <w:t>24</w:t>
      </w:r>
      <w:r w:rsidR="00BB5690" w:rsidRPr="003531E2">
        <w:rPr>
          <w:rFonts w:ascii="Times New Roman" w:hAnsi="Times New Roman" w:cs="Times New Roman"/>
          <w:color w:val="000000"/>
        </w:rPr>
        <w:t xml:space="preserve">. Особенности тактики отдельных следственных действий по делам о преднамеренных банкротствах. </w:t>
      </w:r>
    </w:p>
    <w:p w:rsidR="003531E2" w:rsidRDefault="003531E2" w:rsidP="003531E2">
      <w:pPr>
        <w:autoSpaceDE w:val="0"/>
        <w:autoSpaceDN w:val="0"/>
        <w:adjustRightInd w:val="0"/>
        <w:spacing w:after="0" w:line="240" w:lineRule="auto"/>
        <w:jc w:val="center"/>
        <w:rPr>
          <w:rFonts w:ascii="Times New Roman" w:eastAsia="Calibri" w:hAnsi="Times New Roman" w:cs="Times New Roman"/>
          <w:b/>
          <w:i/>
        </w:rPr>
      </w:pPr>
    </w:p>
    <w:p w:rsidR="000B3AAF" w:rsidRPr="000B3AAF" w:rsidRDefault="00B346D2" w:rsidP="000B3AAF">
      <w:pPr>
        <w:autoSpaceDE w:val="0"/>
        <w:autoSpaceDN w:val="0"/>
        <w:adjustRightInd w:val="0"/>
        <w:spacing w:after="0" w:line="240" w:lineRule="auto"/>
        <w:jc w:val="center"/>
        <w:rPr>
          <w:rFonts w:ascii="Times New Roman" w:hAnsi="Times New Roman" w:cs="Times New Roman"/>
          <w:b/>
          <w:bCs/>
          <w:i/>
        </w:rPr>
      </w:pPr>
      <w:r>
        <w:rPr>
          <w:rFonts w:ascii="Times New Roman" w:eastAsia="Calibri" w:hAnsi="Times New Roman" w:cs="Times New Roman"/>
          <w:b/>
          <w:i/>
        </w:rPr>
        <w:t>10.5</w:t>
      </w:r>
      <w:r w:rsidR="00EF2FE6" w:rsidRPr="003531E2">
        <w:rPr>
          <w:rFonts w:ascii="Times New Roman" w:eastAsia="Calibri" w:hAnsi="Times New Roman" w:cs="Times New Roman"/>
          <w:b/>
          <w:i/>
        </w:rPr>
        <w:t xml:space="preserve">. Контрольные работы для формирования </w:t>
      </w:r>
      <w:r w:rsidR="000B3AAF" w:rsidRPr="000B3AAF">
        <w:rPr>
          <w:rFonts w:ascii="Times New Roman" w:hAnsi="Times New Roman" w:cs="Times New Roman"/>
          <w:b/>
          <w:bCs/>
          <w:i/>
        </w:rPr>
        <w:t>ПК-2, ПК-5</w:t>
      </w:r>
    </w:p>
    <w:p w:rsidR="00EF2FE6" w:rsidRPr="003531E2" w:rsidRDefault="00EF2FE6" w:rsidP="003531E2">
      <w:pPr>
        <w:autoSpaceDE w:val="0"/>
        <w:autoSpaceDN w:val="0"/>
        <w:adjustRightInd w:val="0"/>
        <w:spacing w:after="0" w:line="240" w:lineRule="auto"/>
        <w:jc w:val="center"/>
        <w:rPr>
          <w:rFonts w:ascii="Times New Roman" w:hAnsi="Times New Roman" w:cs="Times New Roman"/>
          <w:b/>
          <w:bCs/>
        </w:rPr>
      </w:pPr>
    </w:p>
    <w:p w:rsidR="00EF2FE6" w:rsidRPr="003531E2" w:rsidRDefault="00EF2FE6" w:rsidP="003531E2">
      <w:pPr>
        <w:pStyle w:val="a4"/>
        <w:ind w:firstLine="426"/>
        <w:jc w:val="both"/>
        <w:rPr>
          <w:rFonts w:ascii="Times New Roman" w:hAnsi="Times New Roman" w:cs="Times New Roman"/>
          <w:b/>
          <w:sz w:val="22"/>
          <w:szCs w:val="22"/>
        </w:rPr>
      </w:pPr>
    </w:p>
    <w:p w:rsidR="00F653EE" w:rsidRPr="003531E2" w:rsidRDefault="00F653EE" w:rsidP="00F653EE">
      <w:pPr>
        <w:autoSpaceDE w:val="0"/>
        <w:autoSpaceDN w:val="0"/>
        <w:adjustRightInd w:val="0"/>
        <w:spacing w:after="0" w:line="240" w:lineRule="auto"/>
        <w:jc w:val="both"/>
        <w:rPr>
          <w:rFonts w:ascii="Times New Roman" w:hAnsi="Times New Roman" w:cs="Times New Roman"/>
          <w:color w:val="000000"/>
        </w:rPr>
      </w:pPr>
      <w:r w:rsidRPr="003531E2">
        <w:rPr>
          <w:rFonts w:ascii="Times New Roman" w:hAnsi="Times New Roman" w:cs="Times New Roman"/>
          <w:b/>
          <w:bCs/>
          <w:color w:val="000000"/>
        </w:rPr>
        <w:t xml:space="preserve">Тема 2. Расследование незаконных предпринимательства и банковской деятельности. </w:t>
      </w:r>
    </w:p>
    <w:p w:rsidR="00F653EE" w:rsidRPr="00F653EE" w:rsidRDefault="00F653EE" w:rsidP="00F653EE">
      <w:pPr>
        <w:pStyle w:val="3"/>
        <w:tabs>
          <w:tab w:val="left" w:pos="0"/>
          <w:tab w:val="left" w:pos="3645"/>
        </w:tabs>
        <w:spacing w:line="240" w:lineRule="auto"/>
        <w:ind w:right="-284" w:firstLine="0"/>
        <w:jc w:val="both"/>
        <w:rPr>
          <w:rFonts w:ascii="Times New Roman" w:hAnsi="Times New Roman"/>
          <w:b/>
          <w:sz w:val="22"/>
          <w:szCs w:val="22"/>
        </w:rPr>
      </w:pPr>
      <w:r w:rsidRPr="00F653EE">
        <w:rPr>
          <w:rFonts w:ascii="Times New Roman" w:hAnsi="Times New Roman"/>
          <w:b/>
          <w:sz w:val="22"/>
          <w:szCs w:val="22"/>
        </w:rPr>
        <w:t>Задание № 1. Вопросы:</w:t>
      </w:r>
    </w:p>
    <w:p w:rsidR="00F653EE" w:rsidRPr="00F653EE" w:rsidRDefault="00F653EE" w:rsidP="00F653EE">
      <w:pPr>
        <w:pStyle w:val="a4"/>
        <w:numPr>
          <w:ilvl w:val="1"/>
          <w:numId w:val="19"/>
        </w:numPr>
        <w:jc w:val="both"/>
        <w:rPr>
          <w:rFonts w:ascii="Times New Roman" w:hAnsi="Times New Roman" w:cs="Times New Roman"/>
          <w:color w:val="auto"/>
        </w:rPr>
      </w:pPr>
      <w:r w:rsidRPr="00F653EE">
        <w:rPr>
          <w:rFonts w:ascii="Times New Roman" w:hAnsi="Times New Roman" w:cs="Times New Roman"/>
          <w:color w:val="auto"/>
        </w:rPr>
        <w:t>Криминалистическая характеристика незаконного предпринимательства и банковской деятельности. Обстоятельства, подлежащие доказыванию.</w:t>
      </w:r>
    </w:p>
    <w:p w:rsidR="00F653EE" w:rsidRPr="00F653EE" w:rsidRDefault="00F653EE" w:rsidP="00F653EE">
      <w:pPr>
        <w:pStyle w:val="a4"/>
        <w:numPr>
          <w:ilvl w:val="1"/>
          <w:numId w:val="19"/>
        </w:numPr>
        <w:jc w:val="both"/>
        <w:rPr>
          <w:rFonts w:ascii="Times New Roman" w:hAnsi="Times New Roman" w:cs="Times New Roman"/>
          <w:color w:val="auto"/>
        </w:rPr>
      </w:pPr>
      <w:r w:rsidRPr="00F653EE">
        <w:rPr>
          <w:rFonts w:ascii="Times New Roman" w:hAnsi="Times New Roman" w:cs="Times New Roman"/>
          <w:color w:val="auto"/>
        </w:rPr>
        <w:t xml:space="preserve">Особенности возбуждения уголовных дел о преступлениях, предусмотренных ст.ст. 171 и 172 УК РФ. </w:t>
      </w:r>
    </w:p>
    <w:p w:rsidR="00F653EE" w:rsidRPr="00F653EE" w:rsidRDefault="00F653EE" w:rsidP="00F653EE">
      <w:pPr>
        <w:pStyle w:val="a4"/>
        <w:numPr>
          <w:ilvl w:val="1"/>
          <w:numId w:val="19"/>
        </w:numPr>
        <w:jc w:val="both"/>
        <w:rPr>
          <w:rFonts w:ascii="Times New Roman" w:hAnsi="Times New Roman" w:cs="Times New Roman"/>
          <w:color w:val="auto"/>
        </w:rPr>
      </w:pPr>
      <w:r w:rsidRPr="00F653EE">
        <w:rPr>
          <w:rFonts w:ascii="Times New Roman" w:hAnsi="Times New Roman" w:cs="Times New Roman"/>
          <w:color w:val="auto"/>
        </w:rPr>
        <w:t>Особенности тактики отдельных следственных действий при расследовании незаконных предпринимательства и банковской деятельности</w:t>
      </w:r>
    </w:p>
    <w:p w:rsidR="00F653EE" w:rsidRPr="00F653EE" w:rsidRDefault="00F653EE" w:rsidP="00F653EE">
      <w:pPr>
        <w:pStyle w:val="a4"/>
        <w:jc w:val="both"/>
        <w:rPr>
          <w:rFonts w:ascii="Times New Roman" w:eastAsia="Calibri" w:hAnsi="Times New Roman" w:cs="Times New Roman"/>
          <w:b/>
          <w:i/>
          <w:color w:val="auto"/>
          <w:sz w:val="22"/>
          <w:szCs w:val="22"/>
        </w:rPr>
      </w:pPr>
      <w:r w:rsidRPr="00F653EE">
        <w:rPr>
          <w:rFonts w:ascii="Times New Roman" w:eastAsia="Calibri" w:hAnsi="Times New Roman" w:cs="Times New Roman"/>
          <w:b/>
          <w:i/>
          <w:color w:val="auto"/>
          <w:sz w:val="22"/>
          <w:szCs w:val="22"/>
        </w:rPr>
        <w:t xml:space="preserve">Задание № 2. Решите задачу № </w:t>
      </w:r>
      <w:r w:rsidR="002B0BA0">
        <w:rPr>
          <w:rFonts w:ascii="Times New Roman" w:eastAsia="Calibri" w:hAnsi="Times New Roman" w:cs="Times New Roman"/>
          <w:b/>
          <w:i/>
          <w:color w:val="auto"/>
          <w:sz w:val="22"/>
          <w:szCs w:val="22"/>
        </w:rPr>
        <w:t xml:space="preserve">1 </w:t>
      </w:r>
      <w:r w:rsidRPr="00F653EE">
        <w:rPr>
          <w:rFonts w:ascii="Times New Roman" w:eastAsia="Calibri" w:hAnsi="Times New Roman" w:cs="Times New Roman"/>
          <w:b/>
          <w:i/>
          <w:color w:val="auto"/>
          <w:sz w:val="22"/>
          <w:szCs w:val="22"/>
        </w:rPr>
        <w:t xml:space="preserve"> (оценочные средства 10.7)</w:t>
      </w:r>
    </w:p>
    <w:p w:rsidR="00F653EE" w:rsidRPr="00F653EE" w:rsidRDefault="00F653EE" w:rsidP="00F653EE">
      <w:pPr>
        <w:spacing w:after="0" w:line="240" w:lineRule="auto"/>
        <w:jc w:val="center"/>
        <w:rPr>
          <w:rFonts w:ascii="Times New Roman" w:hAnsi="Times New Roman" w:cs="Times New Roman"/>
          <w:b/>
        </w:rPr>
      </w:pPr>
    </w:p>
    <w:p w:rsidR="00F653EE" w:rsidRPr="003531E2" w:rsidRDefault="00F653EE" w:rsidP="00F653EE">
      <w:pPr>
        <w:autoSpaceDE w:val="0"/>
        <w:autoSpaceDN w:val="0"/>
        <w:adjustRightInd w:val="0"/>
        <w:spacing w:after="0" w:line="240" w:lineRule="auto"/>
        <w:jc w:val="both"/>
        <w:rPr>
          <w:rFonts w:ascii="Times New Roman" w:hAnsi="Times New Roman" w:cs="Times New Roman"/>
          <w:b/>
          <w:bCs/>
          <w:color w:val="000000"/>
        </w:rPr>
      </w:pPr>
    </w:p>
    <w:p w:rsidR="00F653EE" w:rsidRPr="003531E2" w:rsidRDefault="00F653EE" w:rsidP="002B0BA0">
      <w:pPr>
        <w:autoSpaceDE w:val="0"/>
        <w:autoSpaceDN w:val="0"/>
        <w:adjustRightInd w:val="0"/>
        <w:spacing w:after="0" w:line="240" w:lineRule="auto"/>
        <w:jc w:val="center"/>
        <w:rPr>
          <w:rFonts w:ascii="Times New Roman" w:hAnsi="Times New Roman" w:cs="Times New Roman"/>
          <w:color w:val="000000"/>
        </w:rPr>
      </w:pPr>
      <w:r w:rsidRPr="003531E2">
        <w:rPr>
          <w:rFonts w:ascii="Times New Roman" w:hAnsi="Times New Roman" w:cs="Times New Roman"/>
          <w:b/>
          <w:bCs/>
          <w:color w:val="000000"/>
        </w:rPr>
        <w:t>Тема 6.Рассле</w:t>
      </w:r>
      <w:r w:rsidR="00C95B0F">
        <w:rPr>
          <w:rFonts w:ascii="Times New Roman" w:hAnsi="Times New Roman" w:cs="Times New Roman"/>
          <w:b/>
          <w:bCs/>
          <w:color w:val="000000"/>
        </w:rPr>
        <w:t xml:space="preserve">дование фиктивного банкротства </w:t>
      </w:r>
      <w:r w:rsidRPr="003531E2">
        <w:rPr>
          <w:rFonts w:ascii="Times New Roman" w:hAnsi="Times New Roman" w:cs="Times New Roman"/>
          <w:b/>
          <w:bCs/>
          <w:color w:val="000000"/>
        </w:rPr>
        <w:t>неправомерных действий при банкротстве преднамеренного банкротства</w:t>
      </w:r>
    </w:p>
    <w:p w:rsidR="002B0BA0" w:rsidRDefault="002B0BA0" w:rsidP="00F653EE">
      <w:pPr>
        <w:pStyle w:val="3"/>
        <w:tabs>
          <w:tab w:val="left" w:pos="0"/>
          <w:tab w:val="left" w:pos="3645"/>
        </w:tabs>
        <w:spacing w:line="240" w:lineRule="auto"/>
        <w:ind w:right="-284" w:firstLine="0"/>
        <w:jc w:val="both"/>
        <w:rPr>
          <w:rFonts w:ascii="Times New Roman" w:hAnsi="Times New Roman"/>
          <w:b/>
          <w:sz w:val="22"/>
          <w:szCs w:val="22"/>
        </w:rPr>
      </w:pPr>
    </w:p>
    <w:p w:rsidR="00F653EE" w:rsidRPr="00F653EE" w:rsidRDefault="00F653EE" w:rsidP="00F653EE">
      <w:pPr>
        <w:pStyle w:val="3"/>
        <w:tabs>
          <w:tab w:val="left" w:pos="0"/>
          <w:tab w:val="left" w:pos="3645"/>
        </w:tabs>
        <w:spacing w:line="240" w:lineRule="auto"/>
        <w:ind w:right="-284" w:firstLine="0"/>
        <w:jc w:val="both"/>
        <w:rPr>
          <w:rFonts w:ascii="Times New Roman" w:hAnsi="Times New Roman"/>
          <w:b/>
          <w:sz w:val="22"/>
          <w:szCs w:val="22"/>
        </w:rPr>
      </w:pPr>
      <w:r w:rsidRPr="00F653EE">
        <w:rPr>
          <w:rFonts w:ascii="Times New Roman" w:hAnsi="Times New Roman"/>
          <w:b/>
          <w:sz w:val="22"/>
          <w:szCs w:val="22"/>
        </w:rPr>
        <w:t>Задание № 1. Вопросы:</w:t>
      </w:r>
    </w:p>
    <w:p w:rsidR="00F653EE" w:rsidRDefault="00F653EE" w:rsidP="00F653EE">
      <w:pPr>
        <w:pStyle w:val="af3"/>
        <w:numPr>
          <w:ilvl w:val="0"/>
          <w:numId w:val="48"/>
        </w:numPr>
        <w:autoSpaceDE w:val="0"/>
        <w:autoSpaceDN w:val="0"/>
        <w:adjustRightInd w:val="0"/>
        <w:spacing w:after="0" w:line="240" w:lineRule="auto"/>
        <w:jc w:val="both"/>
        <w:rPr>
          <w:rFonts w:ascii="Times New Roman" w:hAnsi="Times New Roman"/>
          <w:color w:val="000000"/>
        </w:rPr>
      </w:pPr>
      <w:r w:rsidRPr="00F653EE">
        <w:rPr>
          <w:rFonts w:ascii="Times New Roman" w:hAnsi="Times New Roman"/>
          <w:color w:val="000000"/>
        </w:rPr>
        <w:t xml:space="preserve">Криминалистическая характеристика преступлений, предусмотренных ст. 197 УК РФ, и обстоятельства, подлежащие доказыванию. Особенности возбуждения уголовных дел о фиктивных банкротствах. </w:t>
      </w:r>
    </w:p>
    <w:p w:rsidR="00F653EE" w:rsidRDefault="00F653EE" w:rsidP="00F653EE">
      <w:pPr>
        <w:pStyle w:val="af3"/>
        <w:numPr>
          <w:ilvl w:val="0"/>
          <w:numId w:val="48"/>
        </w:numPr>
        <w:autoSpaceDE w:val="0"/>
        <w:autoSpaceDN w:val="0"/>
        <w:adjustRightInd w:val="0"/>
        <w:spacing w:after="0" w:line="240" w:lineRule="auto"/>
        <w:jc w:val="both"/>
        <w:rPr>
          <w:rFonts w:ascii="Times New Roman" w:hAnsi="Times New Roman"/>
          <w:color w:val="000000"/>
        </w:rPr>
      </w:pPr>
      <w:r w:rsidRPr="00F653EE">
        <w:rPr>
          <w:rFonts w:ascii="Times New Roman" w:hAnsi="Times New Roman"/>
          <w:color w:val="000000"/>
        </w:rPr>
        <w:t xml:space="preserve">Особенности тактики отдельных следственных действий по делам о фиктивных банкротствах. </w:t>
      </w:r>
    </w:p>
    <w:p w:rsidR="00F653EE" w:rsidRPr="00F653EE" w:rsidRDefault="00F653EE" w:rsidP="00F653EE">
      <w:pPr>
        <w:pStyle w:val="af3"/>
        <w:numPr>
          <w:ilvl w:val="0"/>
          <w:numId w:val="48"/>
        </w:numPr>
        <w:autoSpaceDE w:val="0"/>
        <w:autoSpaceDN w:val="0"/>
        <w:adjustRightInd w:val="0"/>
        <w:spacing w:after="0" w:line="240" w:lineRule="auto"/>
        <w:jc w:val="both"/>
        <w:rPr>
          <w:rFonts w:ascii="Times New Roman" w:hAnsi="Times New Roman"/>
          <w:color w:val="000000"/>
        </w:rPr>
      </w:pPr>
      <w:r w:rsidRPr="00F653EE">
        <w:rPr>
          <w:rFonts w:ascii="Times New Roman" w:hAnsi="Times New Roman"/>
          <w:color w:val="000000"/>
        </w:rPr>
        <w:t xml:space="preserve">Криминалистическая характеристика преступлений, предусмотренных ст. 195 УК РФ, и обстоятельства, подлежащие доказыванию. </w:t>
      </w:r>
    </w:p>
    <w:p w:rsidR="00EF2FE6" w:rsidRPr="00F653EE" w:rsidRDefault="00EF2FE6" w:rsidP="00F653EE">
      <w:pPr>
        <w:pStyle w:val="a4"/>
        <w:jc w:val="both"/>
        <w:rPr>
          <w:rFonts w:ascii="Times New Roman" w:eastAsia="Calibri" w:hAnsi="Times New Roman" w:cs="Times New Roman"/>
          <w:b/>
          <w:i/>
          <w:color w:val="auto"/>
          <w:sz w:val="22"/>
          <w:szCs w:val="22"/>
        </w:rPr>
      </w:pPr>
      <w:r w:rsidRPr="00F653EE">
        <w:rPr>
          <w:rFonts w:ascii="Times New Roman" w:eastAsia="Calibri" w:hAnsi="Times New Roman" w:cs="Times New Roman"/>
          <w:b/>
          <w:i/>
          <w:color w:val="auto"/>
          <w:sz w:val="22"/>
          <w:szCs w:val="22"/>
        </w:rPr>
        <w:t xml:space="preserve">Задание № 2. Решите задачу № </w:t>
      </w:r>
      <w:r w:rsidR="002B0BA0">
        <w:rPr>
          <w:rFonts w:ascii="Times New Roman" w:eastAsia="Calibri" w:hAnsi="Times New Roman" w:cs="Times New Roman"/>
          <w:b/>
          <w:i/>
          <w:color w:val="auto"/>
          <w:sz w:val="22"/>
          <w:szCs w:val="22"/>
        </w:rPr>
        <w:t xml:space="preserve">6 </w:t>
      </w:r>
      <w:r w:rsidRPr="00F653EE">
        <w:rPr>
          <w:rFonts w:ascii="Times New Roman" w:eastAsia="Calibri" w:hAnsi="Times New Roman" w:cs="Times New Roman"/>
          <w:b/>
          <w:i/>
          <w:color w:val="auto"/>
          <w:sz w:val="22"/>
          <w:szCs w:val="22"/>
        </w:rPr>
        <w:t>(оценочные средства 10.7)</w:t>
      </w:r>
    </w:p>
    <w:p w:rsidR="00EF2FE6" w:rsidRPr="003531E2" w:rsidRDefault="00EF2FE6" w:rsidP="003531E2">
      <w:pPr>
        <w:pStyle w:val="a4"/>
        <w:ind w:firstLine="426"/>
        <w:jc w:val="both"/>
        <w:rPr>
          <w:rFonts w:ascii="Times New Roman" w:eastAsia="Calibri" w:hAnsi="Times New Roman" w:cs="Times New Roman"/>
          <w:b/>
          <w:i/>
          <w:sz w:val="22"/>
          <w:szCs w:val="22"/>
        </w:rPr>
      </w:pPr>
    </w:p>
    <w:p w:rsidR="00EF2FE6" w:rsidRPr="003531E2" w:rsidRDefault="00EF2FE6" w:rsidP="003531E2">
      <w:pPr>
        <w:autoSpaceDE w:val="0"/>
        <w:autoSpaceDN w:val="0"/>
        <w:adjustRightInd w:val="0"/>
        <w:spacing w:after="0" w:line="240" w:lineRule="auto"/>
        <w:jc w:val="center"/>
        <w:rPr>
          <w:rFonts w:ascii="Times New Roman" w:eastAsia="Calibri" w:hAnsi="Times New Roman" w:cs="Times New Roman"/>
          <w:b/>
          <w:i/>
        </w:rPr>
      </w:pPr>
    </w:p>
    <w:p w:rsidR="00F653EE" w:rsidRPr="003531E2" w:rsidRDefault="00F653EE" w:rsidP="00F653EE">
      <w:pPr>
        <w:autoSpaceDE w:val="0"/>
        <w:autoSpaceDN w:val="0"/>
        <w:adjustRightInd w:val="0"/>
        <w:spacing w:after="0" w:line="240" w:lineRule="auto"/>
        <w:jc w:val="center"/>
        <w:rPr>
          <w:rFonts w:ascii="Times New Roman" w:hAnsi="Times New Roman" w:cs="Times New Roman"/>
          <w:b/>
          <w:color w:val="000000"/>
        </w:rPr>
      </w:pPr>
      <w:r w:rsidRPr="003531E2">
        <w:rPr>
          <w:rFonts w:ascii="Times New Roman" w:hAnsi="Times New Roman" w:cs="Times New Roman"/>
          <w:b/>
          <w:bCs/>
          <w:color w:val="000000"/>
        </w:rPr>
        <w:t xml:space="preserve">Тема </w:t>
      </w:r>
      <w:r>
        <w:rPr>
          <w:rFonts w:ascii="Times New Roman" w:hAnsi="Times New Roman" w:cs="Times New Roman"/>
          <w:b/>
          <w:bCs/>
          <w:color w:val="000000"/>
        </w:rPr>
        <w:t>7</w:t>
      </w:r>
      <w:r w:rsidRPr="003531E2">
        <w:rPr>
          <w:rFonts w:ascii="Times New Roman" w:hAnsi="Times New Roman" w:cs="Times New Roman"/>
          <w:b/>
          <w:bCs/>
          <w:color w:val="000000"/>
        </w:rPr>
        <w:t>.</w:t>
      </w:r>
      <w:r w:rsidRPr="00F653EE">
        <w:rPr>
          <w:rFonts w:ascii="Times New Roman" w:hAnsi="Times New Roman" w:cs="Times New Roman"/>
          <w:b/>
          <w:color w:val="000000"/>
        </w:rPr>
        <w:t xml:space="preserve"> </w:t>
      </w:r>
      <w:r w:rsidRPr="003531E2">
        <w:rPr>
          <w:rFonts w:ascii="Times New Roman" w:hAnsi="Times New Roman" w:cs="Times New Roman"/>
          <w:b/>
          <w:color w:val="000000"/>
        </w:rPr>
        <w:t>Расследование уклонений от уплаты налогов и (или) сборов с физического лица и организаций.</w:t>
      </w:r>
    </w:p>
    <w:p w:rsidR="00F653EE" w:rsidRPr="003531E2" w:rsidRDefault="00F653EE" w:rsidP="00F653EE">
      <w:pPr>
        <w:autoSpaceDE w:val="0"/>
        <w:autoSpaceDN w:val="0"/>
        <w:adjustRightInd w:val="0"/>
        <w:spacing w:after="0" w:line="240" w:lineRule="auto"/>
        <w:jc w:val="center"/>
        <w:rPr>
          <w:rFonts w:ascii="Times New Roman" w:hAnsi="Times New Roman" w:cs="Times New Roman"/>
          <w:b/>
          <w:color w:val="000000"/>
        </w:rPr>
      </w:pPr>
    </w:p>
    <w:p w:rsidR="00F653EE" w:rsidRPr="00F653EE" w:rsidRDefault="00F653EE" w:rsidP="00F653EE">
      <w:pPr>
        <w:pStyle w:val="3"/>
        <w:tabs>
          <w:tab w:val="left" w:pos="0"/>
          <w:tab w:val="left" w:pos="3645"/>
        </w:tabs>
        <w:spacing w:line="240" w:lineRule="auto"/>
        <w:ind w:right="-284" w:firstLine="0"/>
        <w:jc w:val="both"/>
        <w:rPr>
          <w:rFonts w:ascii="Times New Roman" w:hAnsi="Times New Roman"/>
          <w:b/>
          <w:sz w:val="22"/>
          <w:szCs w:val="22"/>
        </w:rPr>
      </w:pPr>
      <w:r w:rsidRPr="00F653EE">
        <w:rPr>
          <w:rFonts w:ascii="Times New Roman" w:hAnsi="Times New Roman"/>
          <w:b/>
          <w:sz w:val="22"/>
          <w:szCs w:val="22"/>
        </w:rPr>
        <w:t>Задание № 1. Вопросы:</w:t>
      </w:r>
    </w:p>
    <w:p w:rsidR="00F653EE" w:rsidRPr="00F653EE" w:rsidRDefault="00F653EE" w:rsidP="00F653EE">
      <w:pPr>
        <w:pStyle w:val="af3"/>
        <w:numPr>
          <w:ilvl w:val="0"/>
          <w:numId w:val="50"/>
        </w:numPr>
        <w:autoSpaceDE w:val="0"/>
        <w:autoSpaceDN w:val="0"/>
        <w:adjustRightInd w:val="0"/>
        <w:spacing w:after="0" w:line="240" w:lineRule="auto"/>
        <w:jc w:val="both"/>
        <w:rPr>
          <w:rFonts w:ascii="Times New Roman" w:hAnsi="Times New Roman"/>
          <w:b/>
          <w:color w:val="000000"/>
        </w:rPr>
      </w:pPr>
      <w:r w:rsidRPr="00F653EE">
        <w:rPr>
          <w:rFonts w:ascii="Times New Roman" w:hAnsi="Times New Roman"/>
          <w:color w:val="000000"/>
        </w:rPr>
        <w:t>Криминалистическая характеристика налоговых преступлений.</w:t>
      </w:r>
      <w:r>
        <w:rPr>
          <w:rFonts w:ascii="Times New Roman" w:hAnsi="Times New Roman"/>
          <w:color w:val="000000"/>
        </w:rPr>
        <w:t xml:space="preserve"> </w:t>
      </w:r>
      <w:r w:rsidRPr="00F653EE">
        <w:rPr>
          <w:rFonts w:ascii="Times New Roman" w:hAnsi="Times New Roman"/>
          <w:color w:val="000000"/>
        </w:rPr>
        <w:t xml:space="preserve">Обстоятельства, подлежащие установлению. </w:t>
      </w:r>
    </w:p>
    <w:p w:rsidR="00F653EE" w:rsidRPr="003531E2" w:rsidRDefault="00F653EE" w:rsidP="00F653EE">
      <w:pPr>
        <w:pStyle w:val="af3"/>
        <w:numPr>
          <w:ilvl w:val="0"/>
          <w:numId w:val="50"/>
        </w:numPr>
        <w:autoSpaceDE w:val="0"/>
        <w:autoSpaceDN w:val="0"/>
        <w:adjustRightInd w:val="0"/>
        <w:spacing w:after="0" w:line="240" w:lineRule="auto"/>
        <w:jc w:val="both"/>
        <w:rPr>
          <w:rFonts w:ascii="Times New Roman" w:hAnsi="Times New Roman"/>
          <w:b/>
          <w:color w:val="000000"/>
        </w:rPr>
      </w:pPr>
      <w:r w:rsidRPr="003531E2">
        <w:rPr>
          <w:rFonts w:ascii="Times New Roman" w:hAnsi="Times New Roman"/>
          <w:color w:val="000000"/>
        </w:rPr>
        <w:t xml:space="preserve">Проведение сотрудниками подразделений органов внутренних дел проверок организаций и физических лиц при наличии достаточных данных, указывающих на признаки преступления, связанного с нарушением законодательства РФ о налогах и сборах. </w:t>
      </w:r>
    </w:p>
    <w:p w:rsidR="00F653EE" w:rsidRPr="002B0BA0" w:rsidRDefault="00F653EE" w:rsidP="00F653EE">
      <w:pPr>
        <w:pStyle w:val="af3"/>
        <w:numPr>
          <w:ilvl w:val="0"/>
          <w:numId w:val="50"/>
        </w:numPr>
        <w:autoSpaceDE w:val="0"/>
        <w:autoSpaceDN w:val="0"/>
        <w:adjustRightInd w:val="0"/>
        <w:spacing w:after="0" w:line="240" w:lineRule="auto"/>
        <w:jc w:val="both"/>
        <w:rPr>
          <w:rFonts w:ascii="Times New Roman" w:hAnsi="Times New Roman"/>
          <w:b/>
          <w:color w:val="000000"/>
        </w:rPr>
      </w:pPr>
      <w:r w:rsidRPr="003531E2">
        <w:rPr>
          <w:rFonts w:ascii="Times New Roman" w:hAnsi="Times New Roman"/>
          <w:color w:val="000000"/>
        </w:rPr>
        <w:t xml:space="preserve">Особенности тактики отдельных следственных действий по делам об уклонениях от уплаты налогов и (или) сборов с физического лица и с организации. </w:t>
      </w:r>
    </w:p>
    <w:p w:rsidR="00F653EE" w:rsidRPr="00F653EE" w:rsidRDefault="00F653EE" w:rsidP="00F653EE">
      <w:pPr>
        <w:pStyle w:val="a4"/>
        <w:jc w:val="both"/>
        <w:rPr>
          <w:rFonts w:ascii="Times New Roman" w:eastAsia="Calibri" w:hAnsi="Times New Roman" w:cs="Times New Roman"/>
          <w:b/>
          <w:i/>
          <w:color w:val="auto"/>
          <w:sz w:val="22"/>
          <w:szCs w:val="22"/>
        </w:rPr>
      </w:pPr>
      <w:r w:rsidRPr="00F653EE">
        <w:rPr>
          <w:rFonts w:ascii="Times New Roman" w:eastAsia="Calibri" w:hAnsi="Times New Roman" w:cs="Times New Roman"/>
          <w:b/>
          <w:i/>
          <w:color w:val="auto"/>
          <w:sz w:val="22"/>
          <w:szCs w:val="22"/>
        </w:rPr>
        <w:t xml:space="preserve">Задание № 2. Решите задачу № </w:t>
      </w:r>
      <w:r w:rsidR="002B0BA0">
        <w:rPr>
          <w:rFonts w:ascii="Times New Roman" w:eastAsia="Calibri" w:hAnsi="Times New Roman" w:cs="Times New Roman"/>
          <w:b/>
          <w:i/>
          <w:color w:val="auto"/>
          <w:sz w:val="22"/>
          <w:szCs w:val="22"/>
        </w:rPr>
        <w:t xml:space="preserve">8 </w:t>
      </w:r>
      <w:r w:rsidRPr="00F653EE">
        <w:rPr>
          <w:rFonts w:ascii="Times New Roman" w:eastAsia="Calibri" w:hAnsi="Times New Roman" w:cs="Times New Roman"/>
          <w:b/>
          <w:i/>
          <w:color w:val="auto"/>
          <w:sz w:val="22"/>
          <w:szCs w:val="22"/>
        </w:rPr>
        <w:t>(оценочные средства 10.7)</w:t>
      </w:r>
    </w:p>
    <w:p w:rsidR="00EF2FE6" w:rsidRPr="003531E2" w:rsidRDefault="00EF2FE6" w:rsidP="003531E2">
      <w:pPr>
        <w:autoSpaceDE w:val="0"/>
        <w:autoSpaceDN w:val="0"/>
        <w:adjustRightInd w:val="0"/>
        <w:spacing w:after="0" w:line="240" w:lineRule="auto"/>
        <w:jc w:val="center"/>
        <w:rPr>
          <w:rFonts w:ascii="Times New Roman" w:eastAsia="Calibri" w:hAnsi="Times New Roman" w:cs="Times New Roman"/>
          <w:b/>
          <w:i/>
        </w:rPr>
      </w:pPr>
    </w:p>
    <w:p w:rsidR="00F653EE" w:rsidRDefault="00F653EE" w:rsidP="000B3AAF">
      <w:pPr>
        <w:autoSpaceDE w:val="0"/>
        <w:autoSpaceDN w:val="0"/>
        <w:adjustRightInd w:val="0"/>
        <w:spacing w:after="0" w:line="240" w:lineRule="auto"/>
        <w:jc w:val="center"/>
        <w:rPr>
          <w:rFonts w:ascii="Times New Roman" w:eastAsia="Calibri" w:hAnsi="Times New Roman" w:cs="Times New Roman"/>
          <w:b/>
          <w:i/>
        </w:rPr>
      </w:pPr>
    </w:p>
    <w:p w:rsidR="000B3AAF" w:rsidRPr="002B0BA0" w:rsidRDefault="00B346D2" w:rsidP="000B3AAF">
      <w:pPr>
        <w:autoSpaceDE w:val="0"/>
        <w:autoSpaceDN w:val="0"/>
        <w:adjustRightInd w:val="0"/>
        <w:spacing w:after="0" w:line="240" w:lineRule="auto"/>
        <w:jc w:val="center"/>
        <w:rPr>
          <w:rFonts w:ascii="Times New Roman" w:hAnsi="Times New Roman" w:cs="Times New Roman"/>
          <w:b/>
          <w:bCs/>
          <w:i/>
        </w:rPr>
      </w:pPr>
      <w:r>
        <w:rPr>
          <w:rFonts w:ascii="Times New Roman" w:eastAsia="Calibri" w:hAnsi="Times New Roman" w:cs="Times New Roman"/>
          <w:b/>
          <w:i/>
        </w:rPr>
        <w:t>10.6</w:t>
      </w:r>
      <w:r w:rsidR="00EF2FE6" w:rsidRPr="002B0BA0">
        <w:rPr>
          <w:rFonts w:ascii="Times New Roman" w:eastAsia="Calibri" w:hAnsi="Times New Roman" w:cs="Times New Roman"/>
          <w:b/>
          <w:i/>
        </w:rPr>
        <w:t xml:space="preserve">. Задачи для формирования </w:t>
      </w:r>
      <w:r w:rsidR="000B3AAF" w:rsidRPr="002B0BA0">
        <w:rPr>
          <w:rFonts w:ascii="Times New Roman" w:hAnsi="Times New Roman" w:cs="Times New Roman"/>
          <w:b/>
          <w:bCs/>
          <w:i/>
        </w:rPr>
        <w:t>ПК-2, ПК-5</w:t>
      </w:r>
    </w:p>
    <w:p w:rsidR="002B0BA0" w:rsidRDefault="002B0BA0" w:rsidP="002B0BA0">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Приобретя земельный участок на опушке леса для строительства кафе, К. без получения какого-либо разрешения вырубил деревья на площадке возле участка, чтобы использовать для парковки автомобилей и создания удобного подъезда к кафе. Л., зная обо всём этом, купил у К. брёвна за 30 тысяч рублей. Такой была бы цена и при официальной покупке. </w:t>
      </w:r>
    </w:p>
    <w:p w:rsidR="004B0F8B" w:rsidRPr="004B0F8B" w:rsidRDefault="004B0F8B" w:rsidP="002B0BA0">
      <w:pPr>
        <w:spacing w:after="0" w:line="240" w:lineRule="auto"/>
        <w:ind w:firstLine="284"/>
        <w:jc w:val="both"/>
        <w:rPr>
          <w:rFonts w:ascii="Times New Roman" w:eastAsia="Calibri" w:hAnsi="Times New Roman" w:cs="Times New Roman"/>
          <w:i/>
          <w:sz w:val="24"/>
          <w:szCs w:val="24"/>
        </w:rPr>
      </w:pPr>
      <w:r w:rsidRPr="004B0F8B">
        <w:rPr>
          <w:rFonts w:ascii="Times New Roman" w:eastAsia="Calibri" w:hAnsi="Times New Roman" w:cs="Times New Roman"/>
          <w:i/>
          <w:sz w:val="24"/>
          <w:szCs w:val="24"/>
        </w:rPr>
        <w:t>Решите задачу. Определите следственные ситуации, составьте план расследования, определите комплекс неотложных следственных действий и оперативно-розы</w:t>
      </w:r>
      <w:r>
        <w:rPr>
          <w:rFonts w:ascii="Times New Roman" w:eastAsia="Calibri" w:hAnsi="Times New Roman" w:cs="Times New Roman"/>
          <w:i/>
          <w:sz w:val="24"/>
          <w:szCs w:val="24"/>
        </w:rPr>
        <w:t>с</w:t>
      </w:r>
      <w:r w:rsidRPr="004B0F8B">
        <w:rPr>
          <w:rFonts w:ascii="Times New Roman" w:eastAsia="Calibri" w:hAnsi="Times New Roman" w:cs="Times New Roman"/>
          <w:i/>
          <w:sz w:val="24"/>
          <w:szCs w:val="24"/>
        </w:rPr>
        <w:t>кных мероприятий.</w:t>
      </w:r>
    </w:p>
    <w:p w:rsidR="004B0F8B" w:rsidRDefault="004B0F8B" w:rsidP="002B0BA0">
      <w:pPr>
        <w:spacing w:after="0" w:line="240" w:lineRule="auto"/>
        <w:ind w:firstLine="284"/>
        <w:jc w:val="both"/>
        <w:rPr>
          <w:rFonts w:ascii="Times New Roman" w:eastAsia="Calibri" w:hAnsi="Times New Roman" w:cs="Times New Roman"/>
          <w:sz w:val="24"/>
          <w:szCs w:val="24"/>
        </w:rPr>
      </w:pPr>
    </w:p>
    <w:p w:rsidR="002B0BA0" w:rsidRDefault="002B0BA0" w:rsidP="002B0BA0">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Двадцатилетний Р. сообщил своему другу, семнадцатилетнему Т., что решил организовать в городе байкерский клуб. Для этого Р. предложил Т. собрать со своих знакомых школьников 220 тыс. руб., а сам собрал ещё 400 тыс. руб. со знакомых студентов, пообещав тем и другим вернуть деньги через полгода с процентами, что и сделал, выгодно вложив деньги и оставив себе часть дохода. Клуб он не создал, но сбором и «прокруткой» денег стал заниматься систематически. </w:t>
      </w:r>
    </w:p>
    <w:p w:rsidR="004B0F8B" w:rsidRPr="004B0F8B" w:rsidRDefault="004B0F8B" w:rsidP="004B0F8B">
      <w:pPr>
        <w:spacing w:after="0" w:line="240" w:lineRule="auto"/>
        <w:ind w:firstLine="284"/>
        <w:jc w:val="both"/>
        <w:rPr>
          <w:rFonts w:ascii="Times New Roman" w:eastAsia="Calibri" w:hAnsi="Times New Roman" w:cs="Times New Roman"/>
          <w:i/>
          <w:sz w:val="24"/>
          <w:szCs w:val="24"/>
        </w:rPr>
      </w:pPr>
      <w:r w:rsidRPr="004B0F8B">
        <w:rPr>
          <w:rFonts w:ascii="Times New Roman" w:eastAsia="Calibri" w:hAnsi="Times New Roman" w:cs="Times New Roman"/>
          <w:i/>
          <w:sz w:val="24"/>
          <w:szCs w:val="24"/>
        </w:rPr>
        <w:t>Решите задачу. Определите следственные ситуации, составьте план расследования, определите комплекс неотложных следственных действий и оперативно-розы</w:t>
      </w:r>
      <w:r>
        <w:rPr>
          <w:rFonts w:ascii="Times New Roman" w:eastAsia="Calibri" w:hAnsi="Times New Roman" w:cs="Times New Roman"/>
          <w:i/>
          <w:sz w:val="24"/>
          <w:szCs w:val="24"/>
        </w:rPr>
        <w:t>с</w:t>
      </w:r>
      <w:r w:rsidRPr="004B0F8B">
        <w:rPr>
          <w:rFonts w:ascii="Times New Roman" w:eastAsia="Calibri" w:hAnsi="Times New Roman" w:cs="Times New Roman"/>
          <w:i/>
          <w:sz w:val="24"/>
          <w:szCs w:val="24"/>
        </w:rPr>
        <w:t>кных мероприятий.</w:t>
      </w:r>
    </w:p>
    <w:p w:rsidR="004B0F8B" w:rsidRDefault="004B0F8B" w:rsidP="002B0BA0">
      <w:pPr>
        <w:spacing w:after="0" w:line="240" w:lineRule="auto"/>
        <w:ind w:firstLine="284"/>
        <w:jc w:val="both"/>
        <w:rPr>
          <w:rFonts w:ascii="Times New Roman" w:eastAsia="Calibri" w:hAnsi="Times New Roman" w:cs="Times New Roman"/>
          <w:sz w:val="24"/>
          <w:szCs w:val="24"/>
        </w:rPr>
      </w:pPr>
    </w:p>
    <w:p w:rsidR="002B0BA0" w:rsidRDefault="002B0BA0" w:rsidP="002B0BA0">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3) Генеральные директоры трёх ООО договорились о временном (на неделю) снижении цен на свои товары, объявив о предпраздничной распродаже. Им было известно, что себестоимость и издержки производства товаров четвёртой фирмы, действовавшей в том же регионе, выше, чем у них, и цены на её товар не могут быть снижены настолько же. В течение недели продажи четвёртого ООО значительно снизились, причинив ООО убытки на сумму 51 миллион рублей.</w:t>
      </w:r>
    </w:p>
    <w:p w:rsidR="004B0F8B" w:rsidRPr="004B0F8B" w:rsidRDefault="004B0F8B" w:rsidP="004B0F8B">
      <w:pPr>
        <w:spacing w:after="0" w:line="240" w:lineRule="auto"/>
        <w:ind w:firstLine="284"/>
        <w:jc w:val="both"/>
        <w:rPr>
          <w:rFonts w:ascii="Times New Roman" w:eastAsia="Calibri" w:hAnsi="Times New Roman" w:cs="Times New Roman"/>
          <w:i/>
          <w:sz w:val="24"/>
          <w:szCs w:val="24"/>
        </w:rPr>
      </w:pPr>
      <w:r w:rsidRPr="004B0F8B">
        <w:rPr>
          <w:rFonts w:ascii="Times New Roman" w:eastAsia="Calibri" w:hAnsi="Times New Roman" w:cs="Times New Roman"/>
          <w:i/>
          <w:sz w:val="24"/>
          <w:szCs w:val="24"/>
        </w:rPr>
        <w:t>Решите задачу. Определите следственные ситуации, составьте план расследования, определите комплекс неотложных следственных действий и оперативно-розы</w:t>
      </w:r>
      <w:r>
        <w:rPr>
          <w:rFonts w:ascii="Times New Roman" w:eastAsia="Calibri" w:hAnsi="Times New Roman" w:cs="Times New Roman"/>
          <w:i/>
          <w:sz w:val="24"/>
          <w:szCs w:val="24"/>
        </w:rPr>
        <w:t>с</w:t>
      </w:r>
      <w:r w:rsidRPr="004B0F8B">
        <w:rPr>
          <w:rFonts w:ascii="Times New Roman" w:eastAsia="Calibri" w:hAnsi="Times New Roman" w:cs="Times New Roman"/>
          <w:i/>
          <w:sz w:val="24"/>
          <w:szCs w:val="24"/>
        </w:rPr>
        <w:t>кных мероприятий.</w:t>
      </w:r>
    </w:p>
    <w:p w:rsidR="004B0F8B" w:rsidRDefault="004B0F8B" w:rsidP="002B0BA0">
      <w:pPr>
        <w:spacing w:after="0" w:line="240" w:lineRule="auto"/>
        <w:ind w:firstLine="284"/>
        <w:jc w:val="both"/>
        <w:rPr>
          <w:rFonts w:ascii="Times New Roman" w:eastAsia="Calibri" w:hAnsi="Times New Roman" w:cs="Times New Roman"/>
          <w:sz w:val="24"/>
          <w:szCs w:val="24"/>
        </w:rPr>
      </w:pPr>
    </w:p>
    <w:p w:rsidR="002B0BA0" w:rsidRDefault="002B0BA0" w:rsidP="002B0BA0">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4) Письменно проанализируйте личность лица, совершившего преступление в конкретной сфере экономической деятельности (по фабуле дела, предложенной преподавателем).</w:t>
      </w:r>
    </w:p>
    <w:p w:rsidR="004B0F8B" w:rsidRPr="004B0F8B" w:rsidRDefault="004B0F8B" w:rsidP="004B0F8B">
      <w:pPr>
        <w:spacing w:after="0" w:line="240" w:lineRule="auto"/>
        <w:ind w:firstLine="284"/>
        <w:jc w:val="both"/>
        <w:rPr>
          <w:rFonts w:ascii="Times New Roman" w:eastAsia="Calibri" w:hAnsi="Times New Roman" w:cs="Times New Roman"/>
          <w:i/>
          <w:sz w:val="24"/>
          <w:szCs w:val="24"/>
        </w:rPr>
      </w:pPr>
      <w:r w:rsidRPr="004B0F8B">
        <w:rPr>
          <w:rFonts w:ascii="Times New Roman" w:eastAsia="Calibri" w:hAnsi="Times New Roman" w:cs="Times New Roman"/>
          <w:i/>
          <w:sz w:val="24"/>
          <w:szCs w:val="24"/>
        </w:rPr>
        <w:t>Решите задачу. Определите следственные ситуации, составьте план расследования, определите комплекс неотложных следственных действий и оперативно-розы</w:t>
      </w:r>
      <w:r>
        <w:rPr>
          <w:rFonts w:ascii="Times New Roman" w:eastAsia="Calibri" w:hAnsi="Times New Roman" w:cs="Times New Roman"/>
          <w:i/>
          <w:sz w:val="24"/>
          <w:szCs w:val="24"/>
        </w:rPr>
        <w:t>с</w:t>
      </w:r>
      <w:r w:rsidRPr="004B0F8B">
        <w:rPr>
          <w:rFonts w:ascii="Times New Roman" w:eastAsia="Calibri" w:hAnsi="Times New Roman" w:cs="Times New Roman"/>
          <w:i/>
          <w:sz w:val="24"/>
          <w:szCs w:val="24"/>
        </w:rPr>
        <w:t>кных мероприятий.</w:t>
      </w:r>
    </w:p>
    <w:p w:rsidR="004B0F8B" w:rsidRDefault="004B0F8B" w:rsidP="002B0BA0">
      <w:pPr>
        <w:spacing w:after="0" w:line="240" w:lineRule="auto"/>
        <w:ind w:firstLine="284"/>
        <w:jc w:val="both"/>
        <w:rPr>
          <w:rFonts w:ascii="Times New Roman" w:eastAsia="Calibri" w:hAnsi="Times New Roman" w:cs="Times New Roman"/>
          <w:sz w:val="24"/>
          <w:szCs w:val="24"/>
        </w:rPr>
      </w:pPr>
    </w:p>
    <w:p w:rsidR="002B0BA0" w:rsidRDefault="002B0BA0" w:rsidP="002B0BA0">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5) Изучив поступившее в суд уголовное дело, судья установил, что истекли сроки давности уголовного преследования за данное преступление и вынес постановление о прекращении уголовного дела, которое направил обвиняемому.</w:t>
      </w:r>
    </w:p>
    <w:p w:rsidR="004B0F8B" w:rsidRPr="004B0F8B" w:rsidRDefault="002B0BA0" w:rsidP="004B0F8B">
      <w:pPr>
        <w:spacing w:after="0" w:line="240" w:lineRule="auto"/>
        <w:ind w:firstLine="284"/>
        <w:jc w:val="both"/>
        <w:rPr>
          <w:rFonts w:ascii="Times New Roman" w:eastAsia="Calibri" w:hAnsi="Times New Roman" w:cs="Times New Roman"/>
          <w:i/>
          <w:sz w:val="24"/>
          <w:szCs w:val="24"/>
        </w:rPr>
      </w:pPr>
      <w:r w:rsidRPr="004B0F8B">
        <w:rPr>
          <w:rFonts w:ascii="Times New Roman" w:eastAsia="Calibri" w:hAnsi="Times New Roman" w:cs="Times New Roman"/>
          <w:i/>
          <w:sz w:val="24"/>
          <w:szCs w:val="24"/>
        </w:rPr>
        <w:t xml:space="preserve">Оцените законность постановления судьи. </w:t>
      </w:r>
      <w:r w:rsidR="004B0F8B" w:rsidRPr="004B0F8B">
        <w:rPr>
          <w:rFonts w:ascii="Times New Roman" w:eastAsia="Calibri" w:hAnsi="Times New Roman" w:cs="Times New Roman"/>
          <w:i/>
          <w:sz w:val="24"/>
          <w:szCs w:val="24"/>
        </w:rPr>
        <w:t>Решите задачу. Определите следственные ситуации, составьте план расследования, определите комплекс неотложных следственных действий и оперативно-розы</w:t>
      </w:r>
      <w:r w:rsidR="004B0F8B">
        <w:rPr>
          <w:rFonts w:ascii="Times New Roman" w:eastAsia="Calibri" w:hAnsi="Times New Roman" w:cs="Times New Roman"/>
          <w:i/>
          <w:sz w:val="24"/>
          <w:szCs w:val="24"/>
        </w:rPr>
        <w:t>с</w:t>
      </w:r>
      <w:r w:rsidR="004B0F8B" w:rsidRPr="004B0F8B">
        <w:rPr>
          <w:rFonts w:ascii="Times New Roman" w:eastAsia="Calibri" w:hAnsi="Times New Roman" w:cs="Times New Roman"/>
          <w:i/>
          <w:sz w:val="24"/>
          <w:szCs w:val="24"/>
        </w:rPr>
        <w:t>кных мероприятий.</w:t>
      </w:r>
    </w:p>
    <w:p w:rsidR="004B0F8B" w:rsidRDefault="004B0F8B" w:rsidP="002B0BA0">
      <w:pPr>
        <w:spacing w:after="0" w:line="240" w:lineRule="auto"/>
        <w:ind w:firstLine="284"/>
        <w:jc w:val="both"/>
        <w:rPr>
          <w:rFonts w:ascii="Times New Roman" w:eastAsia="Calibri" w:hAnsi="Times New Roman" w:cs="Times New Roman"/>
          <w:sz w:val="24"/>
          <w:szCs w:val="24"/>
        </w:rPr>
      </w:pPr>
    </w:p>
    <w:p w:rsidR="002B0BA0" w:rsidRDefault="002B0BA0" w:rsidP="002B0BA0">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6) АО "Орутуканский ГОК" (Магаданская область) получило кредит в сумме 25 млрд. деноминированных рублей для приобретения автотракторной техники и проведения работ по оборудованию предприятия техническими средствами контроля. Фактически на эти деньги была приобретена валюта, которая по поручениям, подписанным Генеральным директором комбината, переведена в зарубежные банки. Чтобы сокрыть эти действия, составлялись фиктивные акты приемки выполненных работ. 3) Директор химзавода К. заключил между заводом и иностранной фирмой экспортный контракт на поставку продукции завода на сумму более миллиона долларов США. Валютная выручка не была возвращена. В ходе следствия было установлено, что еще за 3 года до заключения указанного контракта завод являлся должником этой зарубежной фирмы по другому контракту, сумма которого была выше почти на 200000 долларов США.</w:t>
      </w:r>
    </w:p>
    <w:p w:rsidR="004B0F8B" w:rsidRPr="004B0F8B" w:rsidRDefault="004B0F8B" w:rsidP="004B0F8B">
      <w:pPr>
        <w:spacing w:after="0" w:line="240" w:lineRule="auto"/>
        <w:ind w:firstLine="284"/>
        <w:jc w:val="both"/>
        <w:rPr>
          <w:rFonts w:ascii="Times New Roman" w:eastAsia="Calibri" w:hAnsi="Times New Roman" w:cs="Times New Roman"/>
          <w:i/>
          <w:sz w:val="24"/>
          <w:szCs w:val="24"/>
        </w:rPr>
      </w:pPr>
      <w:r w:rsidRPr="004B0F8B">
        <w:rPr>
          <w:rFonts w:ascii="Times New Roman" w:eastAsia="Calibri" w:hAnsi="Times New Roman" w:cs="Times New Roman"/>
          <w:i/>
          <w:sz w:val="24"/>
          <w:szCs w:val="24"/>
        </w:rPr>
        <w:t>Решите задачу. Определите следственные ситуации, составьте план расследования, определите комплекс неотложных следственных действий и оперативно-розы</w:t>
      </w:r>
      <w:r>
        <w:rPr>
          <w:rFonts w:ascii="Times New Roman" w:eastAsia="Calibri" w:hAnsi="Times New Roman" w:cs="Times New Roman"/>
          <w:i/>
          <w:sz w:val="24"/>
          <w:szCs w:val="24"/>
        </w:rPr>
        <w:t>с</w:t>
      </w:r>
      <w:r w:rsidRPr="004B0F8B">
        <w:rPr>
          <w:rFonts w:ascii="Times New Roman" w:eastAsia="Calibri" w:hAnsi="Times New Roman" w:cs="Times New Roman"/>
          <w:i/>
          <w:sz w:val="24"/>
          <w:szCs w:val="24"/>
        </w:rPr>
        <w:t>кных мероприятий.</w:t>
      </w:r>
    </w:p>
    <w:p w:rsidR="002B0BA0" w:rsidRDefault="002B0BA0" w:rsidP="002B0BA0">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7) В день десятилетия кафе администрация провела в нём конкурс и предложила посетителям делать денежные ставки на победу его участников. Прибыль от билетов на конкурс должна была пойти на благотворительность. При этом руководитель кафе заранее предупредил жюри, кто из участников должен выиграть конкурс.</w:t>
      </w:r>
    </w:p>
    <w:p w:rsidR="004B0F8B" w:rsidRPr="004B0F8B" w:rsidRDefault="004B0F8B" w:rsidP="004B0F8B">
      <w:pPr>
        <w:spacing w:after="0" w:line="240" w:lineRule="auto"/>
        <w:ind w:firstLine="284"/>
        <w:jc w:val="both"/>
        <w:rPr>
          <w:rFonts w:ascii="Times New Roman" w:eastAsia="Calibri" w:hAnsi="Times New Roman" w:cs="Times New Roman"/>
          <w:i/>
          <w:sz w:val="24"/>
          <w:szCs w:val="24"/>
        </w:rPr>
      </w:pPr>
      <w:r w:rsidRPr="004B0F8B">
        <w:rPr>
          <w:rFonts w:ascii="Times New Roman" w:eastAsia="Calibri" w:hAnsi="Times New Roman" w:cs="Times New Roman"/>
          <w:i/>
          <w:sz w:val="24"/>
          <w:szCs w:val="24"/>
        </w:rPr>
        <w:t>Решите задачу. Определите следственные ситуации, составьте план расследования, определите комплекс неотложных следственных действий и оперативно-розы</w:t>
      </w:r>
      <w:r>
        <w:rPr>
          <w:rFonts w:ascii="Times New Roman" w:eastAsia="Calibri" w:hAnsi="Times New Roman" w:cs="Times New Roman"/>
          <w:i/>
          <w:sz w:val="24"/>
          <w:szCs w:val="24"/>
        </w:rPr>
        <w:t>с</w:t>
      </w:r>
      <w:r w:rsidRPr="004B0F8B">
        <w:rPr>
          <w:rFonts w:ascii="Times New Roman" w:eastAsia="Calibri" w:hAnsi="Times New Roman" w:cs="Times New Roman"/>
          <w:i/>
          <w:sz w:val="24"/>
          <w:szCs w:val="24"/>
        </w:rPr>
        <w:t>кных мероприятий.</w:t>
      </w:r>
    </w:p>
    <w:p w:rsidR="004B0F8B" w:rsidRDefault="004B0F8B" w:rsidP="002B0BA0">
      <w:pPr>
        <w:spacing w:after="0" w:line="240" w:lineRule="auto"/>
        <w:ind w:firstLine="284"/>
        <w:jc w:val="both"/>
        <w:rPr>
          <w:rFonts w:ascii="Times New Roman" w:eastAsia="Calibri" w:hAnsi="Times New Roman" w:cs="Times New Roman"/>
          <w:sz w:val="24"/>
          <w:szCs w:val="24"/>
        </w:rPr>
      </w:pPr>
    </w:p>
    <w:p w:rsidR="002B0BA0" w:rsidRDefault="002B0BA0" w:rsidP="002B0BA0">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8) Проводя аудиторскую проверку в ОАО «Квин», М. выяснил, что 3 млн. руб., полученные фирмой в лице генерального директора С.  в качестве федерального целевого кредита, были израсходованы вопреки целям кредита. Вернувшись на своё рабочее место в ООО «Аудит минус», М. по телефону сообщил С., что ему известна эта информация, и предложил свои услуги по внесению изменений в документацию так, чтобы С. мог избежать ответственности.</w:t>
      </w:r>
    </w:p>
    <w:p w:rsidR="004B0F8B" w:rsidRPr="004B0F8B" w:rsidRDefault="004B0F8B" w:rsidP="004B0F8B">
      <w:pPr>
        <w:spacing w:after="0" w:line="240" w:lineRule="auto"/>
        <w:ind w:firstLine="284"/>
        <w:jc w:val="both"/>
        <w:rPr>
          <w:rFonts w:ascii="Times New Roman" w:eastAsia="Calibri" w:hAnsi="Times New Roman" w:cs="Times New Roman"/>
          <w:i/>
          <w:sz w:val="24"/>
          <w:szCs w:val="24"/>
        </w:rPr>
      </w:pPr>
      <w:r w:rsidRPr="004B0F8B">
        <w:rPr>
          <w:rFonts w:ascii="Times New Roman" w:eastAsia="Calibri" w:hAnsi="Times New Roman" w:cs="Times New Roman"/>
          <w:i/>
          <w:sz w:val="24"/>
          <w:szCs w:val="24"/>
        </w:rPr>
        <w:t>Решите задачу. Определите следственные ситуации, составьте план расследования, определите комплекс неотложных следственных действий и оперативно-розы</w:t>
      </w:r>
      <w:r>
        <w:rPr>
          <w:rFonts w:ascii="Times New Roman" w:eastAsia="Calibri" w:hAnsi="Times New Roman" w:cs="Times New Roman"/>
          <w:i/>
          <w:sz w:val="24"/>
          <w:szCs w:val="24"/>
        </w:rPr>
        <w:t>с</w:t>
      </w:r>
      <w:r w:rsidRPr="004B0F8B">
        <w:rPr>
          <w:rFonts w:ascii="Times New Roman" w:eastAsia="Calibri" w:hAnsi="Times New Roman" w:cs="Times New Roman"/>
          <w:i/>
          <w:sz w:val="24"/>
          <w:szCs w:val="24"/>
        </w:rPr>
        <w:t>кных мероприятий.</w:t>
      </w:r>
    </w:p>
    <w:p w:rsidR="00EF2FE6" w:rsidRPr="003531E2" w:rsidRDefault="002B0BA0" w:rsidP="002B0BA0">
      <w:pPr>
        <w:spacing w:after="0" w:line="240" w:lineRule="auto"/>
        <w:jc w:val="center"/>
        <w:rPr>
          <w:rFonts w:ascii="Times New Roman" w:eastAsia="Calibri" w:hAnsi="Times New Roman" w:cs="Times New Roman"/>
          <w:b/>
          <w:i/>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p>
    <w:p w:rsidR="00F653EE" w:rsidRPr="003531E2" w:rsidRDefault="00F653EE" w:rsidP="003531E2">
      <w:pPr>
        <w:spacing w:after="0" w:line="240" w:lineRule="auto"/>
        <w:ind w:left="2124" w:firstLine="708"/>
        <w:jc w:val="center"/>
        <w:rPr>
          <w:rFonts w:ascii="Times New Roman" w:eastAsia="Calibri" w:hAnsi="Times New Roman" w:cs="Times New Roman"/>
          <w:b/>
          <w:i/>
        </w:rPr>
      </w:pPr>
    </w:p>
    <w:p w:rsidR="000B3AAF" w:rsidRPr="000B3AAF" w:rsidRDefault="00B346D2" w:rsidP="000B3AAF">
      <w:pPr>
        <w:autoSpaceDE w:val="0"/>
        <w:autoSpaceDN w:val="0"/>
        <w:adjustRightInd w:val="0"/>
        <w:spacing w:after="0" w:line="240" w:lineRule="auto"/>
        <w:jc w:val="center"/>
        <w:rPr>
          <w:rFonts w:ascii="Times New Roman" w:hAnsi="Times New Roman" w:cs="Times New Roman"/>
          <w:b/>
          <w:bCs/>
          <w:i/>
        </w:rPr>
      </w:pPr>
      <w:r>
        <w:rPr>
          <w:rFonts w:ascii="Times New Roman" w:eastAsia="Calibri" w:hAnsi="Times New Roman" w:cs="Times New Roman"/>
          <w:b/>
          <w:i/>
        </w:rPr>
        <w:t>10.7</w:t>
      </w:r>
      <w:r w:rsidR="00EF2FE6" w:rsidRPr="003531E2">
        <w:rPr>
          <w:rFonts w:ascii="Times New Roman" w:eastAsia="Calibri" w:hAnsi="Times New Roman" w:cs="Times New Roman"/>
          <w:b/>
          <w:i/>
        </w:rPr>
        <w:t xml:space="preserve">. Тестовые задания для формирования </w:t>
      </w:r>
      <w:r w:rsidR="000B3AAF" w:rsidRPr="000B3AAF">
        <w:rPr>
          <w:rFonts w:ascii="Times New Roman" w:hAnsi="Times New Roman" w:cs="Times New Roman"/>
          <w:b/>
          <w:bCs/>
          <w:i/>
        </w:rPr>
        <w:t>ПК-2, ПК-5</w:t>
      </w:r>
    </w:p>
    <w:p w:rsidR="00EF2FE6" w:rsidRPr="003531E2" w:rsidRDefault="00EF2FE6" w:rsidP="000B3AAF">
      <w:pPr>
        <w:autoSpaceDE w:val="0"/>
        <w:autoSpaceDN w:val="0"/>
        <w:adjustRightInd w:val="0"/>
        <w:spacing w:after="0" w:line="240" w:lineRule="auto"/>
        <w:jc w:val="center"/>
        <w:rPr>
          <w:rFonts w:ascii="Times New Roman" w:eastAsia="Calibri" w:hAnsi="Times New Roman" w:cs="Times New Roman"/>
          <w:b/>
          <w:i/>
        </w:rPr>
      </w:pPr>
    </w:p>
    <w:p w:rsidR="00EF2FE6" w:rsidRPr="002B0BA0" w:rsidRDefault="00EF2FE6" w:rsidP="003531E2">
      <w:pPr>
        <w:spacing w:after="0" w:line="240" w:lineRule="auto"/>
        <w:jc w:val="center"/>
        <w:rPr>
          <w:rFonts w:ascii="Times New Roman" w:eastAsia="Calibri" w:hAnsi="Times New Roman" w:cs="Times New Roman"/>
          <w:b/>
          <w:i/>
        </w:rPr>
      </w:pPr>
      <w:r w:rsidRPr="002B0BA0">
        <w:rPr>
          <w:rFonts w:ascii="Times New Roman" w:eastAsia="Calibri" w:hAnsi="Times New Roman" w:cs="Times New Roman"/>
          <w:b/>
          <w:i/>
        </w:rPr>
        <w:t>(выберите один или несколько правильных ответов из предложенных)</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Субъектом преступления, предусмотренного ст. 169 УК РФ «Воспрепятствование законной предпринимательской или иной деятельности» выступает: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должностное лицо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физическое, вменяемое лицо, достигшее 16-летнего возраста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физическое, вменяемое лицо, достигшее 18-летнего возраста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лицо, выполняющее управленческие функции в коммерческих и иных организациях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5) служащий органов местного самоуправления</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shd w:val="clear" w:color="auto" w:fill="FFFFFF"/>
        </w:rPr>
        <w:t xml:space="preserve">2. </w:t>
      </w:r>
      <w:r>
        <w:rPr>
          <w:rFonts w:ascii="Times New Roman" w:eastAsia="Times New Roman" w:hAnsi="Times New Roman" w:cs="Times New Roman"/>
          <w:sz w:val="24"/>
          <w:szCs w:val="24"/>
        </w:rPr>
        <w:t>Обоснованное предположение следователя о расследуемом преступлении в сфере экономической деятельности в целом или его отдельных обстоятельствах именуется</w:t>
      </w:r>
    </w:p>
    <w:p w:rsidR="007771AE" w:rsidRDefault="007771AE" w:rsidP="007771A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следственной тайной</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следственной ситуацией</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следственной версией</w:t>
      </w:r>
    </w:p>
    <w:p w:rsidR="007771AE" w:rsidRDefault="007771AE" w:rsidP="007771A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4) следственным действием</w:t>
      </w:r>
    </w:p>
    <w:p w:rsidR="007771AE" w:rsidRDefault="007771AE" w:rsidP="007771AE">
      <w:pPr>
        <w:shd w:val="clear" w:color="auto" w:fill="FFFFFF"/>
        <w:spacing w:after="0" w:line="240" w:lineRule="auto"/>
        <w:rPr>
          <w:rFonts w:ascii="Times New Roman" w:hAnsi="Times New Roman" w:cs="Times New Roman"/>
          <w:sz w:val="24"/>
          <w:szCs w:val="24"/>
        </w:rPr>
      </w:pP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3.  </w:t>
      </w:r>
      <w:r>
        <w:rPr>
          <w:rFonts w:ascii="Times New Roman" w:eastAsia="Times New Roman" w:hAnsi="Times New Roman" w:cs="Times New Roman"/>
          <w:sz w:val="24"/>
          <w:szCs w:val="24"/>
        </w:rPr>
        <w:t>В современных условиях рыночной экономики все налоговые платежи уплачиваются в форме</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оказания услуг</w:t>
      </w:r>
    </w:p>
    <w:p w:rsidR="007771AE" w:rsidRDefault="007771AE" w:rsidP="007771A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выполнения работ</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отчуждения товаров</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денежных выплат</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Какой вид деятельности не указан в диспозиции ст.171 УК РФ (Незаконное предпринимательство):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деятельность без регистрации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деятельность с нарушением правил регистрации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 производство с нарушением санитарных норм</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нарушение лицензионных условий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5) предпринимательская деятельность без лицензии, когда эта деятельность является лицензируемой</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В чем заключается «Незаконное предпринимательство» (ст. 171 УК РФ):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в любом виде деятельности, запрещенной законодательством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в уклонении от уплаты налогов в установленные законодательством сроки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в осуществлении предпринимательской деятельности без регистрации с извлечением дохода на сумму не менее 1,5 млн. руб.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в совершении незаконной сделки на сумму свыше 250 тыс. руб.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5) в осуществлении предпринимательской деятельности без регистрации или без лицензии в случаях, когда такая лицензия обязательна, если это деяние причинило крупный ущерб гражданам, организациям или государству либо сопряжено с извлечением дохода в крупном размере</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kern w:val="36"/>
          <w:sz w:val="24"/>
          <w:szCs w:val="24"/>
        </w:rPr>
        <w:t>6.</w:t>
      </w:r>
      <w:r>
        <w:rPr>
          <w:rFonts w:ascii="Times New Roman" w:eastAsia="Times New Roman" w:hAnsi="Times New Roman" w:cs="Times New Roman"/>
          <w:b/>
          <w:bCs/>
          <w:kern w:val="36"/>
          <w:sz w:val="24"/>
          <w:szCs w:val="24"/>
        </w:rPr>
        <w:t xml:space="preserve"> </w:t>
      </w:r>
      <w:r>
        <w:rPr>
          <w:rFonts w:ascii="Times New Roman" w:eastAsia="Times New Roman" w:hAnsi="Times New Roman" w:cs="Times New Roman"/>
          <w:sz w:val="24"/>
          <w:szCs w:val="24"/>
        </w:rPr>
        <w:t>Качественными и количественными признаками характеризуется предмет следующего преступления</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незаконное предпринимательство</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лжепредпринимательство</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уклонение от уплаты таможенных платежей, взимаемых с организаций или физического лица</w:t>
      </w:r>
    </w:p>
    <w:p w:rsidR="007771AE" w:rsidRDefault="007771AE" w:rsidP="007771A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4) контрабанда</w:t>
      </w:r>
    </w:p>
    <w:p w:rsidR="007771AE" w:rsidRDefault="007771AE" w:rsidP="007771AE">
      <w:pPr>
        <w:shd w:val="clear" w:color="auto" w:fill="FFFFFF"/>
        <w:spacing w:after="0" w:line="240" w:lineRule="auto"/>
        <w:rPr>
          <w:rFonts w:ascii="Times New Roman" w:hAnsi="Times New Roman" w:cs="Times New Roman"/>
          <w:sz w:val="24"/>
          <w:szCs w:val="24"/>
        </w:rPr>
      </w:pP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7. </w:t>
      </w:r>
      <w:r>
        <w:rPr>
          <w:rFonts w:ascii="Times New Roman" w:eastAsia="Times New Roman" w:hAnsi="Times New Roman" w:cs="Times New Roman"/>
          <w:sz w:val="24"/>
          <w:szCs w:val="24"/>
        </w:rPr>
        <w:t>При удовлетворении имущественных требований заведомо в ущерб другим кредиторам необходимым условием является знание субъекта о своей фактической несостоятельности (банкротстве)</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да</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нет</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8. Юридическое лицо считается созданным с момента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1) составления учредительных документов</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2) государственной регистрации юридического лица</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 который указан в учредительных документах</w:t>
      </w:r>
    </w:p>
    <w:p w:rsidR="007771AE" w:rsidRDefault="007771AE" w:rsidP="007771AE">
      <w:pPr>
        <w:shd w:val="clear" w:color="auto" w:fill="FFFFFF"/>
        <w:spacing w:after="0" w:line="240" w:lineRule="auto"/>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Cs/>
          <w:kern w:val="36"/>
          <w:sz w:val="24"/>
          <w:szCs w:val="24"/>
        </w:rPr>
        <w:t>9.</w:t>
      </w:r>
      <w:r>
        <w:rPr>
          <w:rFonts w:ascii="Times New Roman" w:eastAsia="Times New Roman" w:hAnsi="Times New Roman" w:cs="Times New Roman"/>
          <w:b/>
          <w:bCs/>
          <w:kern w:val="36"/>
          <w:sz w:val="24"/>
          <w:szCs w:val="24"/>
        </w:rPr>
        <w:t xml:space="preserve"> </w:t>
      </w:r>
      <w:r>
        <w:rPr>
          <w:rFonts w:ascii="Times New Roman" w:eastAsia="Times New Roman" w:hAnsi="Times New Roman" w:cs="Times New Roman"/>
          <w:sz w:val="24"/>
          <w:szCs w:val="24"/>
        </w:rPr>
        <w:t>Предварительное расследование представляет собой стадию уголовного процесса лишь тогда, когда его материалы служат основанием для рассмотрения дела в суде</w:t>
      </w:r>
    </w:p>
    <w:p w:rsidR="007771AE" w:rsidRDefault="007771AE" w:rsidP="007771AE">
      <w:pPr>
        <w:shd w:val="clear" w:color="auto" w:fill="FFFFFF"/>
        <w:spacing w:after="0" w:line="240" w:lineRule="auto"/>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Cs/>
          <w:kern w:val="36"/>
          <w:sz w:val="24"/>
          <w:szCs w:val="24"/>
        </w:rPr>
        <w:t>1)</w:t>
      </w:r>
      <w:r>
        <w:rPr>
          <w:rFonts w:ascii="Times New Roman" w:eastAsia="Times New Roman" w:hAnsi="Times New Roman" w:cs="Times New Roman"/>
          <w:b/>
          <w:bCs/>
          <w:kern w:val="36"/>
          <w:sz w:val="24"/>
          <w:szCs w:val="24"/>
        </w:rPr>
        <w:t xml:space="preserve"> </w:t>
      </w:r>
      <w:r>
        <w:rPr>
          <w:rFonts w:ascii="Times New Roman" w:eastAsia="Times New Roman" w:hAnsi="Times New Roman" w:cs="Times New Roman"/>
          <w:sz w:val="24"/>
          <w:szCs w:val="24"/>
        </w:rPr>
        <w:t>нет</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да</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p>
    <w:p w:rsidR="007771AE" w:rsidRDefault="007771AE" w:rsidP="007771AE">
      <w:pPr>
        <w:shd w:val="clear" w:color="auto" w:fill="FFFFFF"/>
        <w:spacing w:after="0" w:line="240" w:lineRule="auto"/>
        <w:rPr>
          <w:rFonts w:ascii="Times New Roman" w:eastAsia="Times New Roman" w:hAnsi="Times New Roman" w:cs="Times New Roman"/>
          <w:b/>
          <w:bCs/>
          <w:kern w:val="36"/>
          <w:sz w:val="24"/>
          <w:szCs w:val="24"/>
        </w:rPr>
      </w:pPr>
      <w:r>
        <w:rPr>
          <w:rFonts w:ascii="Times New Roman" w:eastAsia="Times New Roman" w:hAnsi="Times New Roman" w:cs="Times New Roman"/>
          <w:bCs/>
          <w:kern w:val="36"/>
          <w:sz w:val="24"/>
          <w:szCs w:val="24"/>
        </w:rPr>
        <w:t>10.</w:t>
      </w:r>
      <w:r>
        <w:rPr>
          <w:rFonts w:ascii="Times New Roman" w:eastAsia="Times New Roman" w:hAnsi="Times New Roman" w:cs="Times New Roman"/>
          <w:b/>
          <w:bCs/>
          <w:kern w:val="36"/>
          <w:sz w:val="24"/>
          <w:szCs w:val="24"/>
        </w:rPr>
        <w:t xml:space="preserve"> </w:t>
      </w:r>
      <w:r>
        <w:rPr>
          <w:rFonts w:ascii="Times New Roman" w:eastAsia="Times New Roman" w:hAnsi="Times New Roman" w:cs="Times New Roman"/>
          <w:sz w:val="24"/>
          <w:szCs w:val="24"/>
        </w:rPr>
        <w:t>Особый режим налогообложения, установленный не только налоговым, но и иным законодательством, - это ___ налоговый режим</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индивидуальный</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межотраслевой</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специальный</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особенный</w:t>
      </w:r>
    </w:p>
    <w:p w:rsidR="007771AE" w:rsidRDefault="007771AE" w:rsidP="007771AE">
      <w:pPr>
        <w:shd w:val="clear" w:color="auto" w:fill="FFFFFF"/>
        <w:spacing w:after="0" w:line="240" w:lineRule="auto"/>
        <w:outlineLvl w:val="0"/>
        <w:rPr>
          <w:rFonts w:ascii="Times New Roman" w:hAnsi="Times New Roman" w:cs="Times New Roman"/>
          <w:sz w:val="24"/>
          <w:szCs w:val="24"/>
        </w:rPr>
      </w:pPr>
    </w:p>
    <w:p w:rsidR="007771AE" w:rsidRDefault="007771AE" w:rsidP="007771AE">
      <w:pPr>
        <w:shd w:val="clear" w:color="auto" w:fill="FFFFFF"/>
        <w:spacing w:after="0" w:line="240" w:lineRule="auto"/>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Cs/>
          <w:kern w:val="36"/>
          <w:sz w:val="24"/>
          <w:szCs w:val="24"/>
        </w:rPr>
        <w:t>11.</w:t>
      </w:r>
      <w:r>
        <w:rPr>
          <w:rFonts w:ascii="Times New Roman" w:eastAsia="Times New Roman" w:hAnsi="Times New Roman" w:cs="Times New Roman"/>
          <w:b/>
          <w:bCs/>
          <w:kern w:val="36"/>
          <w:sz w:val="24"/>
          <w:szCs w:val="24"/>
        </w:rPr>
        <w:t xml:space="preserve"> </w:t>
      </w:r>
      <w:r>
        <w:rPr>
          <w:rFonts w:ascii="Times New Roman" w:eastAsia="Times New Roman" w:hAnsi="Times New Roman" w:cs="Times New Roman"/>
          <w:sz w:val="24"/>
          <w:szCs w:val="24"/>
        </w:rPr>
        <w:t>Регулируемая законами и иными нормативными правовыми актами совместная деятельность следователя и органа дознания при расследовании преступлений с использованием присущих им специальных методов, сил и средств борьбы с преступностью при решении задач уголовного судопроизводства - это</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взаимопомощь</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сотрудничество</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контакт</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взаимодействие</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Преступление, предусмотренное ст. 172 УК РФ «Незаконная банковская деятельность», с объективной стороны состоит в: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осуществление банковской деятельности (банковских операций) без регистрации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представление ложной информации о банковских операциях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совершение заведомо невыгодных для банка сделок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предоставление необоснованных гарантий банка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5) осуществление банковской деятельности (банковских операций) без специального разрешения (лицензии) в случаях, когда такое разрешение (лицензия) обязательно</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 Целью совершения преступления, предусмотренного ст. 174 УК РФ «Легализация (отмывание) денежных средств или иного имущества, приобретенного другими лицами преступным путем» является: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придание правомерного вида владению, пользованию и распоряжению указанными денежными средствами или иным имуществом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сбыт указанных денежных средств или иного имущества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использование указанных средств или иного имущества для осуществления предпринимательской или иной экономической деятельности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прикрытие запрещенной деятельности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5) «обналичивание» денежных средств</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kern w:val="36"/>
          <w:sz w:val="24"/>
          <w:szCs w:val="24"/>
        </w:rPr>
        <w:t>14.</w:t>
      </w:r>
      <w:r>
        <w:rPr>
          <w:rFonts w:ascii="Times New Roman" w:eastAsia="Times New Roman" w:hAnsi="Times New Roman" w:cs="Times New Roman"/>
          <w:b/>
          <w:bCs/>
          <w:kern w:val="36"/>
          <w:sz w:val="24"/>
          <w:szCs w:val="24"/>
        </w:rPr>
        <w:t xml:space="preserve"> </w:t>
      </w:r>
      <w:r>
        <w:rPr>
          <w:rFonts w:ascii="Times New Roman" w:eastAsia="Times New Roman" w:hAnsi="Times New Roman" w:cs="Times New Roman"/>
          <w:sz w:val="24"/>
          <w:szCs w:val="24"/>
        </w:rPr>
        <w:t>Момент(ом) окончания уклонения граждан от уплаты налога путем включения в декларацию заведомо ложных сведений о доходах или расходах является истечение месячного срока после подачи ___ в налоговый орган</w:t>
      </w:r>
    </w:p>
    <w:p w:rsidR="007771AE" w:rsidRDefault="007771AE" w:rsidP="007771A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страхового полиса</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документов, подтверждающих право собственности на имущество</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декларации</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справки о доходах</w:t>
      </w:r>
    </w:p>
    <w:p w:rsidR="007771AE" w:rsidRDefault="007771AE" w:rsidP="007771AE">
      <w:pPr>
        <w:shd w:val="clear" w:color="auto" w:fill="FFFFFF"/>
        <w:spacing w:after="0" w:line="240" w:lineRule="auto"/>
        <w:rPr>
          <w:rFonts w:ascii="Times New Roman" w:eastAsia="Times New Roman" w:hAnsi="Times New Roman" w:cs="Times New Roman"/>
          <w:b/>
          <w:bCs/>
          <w:kern w:val="36"/>
          <w:sz w:val="24"/>
          <w:szCs w:val="24"/>
        </w:rPr>
      </w:pP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kern w:val="36"/>
          <w:sz w:val="24"/>
          <w:szCs w:val="24"/>
        </w:rPr>
        <w:t>15.</w:t>
      </w:r>
      <w:r>
        <w:rPr>
          <w:rFonts w:ascii="Times New Roman" w:eastAsia="Times New Roman" w:hAnsi="Times New Roman" w:cs="Times New Roman"/>
          <w:b/>
          <w:bCs/>
          <w:kern w:val="36"/>
          <w:sz w:val="24"/>
          <w:szCs w:val="24"/>
        </w:rPr>
        <w:t xml:space="preserve"> </w:t>
      </w:r>
      <w:r>
        <w:rPr>
          <w:rFonts w:ascii="Times New Roman" w:eastAsia="Times New Roman" w:hAnsi="Times New Roman" w:cs="Times New Roman"/>
          <w:sz w:val="24"/>
          <w:szCs w:val="24"/>
        </w:rPr>
        <w:t>В целях обеспечения сохранности электронной информации для проведения судебно-экономической и судебно-бухгалтерских экспертиз используются копии изымаемых дискет</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нет</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да</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Субъектом преступления, предусмотренного ст. 176 УК РФ «Незаконное получения кредита» выступает: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должностное лицо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любое лицо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банковский служащий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индивидуальный предприниматель или руководитель организации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5) гражданин РФ</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kern w:val="36"/>
          <w:sz w:val="24"/>
          <w:szCs w:val="24"/>
        </w:rPr>
        <w:t xml:space="preserve">17. </w:t>
      </w:r>
      <w:r>
        <w:rPr>
          <w:rFonts w:ascii="Times New Roman" w:eastAsia="Times New Roman" w:hAnsi="Times New Roman" w:cs="Times New Roman"/>
          <w:sz w:val="24"/>
          <w:szCs w:val="24"/>
        </w:rPr>
        <w:t>Уголовная ответственность за совершение преступлений в сфере экономической деятельности предусмотрена главой 20 УК РФ</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да</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нет</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18. Преступление, предусмотренное ст. 177 УК РФ «Злостное уклонение от погашения кредиторской задолженности» в качестве обязательного признака деяния включает: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соответствующее судебное решение (ранее состоявшееся и вступившее в силу)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неоднократность преступлений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судимость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повторность преступлений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5) в крупном размере</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19. Предметом преступления, предусмотренного ст. 175 УК РФ «Приобретение или сбыт имущества, заведомо добытого преступным путем» является:</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имущество, добытое преступным путем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имущество, добытое незаконным путем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имущество, стоимостью свыше одной тысячи рублей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имущество, стоимостью свыше двух тысяч пятьсот рублей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5) оружие или предметы, используемые в качестве оружия</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kern w:val="36"/>
          <w:sz w:val="24"/>
          <w:szCs w:val="24"/>
        </w:rPr>
        <w:t>20.</w:t>
      </w:r>
      <w:r>
        <w:rPr>
          <w:rFonts w:ascii="Times New Roman" w:eastAsia="Times New Roman" w:hAnsi="Times New Roman" w:cs="Times New Roman"/>
          <w:b/>
          <w:bCs/>
          <w:kern w:val="36"/>
          <w:sz w:val="24"/>
          <w:szCs w:val="24"/>
        </w:rPr>
        <w:t xml:space="preserve"> </w:t>
      </w:r>
      <w:r>
        <w:rPr>
          <w:rFonts w:ascii="Times New Roman" w:eastAsia="Times New Roman" w:hAnsi="Times New Roman" w:cs="Times New Roman"/>
          <w:sz w:val="24"/>
          <w:szCs w:val="24"/>
        </w:rPr>
        <w:t>Ответственность за оборот немаркированных товаров и продукции дифференцируется в зависимости от ___ преступления</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объективных признаков</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субъективной стороны</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субъекта</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предмета</w:t>
      </w:r>
    </w:p>
    <w:p w:rsidR="007771AE" w:rsidRDefault="007771AE" w:rsidP="007771AE">
      <w:pPr>
        <w:shd w:val="clear" w:color="auto" w:fill="FFFFFF"/>
        <w:spacing w:after="0" w:line="240" w:lineRule="auto"/>
        <w:rPr>
          <w:rFonts w:ascii="Times New Roman" w:hAnsi="Times New Roman" w:cs="Times New Roman"/>
          <w:sz w:val="24"/>
          <w:szCs w:val="24"/>
        </w:rPr>
      </w:pP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21. </w:t>
      </w:r>
      <w:r>
        <w:rPr>
          <w:rFonts w:ascii="Times New Roman" w:eastAsia="Times New Roman" w:hAnsi="Times New Roman" w:cs="Times New Roman"/>
          <w:sz w:val="24"/>
          <w:szCs w:val="24"/>
        </w:rPr>
        <w:t>Деяние в форме приобретения имущества, заведомо добытого преступным путем, считается оконченным с момента</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получения прибыли от приобретенного имущества</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покушения на приобретение такого имущества</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фактического завладения виновным таким имуществом</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фактического отчуждения в пользу другого лица такого имущества</w:t>
      </w:r>
    </w:p>
    <w:p w:rsidR="007771AE" w:rsidRDefault="007771AE" w:rsidP="007771AE">
      <w:pPr>
        <w:spacing w:after="0" w:line="240" w:lineRule="auto"/>
        <w:rPr>
          <w:rFonts w:ascii="Times New Roman" w:eastAsia="Times New Roman" w:hAnsi="Times New Roman" w:cs="Times New Roman"/>
          <w:b/>
          <w:bCs/>
          <w:kern w:val="36"/>
          <w:sz w:val="24"/>
          <w:szCs w:val="24"/>
        </w:rPr>
      </w:pPr>
    </w:p>
    <w:p w:rsidR="007771AE" w:rsidRDefault="007771AE" w:rsidP="007771AE">
      <w:pPr>
        <w:spacing w:after="0" w:line="240" w:lineRule="auto"/>
        <w:rPr>
          <w:rFonts w:ascii="Times New Roman" w:eastAsia="Times New Roman" w:hAnsi="Times New Roman" w:cs="Times New Roman"/>
          <w:b/>
          <w:bCs/>
          <w:kern w:val="36"/>
          <w:sz w:val="24"/>
          <w:szCs w:val="24"/>
        </w:rPr>
      </w:pPr>
      <w:r>
        <w:rPr>
          <w:rFonts w:ascii="Times New Roman" w:eastAsia="Times New Roman" w:hAnsi="Times New Roman" w:cs="Times New Roman"/>
          <w:bCs/>
          <w:kern w:val="36"/>
          <w:sz w:val="24"/>
          <w:szCs w:val="24"/>
        </w:rPr>
        <w:t>22.</w:t>
      </w:r>
      <w:r>
        <w:rPr>
          <w:rFonts w:ascii="Times New Roman" w:eastAsia="Times New Roman" w:hAnsi="Times New Roman" w:cs="Times New Roman"/>
          <w:b/>
          <w:bCs/>
          <w:kern w:val="36"/>
          <w:sz w:val="24"/>
          <w:szCs w:val="24"/>
        </w:rPr>
        <w:t xml:space="preserve"> </w:t>
      </w:r>
      <w:r>
        <w:rPr>
          <w:rFonts w:ascii="Times New Roman" w:eastAsia="Times New Roman" w:hAnsi="Times New Roman" w:cs="Times New Roman"/>
          <w:sz w:val="24"/>
          <w:szCs w:val="24"/>
        </w:rPr>
        <w:t>К преступлению, посягающему на общественные отношения, обеспечивающие интересы экономической деятельности в сфере потребления материальных и иных благ, относится</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приобретение или сбыт имущества, заведомо добытого преступным путем</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незаконное использование товарного знака</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фиктивное банкротство</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контрабанда</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Какой вид деятельности не указан в диспозиции ст.171 УК РФ (Незаконное предпринимательство):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деятельность без регистрации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деятельность с нарушением правил регистрации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 производство с нарушением санитарных норм</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нарушение лицензионных условий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5) предпринимательская деятельность без лицензии, когда эта деятельность является лицензируемой</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hd w:val="clear" w:color="auto" w:fill="FFFFFF"/>
        <w:spacing w:after="0" w:line="240" w:lineRule="auto"/>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Cs/>
          <w:kern w:val="36"/>
          <w:sz w:val="24"/>
          <w:szCs w:val="24"/>
        </w:rPr>
        <w:t xml:space="preserve">24. </w:t>
      </w:r>
      <w:r>
        <w:rPr>
          <w:rFonts w:ascii="Times New Roman" w:eastAsia="Times New Roman" w:hAnsi="Times New Roman" w:cs="Times New Roman"/>
          <w:sz w:val="24"/>
          <w:szCs w:val="24"/>
        </w:rPr>
        <w:t>Принцип планирования, предполагающий четкое формулирование в плане задач, которые нужно решить в ходе расследования, действий, намеченных к выполнению, сроков и исполнителей, - это принцип</w:t>
      </w:r>
    </w:p>
    <w:p w:rsidR="007771AE" w:rsidRDefault="007771AE" w:rsidP="007771AE">
      <w:pPr>
        <w:shd w:val="clear" w:color="auto" w:fill="FFFFFF"/>
        <w:spacing w:after="0" w:line="240" w:lineRule="auto"/>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Cs/>
          <w:kern w:val="36"/>
          <w:sz w:val="24"/>
          <w:szCs w:val="24"/>
        </w:rPr>
        <w:t>1)</w:t>
      </w:r>
      <w:r>
        <w:rPr>
          <w:rFonts w:ascii="Times New Roman" w:eastAsia="Times New Roman" w:hAnsi="Times New Roman" w:cs="Times New Roman"/>
          <w:b/>
          <w:bCs/>
          <w:kern w:val="36"/>
          <w:sz w:val="24"/>
          <w:szCs w:val="24"/>
        </w:rPr>
        <w:t xml:space="preserve"> </w:t>
      </w:r>
      <w:r>
        <w:rPr>
          <w:rFonts w:ascii="Times New Roman" w:eastAsia="Times New Roman" w:hAnsi="Times New Roman" w:cs="Times New Roman"/>
          <w:sz w:val="24"/>
          <w:szCs w:val="24"/>
        </w:rPr>
        <w:t>реальности</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индивидуальности</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конкретности</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динамичности</w:t>
      </w:r>
    </w:p>
    <w:p w:rsidR="007771AE" w:rsidRDefault="007771AE" w:rsidP="007771AE">
      <w:pPr>
        <w:shd w:val="clear" w:color="auto" w:fill="FFFFFF"/>
        <w:spacing w:after="0" w:line="240" w:lineRule="auto"/>
        <w:outlineLvl w:val="0"/>
        <w:rPr>
          <w:rFonts w:ascii="Times New Roman" w:eastAsia="Times New Roman" w:hAnsi="Times New Roman" w:cs="Times New Roman"/>
          <w:b/>
          <w:bCs/>
          <w:kern w:val="36"/>
          <w:sz w:val="24"/>
          <w:szCs w:val="24"/>
        </w:rPr>
      </w:pPr>
    </w:p>
    <w:p w:rsidR="007771AE" w:rsidRDefault="007771AE" w:rsidP="007771AE">
      <w:pPr>
        <w:shd w:val="clear" w:color="auto" w:fill="FFFFFF"/>
        <w:spacing w:after="0" w:line="240" w:lineRule="auto"/>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Cs/>
          <w:kern w:val="36"/>
          <w:sz w:val="24"/>
          <w:szCs w:val="24"/>
        </w:rPr>
        <w:t>25.</w:t>
      </w:r>
      <w:r>
        <w:rPr>
          <w:rFonts w:ascii="Times New Roman" w:eastAsia="Times New Roman" w:hAnsi="Times New Roman" w:cs="Times New Roman"/>
          <w:b/>
          <w:bCs/>
          <w:kern w:val="36"/>
          <w:sz w:val="24"/>
          <w:szCs w:val="24"/>
        </w:rPr>
        <w:t xml:space="preserve"> </w:t>
      </w:r>
      <w:r>
        <w:rPr>
          <w:rFonts w:ascii="Times New Roman" w:eastAsia="Times New Roman" w:hAnsi="Times New Roman" w:cs="Times New Roman"/>
          <w:sz w:val="24"/>
          <w:szCs w:val="24"/>
        </w:rPr>
        <w:t>Вид теневой экономики, которая характеризуется тем, что за официально объявленными зарегистрированными экономическими отношениями скрываются реально существующие, наносящие вред обществу и государству теневые отношения, - это ___ экономика</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неофициальная</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фиктивная</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формальная</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нелегальная</w:t>
      </w:r>
    </w:p>
    <w:p w:rsidR="007771AE" w:rsidRDefault="007771AE" w:rsidP="007771AE">
      <w:pPr>
        <w:shd w:val="clear" w:color="auto" w:fill="FFFFFF"/>
        <w:spacing w:after="0" w:line="240" w:lineRule="auto"/>
        <w:rPr>
          <w:rFonts w:ascii="Times New Roman" w:hAnsi="Times New Roman" w:cs="Times New Roman"/>
          <w:sz w:val="24"/>
          <w:szCs w:val="24"/>
        </w:rPr>
      </w:pP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kern w:val="36"/>
          <w:sz w:val="24"/>
          <w:szCs w:val="24"/>
        </w:rPr>
        <w:t>26.</w:t>
      </w:r>
      <w:r>
        <w:rPr>
          <w:rFonts w:ascii="Times New Roman" w:eastAsia="Times New Roman" w:hAnsi="Times New Roman" w:cs="Times New Roman"/>
          <w:b/>
          <w:bCs/>
          <w:kern w:val="36"/>
          <w:sz w:val="24"/>
          <w:szCs w:val="24"/>
        </w:rPr>
        <w:t xml:space="preserve"> </w:t>
      </w:r>
      <w:r>
        <w:rPr>
          <w:rFonts w:ascii="Times New Roman" w:eastAsia="Times New Roman" w:hAnsi="Times New Roman" w:cs="Times New Roman"/>
          <w:sz w:val="24"/>
          <w:szCs w:val="24"/>
        </w:rPr>
        <w:t>Контрабанда относится к категории преступлений, посягающих на общественные отношения в сфере</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финансов</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налогов</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внешнеэкономической деятельности</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предпринимательства</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27. Принуждение к совершению сделки или отказу от ее совершения считается оконченным с момента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1) высказывания угроз о применении насилия, уничтожения или повреждения чужого имущества, либо угрозы распространения сведений, могущих принести существенный вред правам и законным интересам потерпевшего или его близких</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2) высказывания требования о совершении сделки или об отказе ее совершения</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 наступления неблагоприятных последствий в виде причинения вреда от заключенной сделки или отказа от нее</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 Изготовление поддельного денежного знака окончено с момента</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изготовления с целью сбыта хотя бы одного денежного знака или ценной бумаги</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попытки изготовления с целью сбыта хотя бы одного денежного знака или ценной бумаги</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изготовления с целью сбыта партии в количестве не менее ста денежных знаков или ценных бумаг</w:t>
      </w:r>
    </w:p>
    <w:p w:rsidR="007771AE" w:rsidRP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получения прибыли от сбыта поддельных денежных знаков или ценных бумаг в количестве не менее одного минимального размера оплаты труда</w:t>
      </w:r>
    </w:p>
    <w:p w:rsidR="00DE6547" w:rsidRDefault="00DE6547"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29. «Товарный знак» — это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1) обозначение марки товара, зафиксированное на его упаковке</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2)  обозначения, способные отличать товары и услуги одних юридических и физических лиц от однородных товаров и услуг других юридических и физических лиц</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 маркировка на товаре, необходимая для того, чтобы данный продукт был узнаваем, служит рекламой</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30. Под крупным размером в ст. 178 УК РФ («Недопущение, ограничение или устранение конкуренции») понимается сумма ущерба, превышающая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1) 500 минимальных размеров оплаты труда</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2) 1 000 000 руб.</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  500 000 руб.</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kern w:val="36"/>
          <w:sz w:val="24"/>
          <w:szCs w:val="24"/>
        </w:rPr>
        <w:t>31.</w:t>
      </w:r>
      <w:r>
        <w:rPr>
          <w:rFonts w:ascii="Times New Roman" w:eastAsia="Times New Roman" w:hAnsi="Times New Roman" w:cs="Times New Roman"/>
          <w:b/>
          <w:bCs/>
          <w:kern w:val="36"/>
          <w:sz w:val="24"/>
          <w:szCs w:val="24"/>
        </w:rPr>
        <w:t xml:space="preserve"> </w:t>
      </w:r>
      <w:r>
        <w:rPr>
          <w:rFonts w:ascii="Times New Roman" w:eastAsia="Times New Roman" w:hAnsi="Times New Roman" w:cs="Times New Roman"/>
          <w:sz w:val="24"/>
          <w:szCs w:val="24"/>
        </w:rPr>
        <w:t>Предметом легализации (отмывания) денежных средств или иного имущества, приобретенных другими лицами преступным путем, являются</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денежные средства и имущество</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драгоценные металлы</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социальные льготы</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имущественные льготы</w:t>
      </w:r>
    </w:p>
    <w:p w:rsidR="007771AE" w:rsidRDefault="007771AE" w:rsidP="007771AE">
      <w:pPr>
        <w:spacing w:after="0" w:line="240" w:lineRule="auto"/>
        <w:rPr>
          <w:rFonts w:ascii="Times New Roman" w:eastAsia="Times New Roman" w:hAnsi="Times New Roman" w:cs="Times New Roman"/>
          <w:b/>
          <w:bCs/>
          <w:kern w:val="36"/>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eastAsia="Times New Roman" w:hAnsi="Times New Roman" w:cs="Times New Roman"/>
          <w:bCs/>
          <w:kern w:val="36"/>
          <w:sz w:val="24"/>
          <w:szCs w:val="24"/>
        </w:rPr>
        <w:t xml:space="preserve">32. </w:t>
      </w:r>
      <w:r>
        <w:rPr>
          <w:rFonts w:ascii="Times New Roman" w:eastAsia="Times New Roman" w:hAnsi="Times New Roman" w:cs="Times New Roman"/>
          <w:sz w:val="24"/>
          <w:szCs w:val="24"/>
        </w:rPr>
        <w:t>Принцип планирования, предполагающий подход к расследованию экономического преступления и его планированию как развивающемуся процессу, - это принцип</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динамичности</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реальности</w:t>
      </w:r>
    </w:p>
    <w:p w:rsidR="007771AE" w:rsidRDefault="007771AE" w:rsidP="007771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конкретности</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индивидуальности</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33. Уклонение от уплаты налога выражается в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1) действии</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2)  бездействии</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34. Цели фиктивного банкротства (ст. 197 УК РФ)</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1) введение в заблуждение кредиторов</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2) получение выгод в виде отсрочки или рассрочки платежей</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 получение кредиторских задолженностей</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4) укрепление и расширение предприятия</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35. Предмет преступления, предусмотренного ст. 171.1 УК РФ («Производство, приобретение, хранение, перевозка или сбыт немаркированных товаров и продукции»)</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1) любые товары, продажа которых запрещена законом на территории РФ</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2) товары, оборот которых ограничен на территории РФ</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 немаркированные товары и продукция, которые подлежат обязательной маркировке</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36. Обязательный признак субъективной стороны, необходимый для квалификации действий по ст. 175 УК РФ («Приобретение или сбыт имущества, заведомо добытого преступным путем»)</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1) лицо осознает, что приобретает или сбывает вещи, полученные преступным путем</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2) лицо не осознает, что приобретает или сбывает вещи, полученные преступным путем</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 лицо систематически занимается приобретением или сбытом вещей, полученных преступным путем</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37. Обязательными признаками объективной стороны преступления с материальным составом являются:</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1) предмет и средства совершения преступления</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2) общественно опасное деяние, общественно опасное последствие и причинная связь между ними</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 вина, цель, мотив</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4) место, время, способ совершения преступления</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kern w:val="36"/>
          <w:sz w:val="24"/>
          <w:szCs w:val="24"/>
        </w:rPr>
        <w:t xml:space="preserve">38. </w:t>
      </w:r>
      <w:r>
        <w:rPr>
          <w:rFonts w:ascii="Times New Roman" w:eastAsia="Times New Roman" w:hAnsi="Times New Roman" w:cs="Times New Roman"/>
          <w:sz w:val="24"/>
          <w:szCs w:val="24"/>
        </w:rPr>
        <w:t>Важнейшим средством доказывания по делам о преступлениях в сфере предпринимательской деятельности являются</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вещественные доказательства</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заключение и показания эксперта</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документы</w:t>
      </w:r>
    </w:p>
    <w:p w:rsidR="007771AE" w:rsidRDefault="007771AE" w:rsidP="007771AE">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показания свидетеля</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39. В экономическую преступность входят ...</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1) преступления, ответственность за совершение которых предусмотрена главой 21 УК РФ «Преступления против собственности»</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2) преступления, ответственность за совершение которых предусмотрена главой 21 УК РФ «Преступления против собственности», главой 22 УК РФ «Преступления в сфере экономической деятельности», главой 23 УК РФ «Преступления против интересов службы в коммерческих и иных организациях»</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3) преступления, ответственность за совершение которых предусмотрена главой 22 УК РФ «Преступления в сфере экономической деятельности», а также хищения в сфере финансово-хозяйственной деятельности (ст. 158, 159, 160 УК РФ), коррупционные (ст. 201-204, 285, 289-291 УК РФ) и бюджетные преступления (285.1 и 285.2 УК РФ)</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4) преступления, ответственность за совершение которых предусмотрена главой 22 УК РФ «Преступления в сфере экономической деятельности», главой 23 УК РФ «Преступления против интересов службы в коммерческих и иных организациях»</w:t>
      </w:r>
    </w:p>
    <w:p w:rsidR="007771AE" w:rsidRDefault="007771AE" w:rsidP="007771AE">
      <w:pPr>
        <w:spacing w:after="0" w:line="240" w:lineRule="auto"/>
        <w:rPr>
          <w:rFonts w:ascii="Times New Roman" w:hAnsi="Times New Roman" w:cs="Times New Roman"/>
          <w:sz w:val="24"/>
          <w:szCs w:val="24"/>
        </w:rPr>
      </w:pP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40. Мошенничество – это…</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1) открытое хищение чужого имущества</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2)  хищение чужого имущества или приобретение права на чужое имущество путем обмана или злоупотребления доверием</w:t>
      </w:r>
    </w:p>
    <w:p w:rsidR="007771AE" w:rsidRDefault="00C95B0F"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007771AE">
        <w:rPr>
          <w:rFonts w:ascii="Times New Roman" w:hAnsi="Times New Roman" w:cs="Times New Roman"/>
          <w:sz w:val="24"/>
          <w:szCs w:val="24"/>
        </w:rPr>
        <w:t>хищение чужого имущества, вверенного виновному</w:t>
      </w:r>
    </w:p>
    <w:p w:rsidR="007771AE" w:rsidRDefault="007771AE" w:rsidP="007771AE">
      <w:pPr>
        <w:spacing w:after="0" w:line="240" w:lineRule="auto"/>
        <w:rPr>
          <w:rFonts w:ascii="Times New Roman" w:hAnsi="Times New Roman" w:cs="Times New Roman"/>
          <w:sz w:val="24"/>
          <w:szCs w:val="24"/>
        </w:rPr>
      </w:pPr>
      <w:r>
        <w:rPr>
          <w:rFonts w:ascii="Times New Roman" w:hAnsi="Times New Roman" w:cs="Times New Roman"/>
          <w:sz w:val="24"/>
          <w:szCs w:val="24"/>
        </w:rPr>
        <w:t>4)  требование передачи чужого имущества или права на имущество или совершения других действий имущественного характера под угрозой применения насилия либо уничтожения или повреждения чужого имущества</w:t>
      </w:r>
    </w:p>
    <w:p w:rsidR="00EF2FE6" w:rsidRDefault="00EF2FE6" w:rsidP="003531E2">
      <w:pPr>
        <w:spacing w:after="0" w:line="240" w:lineRule="auto"/>
        <w:jc w:val="center"/>
        <w:rPr>
          <w:rFonts w:ascii="Times New Roman" w:hAnsi="Times New Roman" w:cs="Times New Roman"/>
          <w:sz w:val="24"/>
          <w:szCs w:val="24"/>
        </w:rPr>
      </w:pPr>
    </w:p>
    <w:p w:rsidR="007771AE" w:rsidRPr="000B3AAF" w:rsidRDefault="007771AE" w:rsidP="003531E2">
      <w:pPr>
        <w:spacing w:after="0" w:line="240" w:lineRule="auto"/>
        <w:jc w:val="center"/>
        <w:rPr>
          <w:rFonts w:ascii="Times New Roman" w:eastAsia="Courier New" w:hAnsi="Times New Roman" w:cs="Times New Roman"/>
          <w:snapToGrid w:val="0"/>
          <w:color w:val="FF0000"/>
        </w:rPr>
      </w:pPr>
    </w:p>
    <w:p w:rsidR="00EF2FE6" w:rsidRPr="003531E2" w:rsidRDefault="00F22312" w:rsidP="003531E2">
      <w:pPr>
        <w:shd w:val="clear" w:color="auto" w:fill="FFFFFF"/>
        <w:spacing w:after="0" w:line="240" w:lineRule="auto"/>
        <w:jc w:val="center"/>
        <w:textAlignment w:val="top"/>
        <w:rPr>
          <w:rFonts w:ascii="Times New Roman" w:eastAsia="Times New Roman" w:hAnsi="Times New Roman" w:cs="Times New Roman"/>
          <w:color w:val="444444"/>
        </w:rPr>
      </w:pPr>
      <w:r>
        <w:rPr>
          <w:rFonts w:ascii="Times New Roman" w:eastAsia="Times New Roman" w:hAnsi="Times New Roman" w:cs="Times New Roman"/>
          <w:b/>
          <w:i/>
        </w:rPr>
        <w:t>10.9</w:t>
      </w:r>
      <w:r w:rsidR="00EF2FE6" w:rsidRPr="003531E2">
        <w:rPr>
          <w:rFonts w:ascii="Times New Roman" w:eastAsia="Times New Roman" w:hAnsi="Times New Roman" w:cs="Times New Roman"/>
          <w:b/>
          <w:i/>
        </w:rPr>
        <w:t>. Критерии оценки знаний обучающихся</w:t>
      </w:r>
    </w:p>
    <w:p w:rsidR="00EF2FE6" w:rsidRPr="003531E2" w:rsidRDefault="00EF2FE6" w:rsidP="003531E2">
      <w:pPr>
        <w:spacing w:after="0" w:line="240" w:lineRule="auto"/>
        <w:jc w:val="center"/>
        <w:rPr>
          <w:rFonts w:ascii="Times New Roman" w:eastAsia="Times New Roman" w:hAnsi="Times New Roman" w:cs="Times New Roman"/>
          <w:b/>
          <w:i/>
          <w:color w:val="000000"/>
        </w:rPr>
      </w:pPr>
    </w:p>
    <w:p w:rsidR="00511D16" w:rsidRPr="004D6FF9" w:rsidRDefault="00511D16" w:rsidP="00511D16">
      <w:pPr>
        <w:pStyle w:val="a4"/>
        <w:jc w:val="center"/>
        <w:rPr>
          <w:rFonts w:ascii="Times New Roman" w:hAnsi="Times New Roman" w:cs="Times New Roman"/>
          <w:b/>
          <w:i/>
        </w:rPr>
      </w:pPr>
      <w:r w:rsidRPr="004D6FF9">
        <w:rPr>
          <w:rFonts w:ascii="Times New Roman" w:hAnsi="Times New Roman" w:cs="Times New Roman"/>
          <w:b/>
          <w:i/>
        </w:rPr>
        <w:t>Критерии оценки знаний  магистрантов</w:t>
      </w:r>
    </w:p>
    <w:p w:rsidR="00511D16" w:rsidRPr="004D6FF9" w:rsidRDefault="00511D16" w:rsidP="00511D16">
      <w:pPr>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 xml:space="preserve">Итоговый контроль проводится в форме зачета в соответствие с учебным планом.  </w:t>
      </w:r>
    </w:p>
    <w:p w:rsidR="00511D16" w:rsidRPr="004D6FF9" w:rsidRDefault="00511D16" w:rsidP="00511D16">
      <w:pPr>
        <w:pStyle w:val="a4"/>
        <w:jc w:val="both"/>
        <w:rPr>
          <w:rFonts w:ascii="Times New Roman" w:hAnsi="Times New Roman" w:cs="Times New Roman"/>
        </w:rPr>
      </w:pPr>
      <w:r w:rsidRPr="004D6FF9">
        <w:rPr>
          <w:rFonts w:ascii="Times New Roman" w:hAnsi="Times New Roman" w:cs="Times New Roman"/>
        </w:rPr>
        <w:t>При оценке ответов студента в процессе итогового контроля оценивается:</w:t>
      </w:r>
    </w:p>
    <w:p w:rsidR="00511D16" w:rsidRPr="004D6FF9" w:rsidRDefault="00511D16" w:rsidP="00511D16">
      <w:pPr>
        <w:pStyle w:val="a4"/>
        <w:jc w:val="both"/>
        <w:rPr>
          <w:rFonts w:ascii="Times New Roman" w:hAnsi="Times New Roman" w:cs="Times New Roman"/>
        </w:rPr>
      </w:pPr>
      <w:r w:rsidRPr="004D6FF9">
        <w:rPr>
          <w:rFonts w:ascii="Times New Roman" w:hAnsi="Times New Roman" w:cs="Times New Roman"/>
        </w:rPr>
        <w:t>- уверенные знания, умения и навыки, включенные в соответствующую компетенцию;</w:t>
      </w:r>
    </w:p>
    <w:p w:rsidR="00511D16" w:rsidRPr="004D6FF9" w:rsidRDefault="00511D16" w:rsidP="00511D16">
      <w:pPr>
        <w:pStyle w:val="a4"/>
        <w:jc w:val="both"/>
        <w:rPr>
          <w:rFonts w:ascii="Times New Roman" w:hAnsi="Times New Roman" w:cs="Times New Roman"/>
        </w:rPr>
      </w:pPr>
      <w:r w:rsidRPr="004D6FF9">
        <w:rPr>
          <w:rFonts w:ascii="Times New Roman" w:hAnsi="Times New Roman" w:cs="Times New Roman"/>
        </w:rPr>
        <w:t>- знание ситуации и умение применить правильный научный методический подход и инструментарий для решения задач;</w:t>
      </w:r>
    </w:p>
    <w:p w:rsidR="00511D16" w:rsidRPr="00FD1DD8" w:rsidRDefault="00511D16" w:rsidP="00511D16">
      <w:pPr>
        <w:pStyle w:val="a4"/>
        <w:jc w:val="both"/>
        <w:rPr>
          <w:rFonts w:ascii="Times New Roman" w:hAnsi="Times New Roman" w:cs="Times New Roman"/>
        </w:rPr>
      </w:pPr>
      <w:r w:rsidRPr="004D6FF9">
        <w:rPr>
          <w:rFonts w:ascii="Times New Roman" w:hAnsi="Times New Roman" w:cs="Times New Roman"/>
        </w:rPr>
        <w:t xml:space="preserve">- умение выделять </w:t>
      </w:r>
      <w:r w:rsidRPr="00FD1DD8">
        <w:rPr>
          <w:rFonts w:ascii="Times New Roman" w:hAnsi="Times New Roman" w:cs="Times New Roman"/>
        </w:rPr>
        <w:t>приоритетные направления в вопросах антикоррупционной политики государства, в методах противодействия коррупции;</w:t>
      </w:r>
    </w:p>
    <w:p w:rsidR="00511D16" w:rsidRPr="00FD1DD8" w:rsidRDefault="00511D16" w:rsidP="00511D16">
      <w:pPr>
        <w:pStyle w:val="a4"/>
        <w:jc w:val="both"/>
        <w:rPr>
          <w:rFonts w:ascii="Times New Roman" w:hAnsi="Times New Roman" w:cs="Times New Roman"/>
        </w:rPr>
      </w:pPr>
      <w:r w:rsidRPr="00FD1DD8">
        <w:rPr>
          <w:rFonts w:ascii="Times New Roman" w:hAnsi="Times New Roman" w:cs="Times New Roman"/>
        </w:rPr>
        <w:t>- способность устанавливать причинно-следственные связи в изложении материала, делать выводы;</w:t>
      </w:r>
    </w:p>
    <w:p w:rsidR="00511D16" w:rsidRPr="00FD1DD8" w:rsidRDefault="00511D16" w:rsidP="00511D16">
      <w:pPr>
        <w:pStyle w:val="a4"/>
        <w:jc w:val="both"/>
        <w:rPr>
          <w:rFonts w:ascii="Times New Roman" w:hAnsi="Times New Roman" w:cs="Times New Roman"/>
        </w:rPr>
      </w:pPr>
      <w:r w:rsidRPr="00FD1DD8">
        <w:rPr>
          <w:rFonts w:ascii="Times New Roman" w:hAnsi="Times New Roman" w:cs="Times New Roman"/>
        </w:rPr>
        <w:t>- умение применять теоретические знания для анализа конкретной  ситуации.</w:t>
      </w:r>
    </w:p>
    <w:p w:rsidR="00511D16" w:rsidRPr="00FD1DD8" w:rsidRDefault="00511D16" w:rsidP="00511D16">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Применяется следующие критерии оценки, определяющие уровень усвоения программы:</w:t>
      </w:r>
    </w:p>
    <w:p w:rsidR="00511D16" w:rsidRPr="00FD1DD8" w:rsidRDefault="00511D16" w:rsidP="00511D16">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b/>
          <w:sz w:val="24"/>
          <w:szCs w:val="24"/>
        </w:rPr>
        <w:t>«</w:t>
      </w:r>
      <w:r w:rsidRPr="00FD1DD8">
        <w:rPr>
          <w:rFonts w:ascii="Times New Roman" w:hAnsi="Times New Roman" w:cs="Times New Roman"/>
          <w:b/>
          <w:i/>
          <w:sz w:val="24"/>
          <w:szCs w:val="24"/>
        </w:rPr>
        <w:t>Зачтено</w:t>
      </w:r>
      <w:r w:rsidRPr="00FD1DD8">
        <w:rPr>
          <w:rFonts w:ascii="Times New Roman" w:hAnsi="Times New Roman" w:cs="Times New Roman"/>
          <w:b/>
          <w:sz w:val="24"/>
          <w:szCs w:val="24"/>
        </w:rPr>
        <w:t xml:space="preserve">» - </w:t>
      </w:r>
      <w:r w:rsidR="00F22312">
        <w:rPr>
          <w:rFonts w:ascii="Times New Roman" w:hAnsi="Times New Roman" w:cs="Times New Roman"/>
          <w:sz w:val="24"/>
          <w:szCs w:val="24"/>
        </w:rPr>
        <w:t xml:space="preserve">магистрант </w:t>
      </w:r>
      <w:r w:rsidRPr="00FD1DD8">
        <w:rPr>
          <w:rFonts w:ascii="Times New Roman" w:hAnsi="Times New Roman" w:cs="Times New Roman"/>
          <w:sz w:val="24"/>
          <w:szCs w:val="24"/>
        </w:rPr>
        <w:t xml:space="preserve">правильно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Магистрант владеет понятийным аппаратом, хорошо ориентируется в фактах и закономерностях. </w:t>
      </w:r>
    </w:p>
    <w:p w:rsidR="00511D16" w:rsidRPr="00FD1DD8" w:rsidRDefault="00511D16" w:rsidP="00511D16">
      <w:pPr>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b/>
          <w:i/>
          <w:sz w:val="24"/>
          <w:szCs w:val="24"/>
        </w:rPr>
        <w:t>«Незачтено</w:t>
      </w:r>
      <w:r w:rsidRPr="00FD1DD8">
        <w:rPr>
          <w:rFonts w:ascii="Times New Roman" w:hAnsi="Times New Roman" w:cs="Times New Roman"/>
          <w:b/>
          <w:sz w:val="24"/>
          <w:szCs w:val="24"/>
        </w:rPr>
        <w:t>» -</w:t>
      </w:r>
      <w:r w:rsidRPr="00FD1DD8">
        <w:rPr>
          <w:rFonts w:ascii="Times New Roman" w:hAnsi="Times New Roman" w:cs="Times New Roman"/>
          <w:sz w:val="24"/>
          <w:szCs w:val="24"/>
        </w:rPr>
        <w:t xml:space="preserve"> выставляется магистранту,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w:t>
      </w:r>
    </w:p>
    <w:p w:rsidR="00511D16" w:rsidRPr="00FD1DD8" w:rsidRDefault="00511D16" w:rsidP="00511D16">
      <w:pPr>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511D16" w:rsidRPr="00FD1DD8" w:rsidRDefault="00511D16" w:rsidP="00511D16">
      <w:pPr>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511D16" w:rsidRPr="00FD1DD8" w:rsidRDefault="00511D16" w:rsidP="00511D16">
      <w:pPr>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511D16" w:rsidRPr="00FD1DD8" w:rsidRDefault="00511D16" w:rsidP="00511D16">
      <w:pPr>
        <w:widowControl w:val="0"/>
        <w:spacing w:after="0" w:line="240" w:lineRule="auto"/>
        <w:ind w:firstLine="709"/>
        <w:jc w:val="both"/>
        <w:rPr>
          <w:rFonts w:ascii="Times New Roman" w:hAnsi="Times New Roman" w:cs="Times New Roman"/>
          <w:sz w:val="24"/>
          <w:szCs w:val="24"/>
        </w:rPr>
      </w:pPr>
    </w:p>
    <w:tbl>
      <w:tblPr>
        <w:tblW w:w="9464" w:type="dxa"/>
        <w:tblLook w:val="04A0" w:firstRow="1" w:lastRow="0" w:firstColumn="1" w:lastColumn="0" w:noHBand="0" w:noVBand="1"/>
      </w:tblPr>
      <w:tblGrid>
        <w:gridCol w:w="772"/>
        <w:gridCol w:w="1939"/>
        <w:gridCol w:w="3170"/>
        <w:gridCol w:w="3583"/>
      </w:tblGrid>
      <w:tr w:rsidR="00511D16" w:rsidRPr="00FD1DD8" w:rsidTr="00026675">
        <w:tc>
          <w:tcPr>
            <w:tcW w:w="772" w:type="dxa"/>
            <w:tcBorders>
              <w:top w:val="single" w:sz="4" w:space="0" w:color="auto"/>
              <w:left w:val="single" w:sz="4" w:space="0" w:color="auto"/>
              <w:bottom w:val="single" w:sz="4" w:space="0" w:color="auto"/>
              <w:right w:val="single" w:sz="4" w:space="0" w:color="auto"/>
            </w:tcBorders>
            <w:vAlign w:val="center"/>
            <w:hideMark/>
          </w:tcPr>
          <w:p w:rsidR="00511D16" w:rsidRPr="00FD1DD8" w:rsidRDefault="00511D16" w:rsidP="00026675">
            <w:pPr>
              <w:spacing w:after="0" w:line="240" w:lineRule="auto"/>
              <w:jc w:val="center"/>
              <w:rPr>
                <w:rFonts w:ascii="Times New Roman" w:hAnsi="Times New Roman" w:cs="Times New Roman"/>
                <w:b/>
                <w:sz w:val="24"/>
                <w:szCs w:val="24"/>
              </w:rPr>
            </w:pPr>
            <w:r w:rsidRPr="00FD1DD8">
              <w:rPr>
                <w:rFonts w:ascii="Times New Roman" w:hAnsi="Times New Roman" w:cs="Times New Roman"/>
                <w:b/>
                <w:sz w:val="24"/>
                <w:szCs w:val="24"/>
              </w:rPr>
              <w:t>№</w:t>
            </w:r>
          </w:p>
          <w:p w:rsidR="00511D16" w:rsidRPr="00FD1DD8" w:rsidRDefault="00511D16" w:rsidP="00026675">
            <w:pPr>
              <w:spacing w:after="0" w:line="240" w:lineRule="auto"/>
              <w:jc w:val="center"/>
              <w:rPr>
                <w:rFonts w:ascii="Times New Roman" w:hAnsi="Times New Roman" w:cs="Times New Roman"/>
                <w:b/>
                <w:sz w:val="24"/>
                <w:szCs w:val="24"/>
              </w:rPr>
            </w:pPr>
            <w:r w:rsidRPr="00FD1DD8">
              <w:rPr>
                <w:rFonts w:ascii="Times New Roman" w:hAnsi="Times New Roman" w:cs="Times New Roman"/>
                <w:b/>
                <w:sz w:val="24"/>
                <w:szCs w:val="24"/>
              </w:rPr>
              <w:t>п/п</w:t>
            </w:r>
          </w:p>
        </w:tc>
        <w:tc>
          <w:tcPr>
            <w:tcW w:w="1939" w:type="dxa"/>
            <w:tcBorders>
              <w:top w:val="single" w:sz="4" w:space="0" w:color="auto"/>
              <w:left w:val="single" w:sz="4" w:space="0" w:color="auto"/>
              <w:bottom w:val="single" w:sz="4" w:space="0" w:color="auto"/>
              <w:right w:val="single" w:sz="4" w:space="0" w:color="auto"/>
            </w:tcBorders>
            <w:vAlign w:val="center"/>
            <w:hideMark/>
          </w:tcPr>
          <w:p w:rsidR="00511D16" w:rsidRPr="00FD1DD8" w:rsidRDefault="00511D16" w:rsidP="00026675">
            <w:pPr>
              <w:spacing w:line="240" w:lineRule="auto"/>
              <w:rPr>
                <w:rFonts w:ascii="Times New Roman" w:hAnsi="Times New Roman" w:cs="Times New Roman"/>
                <w:b/>
                <w:i/>
                <w:sz w:val="24"/>
                <w:szCs w:val="24"/>
              </w:rPr>
            </w:pPr>
            <w:r w:rsidRPr="00FD1DD8">
              <w:rPr>
                <w:rStyle w:val="2a"/>
                <w:rFonts w:eastAsiaTheme="minorEastAsia"/>
              </w:rPr>
              <w:t>Категории магистрантов</w:t>
            </w:r>
          </w:p>
        </w:tc>
        <w:tc>
          <w:tcPr>
            <w:tcW w:w="3170" w:type="dxa"/>
            <w:tcBorders>
              <w:top w:val="single" w:sz="4" w:space="0" w:color="auto"/>
              <w:left w:val="single" w:sz="4" w:space="0" w:color="auto"/>
              <w:bottom w:val="single" w:sz="4" w:space="0" w:color="auto"/>
              <w:right w:val="single" w:sz="4" w:space="0" w:color="auto"/>
            </w:tcBorders>
            <w:vAlign w:val="center"/>
            <w:hideMark/>
          </w:tcPr>
          <w:p w:rsidR="00511D16" w:rsidRPr="00FD1DD8" w:rsidRDefault="00511D16" w:rsidP="00026675">
            <w:pPr>
              <w:spacing w:line="240" w:lineRule="auto"/>
              <w:rPr>
                <w:rFonts w:ascii="Times New Roman" w:hAnsi="Times New Roman" w:cs="Times New Roman"/>
                <w:b/>
                <w:i/>
                <w:sz w:val="24"/>
                <w:szCs w:val="24"/>
              </w:rPr>
            </w:pPr>
            <w:r w:rsidRPr="00FD1DD8">
              <w:rPr>
                <w:rStyle w:val="2a"/>
                <w:rFonts w:eastAsiaTheme="minorEastAsia"/>
              </w:rPr>
              <w:t>Виды оценочных средств</w:t>
            </w:r>
          </w:p>
        </w:tc>
        <w:tc>
          <w:tcPr>
            <w:tcW w:w="3583" w:type="dxa"/>
            <w:tcBorders>
              <w:top w:val="single" w:sz="4" w:space="0" w:color="auto"/>
              <w:left w:val="single" w:sz="4" w:space="0" w:color="auto"/>
              <w:bottom w:val="single" w:sz="4" w:space="0" w:color="auto"/>
              <w:right w:val="single" w:sz="4" w:space="0" w:color="auto"/>
            </w:tcBorders>
            <w:vAlign w:val="center"/>
            <w:hideMark/>
          </w:tcPr>
          <w:p w:rsidR="00511D16" w:rsidRPr="00FD1DD8" w:rsidRDefault="00511D16" w:rsidP="00026675">
            <w:pPr>
              <w:spacing w:line="240" w:lineRule="auto"/>
              <w:rPr>
                <w:rFonts w:ascii="Times New Roman" w:hAnsi="Times New Roman" w:cs="Times New Roman"/>
                <w:b/>
                <w:i/>
                <w:sz w:val="24"/>
                <w:szCs w:val="24"/>
              </w:rPr>
            </w:pPr>
            <w:r w:rsidRPr="00FD1DD8">
              <w:rPr>
                <w:rStyle w:val="2a"/>
                <w:rFonts w:eastAsiaTheme="minorEastAsia"/>
              </w:rPr>
              <w:t>Форма контроля и оценки результатов обучения</w:t>
            </w:r>
          </w:p>
        </w:tc>
      </w:tr>
      <w:tr w:rsidR="00511D16" w:rsidRPr="00FD1DD8" w:rsidTr="00026675">
        <w:tc>
          <w:tcPr>
            <w:tcW w:w="772" w:type="dxa"/>
            <w:tcBorders>
              <w:top w:val="single" w:sz="4" w:space="0" w:color="auto"/>
              <w:left w:val="single" w:sz="4" w:space="0" w:color="auto"/>
              <w:bottom w:val="single" w:sz="4" w:space="0" w:color="auto"/>
              <w:right w:val="single" w:sz="4" w:space="0" w:color="auto"/>
            </w:tcBorders>
            <w:vAlign w:val="center"/>
            <w:hideMark/>
          </w:tcPr>
          <w:p w:rsidR="00511D16" w:rsidRPr="00FD1DD8" w:rsidRDefault="00511D16" w:rsidP="00026675">
            <w:pPr>
              <w:spacing w:after="0" w:line="240" w:lineRule="auto"/>
              <w:jc w:val="center"/>
              <w:rPr>
                <w:rFonts w:ascii="Times New Roman" w:hAnsi="Times New Roman" w:cs="Times New Roman"/>
                <w:sz w:val="24"/>
                <w:szCs w:val="24"/>
              </w:rPr>
            </w:pPr>
            <w:r w:rsidRPr="00FD1DD8">
              <w:rPr>
                <w:rFonts w:ascii="Times New Roman" w:hAnsi="Times New Roman" w:cs="Times New Roman"/>
                <w:sz w:val="24"/>
                <w:szCs w:val="24"/>
              </w:rPr>
              <w:t>1</w:t>
            </w:r>
          </w:p>
        </w:tc>
        <w:tc>
          <w:tcPr>
            <w:tcW w:w="1939" w:type="dxa"/>
            <w:tcBorders>
              <w:top w:val="single" w:sz="4" w:space="0" w:color="auto"/>
              <w:left w:val="single" w:sz="4" w:space="0" w:color="auto"/>
              <w:bottom w:val="single" w:sz="4" w:space="0" w:color="auto"/>
              <w:right w:val="single" w:sz="4" w:space="0" w:color="auto"/>
            </w:tcBorders>
            <w:hideMark/>
          </w:tcPr>
          <w:p w:rsidR="00511D16" w:rsidRPr="00FD1DD8" w:rsidRDefault="00511D16" w:rsidP="00026675">
            <w:pPr>
              <w:spacing w:line="240" w:lineRule="auto"/>
              <w:rPr>
                <w:rFonts w:ascii="Times New Roman" w:hAnsi="Times New Roman" w:cs="Times New Roman"/>
                <w:sz w:val="24"/>
                <w:szCs w:val="24"/>
              </w:rPr>
            </w:pPr>
            <w:r w:rsidRPr="00FD1DD8">
              <w:rPr>
                <w:rFonts w:ascii="Times New Roman" w:hAnsi="Times New Roman" w:cs="Times New Roman"/>
                <w:sz w:val="24"/>
                <w:szCs w:val="24"/>
              </w:rPr>
              <w:t>С нарушением слуха</w:t>
            </w:r>
          </w:p>
        </w:tc>
        <w:tc>
          <w:tcPr>
            <w:tcW w:w="3170" w:type="dxa"/>
            <w:tcBorders>
              <w:top w:val="single" w:sz="4" w:space="0" w:color="auto"/>
              <w:left w:val="single" w:sz="4" w:space="0" w:color="auto"/>
              <w:bottom w:val="single" w:sz="4" w:space="0" w:color="auto"/>
              <w:right w:val="single" w:sz="4" w:space="0" w:color="auto"/>
            </w:tcBorders>
            <w:vAlign w:val="bottom"/>
            <w:hideMark/>
          </w:tcPr>
          <w:p w:rsidR="00511D16" w:rsidRPr="00FD1DD8" w:rsidRDefault="00511D16" w:rsidP="00026675">
            <w:pPr>
              <w:spacing w:line="240" w:lineRule="auto"/>
              <w:rPr>
                <w:rFonts w:ascii="Times New Roman" w:hAnsi="Times New Roman" w:cs="Times New Roman"/>
                <w:sz w:val="24"/>
                <w:szCs w:val="24"/>
              </w:rPr>
            </w:pPr>
            <w:r w:rsidRPr="00FD1DD8">
              <w:rPr>
                <w:rFonts w:ascii="Times New Roman" w:hAnsi="Times New Roman" w:cs="Times New Roman"/>
                <w:sz w:val="24"/>
                <w:szCs w:val="24"/>
              </w:rPr>
              <w:t>Письменные домашние контрольные работы, вопросы к зачету, реферат, эссе, тестирование</w:t>
            </w:r>
          </w:p>
        </w:tc>
        <w:tc>
          <w:tcPr>
            <w:tcW w:w="3583" w:type="dxa"/>
            <w:tcBorders>
              <w:top w:val="single" w:sz="4" w:space="0" w:color="auto"/>
              <w:left w:val="single" w:sz="4" w:space="0" w:color="auto"/>
              <w:bottom w:val="single" w:sz="4" w:space="0" w:color="auto"/>
              <w:right w:val="single" w:sz="4" w:space="0" w:color="auto"/>
            </w:tcBorders>
            <w:hideMark/>
          </w:tcPr>
          <w:p w:rsidR="00511D16" w:rsidRPr="00FD1DD8" w:rsidRDefault="00511D16" w:rsidP="00026675">
            <w:pPr>
              <w:spacing w:line="240" w:lineRule="auto"/>
              <w:rPr>
                <w:rFonts w:ascii="Times New Roman" w:hAnsi="Times New Roman" w:cs="Times New Roman"/>
                <w:sz w:val="24"/>
                <w:szCs w:val="24"/>
              </w:rPr>
            </w:pPr>
            <w:r w:rsidRPr="00FD1DD8">
              <w:rPr>
                <w:rFonts w:ascii="Times New Roman" w:hAnsi="Times New Roman" w:cs="Times New Roman"/>
                <w:sz w:val="24"/>
                <w:szCs w:val="24"/>
              </w:rPr>
              <w:t>Преимущественно письменная проверка</w:t>
            </w:r>
          </w:p>
        </w:tc>
      </w:tr>
      <w:tr w:rsidR="00511D16" w:rsidRPr="00FD1DD8" w:rsidTr="00026675">
        <w:tc>
          <w:tcPr>
            <w:tcW w:w="772" w:type="dxa"/>
            <w:tcBorders>
              <w:top w:val="single" w:sz="4" w:space="0" w:color="auto"/>
              <w:left w:val="single" w:sz="4" w:space="0" w:color="auto"/>
              <w:bottom w:val="single" w:sz="4" w:space="0" w:color="auto"/>
              <w:right w:val="single" w:sz="4" w:space="0" w:color="auto"/>
            </w:tcBorders>
            <w:vAlign w:val="center"/>
            <w:hideMark/>
          </w:tcPr>
          <w:p w:rsidR="00511D16" w:rsidRPr="00FD1DD8" w:rsidRDefault="00511D16" w:rsidP="00026675">
            <w:pPr>
              <w:spacing w:after="0" w:line="240" w:lineRule="auto"/>
              <w:jc w:val="center"/>
              <w:rPr>
                <w:rFonts w:ascii="Times New Roman" w:hAnsi="Times New Roman" w:cs="Times New Roman"/>
                <w:sz w:val="24"/>
                <w:szCs w:val="24"/>
              </w:rPr>
            </w:pPr>
            <w:r w:rsidRPr="00FD1DD8">
              <w:rPr>
                <w:rFonts w:ascii="Times New Roman" w:hAnsi="Times New Roman" w:cs="Times New Roman"/>
                <w:sz w:val="24"/>
                <w:szCs w:val="24"/>
              </w:rPr>
              <w:t>2</w:t>
            </w:r>
          </w:p>
        </w:tc>
        <w:tc>
          <w:tcPr>
            <w:tcW w:w="1939" w:type="dxa"/>
            <w:tcBorders>
              <w:top w:val="single" w:sz="4" w:space="0" w:color="auto"/>
              <w:left w:val="single" w:sz="4" w:space="0" w:color="auto"/>
              <w:bottom w:val="single" w:sz="4" w:space="0" w:color="auto"/>
              <w:right w:val="single" w:sz="4" w:space="0" w:color="auto"/>
            </w:tcBorders>
            <w:hideMark/>
          </w:tcPr>
          <w:p w:rsidR="00511D16" w:rsidRPr="00FD1DD8" w:rsidRDefault="00511D16" w:rsidP="00026675">
            <w:pPr>
              <w:spacing w:line="240" w:lineRule="auto"/>
              <w:rPr>
                <w:rFonts w:ascii="Times New Roman" w:hAnsi="Times New Roman" w:cs="Times New Roman"/>
                <w:sz w:val="24"/>
                <w:szCs w:val="24"/>
              </w:rPr>
            </w:pPr>
            <w:r w:rsidRPr="00FD1DD8">
              <w:rPr>
                <w:rFonts w:ascii="Times New Roman" w:hAnsi="Times New Roman" w:cs="Times New Roman"/>
                <w:sz w:val="24"/>
                <w:szCs w:val="24"/>
              </w:rPr>
              <w:t>С нарушением зрения</w:t>
            </w:r>
          </w:p>
        </w:tc>
        <w:tc>
          <w:tcPr>
            <w:tcW w:w="3170" w:type="dxa"/>
            <w:tcBorders>
              <w:top w:val="single" w:sz="4" w:space="0" w:color="auto"/>
              <w:left w:val="single" w:sz="4" w:space="0" w:color="auto"/>
              <w:bottom w:val="single" w:sz="4" w:space="0" w:color="auto"/>
              <w:right w:val="single" w:sz="4" w:space="0" w:color="auto"/>
            </w:tcBorders>
            <w:vAlign w:val="bottom"/>
            <w:hideMark/>
          </w:tcPr>
          <w:p w:rsidR="00511D16" w:rsidRPr="00FD1DD8" w:rsidRDefault="00511D16" w:rsidP="00026675">
            <w:pPr>
              <w:spacing w:line="240" w:lineRule="auto"/>
              <w:rPr>
                <w:rFonts w:ascii="Times New Roman" w:hAnsi="Times New Roman" w:cs="Times New Roman"/>
                <w:sz w:val="24"/>
                <w:szCs w:val="24"/>
              </w:rPr>
            </w:pPr>
            <w:r w:rsidRPr="00FD1DD8">
              <w:rPr>
                <w:rFonts w:ascii="Times New Roman" w:hAnsi="Times New Roman" w:cs="Times New Roman"/>
                <w:sz w:val="24"/>
                <w:szCs w:val="24"/>
              </w:rPr>
              <w:t>Собеседование по вопросам к зачету, выступление с докладом, дискуссия</w:t>
            </w:r>
          </w:p>
        </w:tc>
        <w:tc>
          <w:tcPr>
            <w:tcW w:w="3583" w:type="dxa"/>
            <w:tcBorders>
              <w:top w:val="single" w:sz="4" w:space="0" w:color="auto"/>
              <w:left w:val="single" w:sz="4" w:space="0" w:color="auto"/>
              <w:bottom w:val="single" w:sz="4" w:space="0" w:color="auto"/>
              <w:right w:val="single" w:sz="4" w:space="0" w:color="auto"/>
            </w:tcBorders>
            <w:hideMark/>
          </w:tcPr>
          <w:p w:rsidR="00511D16" w:rsidRPr="00FD1DD8" w:rsidRDefault="00511D16" w:rsidP="00026675">
            <w:pPr>
              <w:spacing w:line="240" w:lineRule="auto"/>
              <w:rPr>
                <w:rFonts w:ascii="Times New Roman" w:hAnsi="Times New Roman" w:cs="Times New Roman"/>
                <w:sz w:val="24"/>
                <w:szCs w:val="24"/>
              </w:rPr>
            </w:pPr>
            <w:r w:rsidRPr="00FD1DD8">
              <w:rPr>
                <w:rFonts w:ascii="Times New Roman" w:hAnsi="Times New Roman" w:cs="Times New Roman"/>
                <w:sz w:val="24"/>
                <w:szCs w:val="24"/>
              </w:rPr>
              <w:t>Преимущественно устная проверка(индивидуально)</w:t>
            </w:r>
          </w:p>
        </w:tc>
      </w:tr>
      <w:tr w:rsidR="00511D16" w:rsidRPr="00FD1DD8" w:rsidTr="00026675">
        <w:tc>
          <w:tcPr>
            <w:tcW w:w="772" w:type="dxa"/>
            <w:tcBorders>
              <w:top w:val="single" w:sz="4" w:space="0" w:color="auto"/>
              <w:left w:val="single" w:sz="4" w:space="0" w:color="auto"/>
              <w:bottom w:val="single" w:sz="4" w:space="0" w:color="auto"/>
              <w:right w:val="single" w:sz="4" w:space="0" w:color="auto"/>
            </w:tcBorders>
            <w:vAlign w:val="center"/>
            <w:hideMark/>
          </w:tcPr>
          <w:p w:rsidR="00511D16" w:rsidRPr="00FD1DD8" w:rsidRDefault="00511D16" w:rsidP="00026675">
            <w:pPr>
              <w:spacing w:after="0" w:line="240" w:lineRule="auto"/>
              <w:jc w:val="center"/>
              <w:rPr>
                <w:rFonts w:ascii="Times New Roman" w:hAnsi="Times New Roman" w:cs="Times New Roman"/>
                <w:sz w:val="24"/>
                <w:szCs w:val="24"/>
              </w:rPr>
            </w:pPr>
            <w:r w:rsidRPr="00FD1DD8">
              <w:rPr>
                <w:rFonts w:ascii="Times New Roman" w:hAnsi="Times New Roman" w:cs="Times New Roman"/>
                <w:sz w:val="24"/>
                <w:szCs w:val="24"/>
              </w:rPr>
              <w:t>3</w:t>
            </w:r>
          </w:p>
        </w:tc>
        <w:tc>
          <w:tcPr>
            <w:tcW w:w="1939" w:type="dxa"/>
            <w:tcBorders>
              <w:top w:val="single" w:sz="4" w:space="0" w:color="auto"/>
              <w:left w:val="single" w:sz="4" w:space="0" w:color="auto"/>
              <w:bottom w:val="single" w:sz="4" w:space="0" w:color="auto"/>
              <w:right w:val="single" w:sz="4" w:space="0" w:color="auto"/>
            </w:tcBorders>
            <w:hideMark/>
          </w:tcPr>
          <w:p w:rsidR="00511D16" w:rsidRPr="00FD1DD8" w:rsidRDefault="00511D16" w:rsidP="00026675">
            <w:pPr>
              <w:spacing w:line="240" w:lineRule="auto"/>
              <w:rPr>
                <w:rFonts w:ascii="Times New Roman" w:hAnsi="Times New Roman" w:cs="Times New Roman"/>
                <w:sz w:val="24"/>
                <w:szCs w:val="24"/>
              </w:rPr>
            </w:pPr>
            <w:r w:rsidRPr="00FD1DD8">
              <w:rPr>
                <w:rFonts w:ascii="Times New Roman" w:hAnsi="Times New Roman" w:cs="Times New Roman"/>
                <w:sz w:val="24"/>
                <w:szCs w:val="24"/>
              </w:rPr>
              <w:t>С нарушением опорно-двигательного аппарата</w:t>
            </w:r>
          </w:p>
        </w:tc>
        <w:tc>
          <w:tcPr>
            <w:tcW w:w="3170" w:type="dxa"/>
            <w:tcBorders>
              <w:top w:val="single" w:sz="4" w:space="0" w:color="auto"/>
              <w:left w:val="single" w:sz="4" w:space="0" w:color="auto"/>
              <w:bottom w:val="single" w:sz="4" w:space="0" w:color="auto"/>
              <w:right w:val="single" w:sz="4" w:space="0" w:color="auto"/>
            </w:tcBorders>
            <w:hideMark/>
          </w:tcPr>
          <w:p w:rsidR="00511D16" w:rsidRPr="00FD1DD8" w:rsidRDefault="00511D16" w:rsidP="00026675">
            <w:pPr>
              <w:spacing w:line="240" w:lineRule="auto"/>
              <w:rPr>
                <w:rFonts w:ascii="Times New Roman" w:hAnsi="Times New Roman" w:cs="Times New Roman"/>
                <w:sz w:val="24"/>
                <w:szCs w:val="24"/>
              </w:rPr>
            </w:pPr>
            <w:r w:rsidRPr="00FD1DD8">
              <w:rPr>
                <w:rFonts w:ascii="Times New Roman" w:hAnsi="Times New Roman" w:cs="Times New Roman"/>
                <w:sz w:val="24"/>
                <w:szCs w:val="24"/>
              </w:rPr>
              <w:t xml:space="preserve">Письменные домашние </w:t>
            </w:r>
          </w:p>
          <w:p w:rsidR="00511D16" w:rsidRPr="00FD1DD8" w:rsidRDefault="00511D16" w:rsidP="00026675">
            <w:pPr>
              <w:spacing w:line="240" w:lineRule="auto"/>
              <w:rPr>
                <w:rFonts w:ascii="Times New Roman" w:hAnsi="Times New Roman" w:cs="Times New Roman"/>
                <w:sz w:val="24"/>
                <w:szCs w:val="24"/>
              </w:rPr>
            </w:pPr>
            <w:r w:rsidRPr="00FD1DD8">
              <w:rPr>
                <w:rFonts w:ascii="Times New Roman" w:hAnsi="Times New Roman" w:cs="Times New Roman"/>
                <w:sz w:val="24"/>
                <w:szCs w:val="24"/>
              </w:rPr>
              <w:t>контрольные работы, вопросы к зачету, реферат, эссе, тестирование, дискуссия</w:t>
            </w:r>
          </w:p>
        </w:tc>
        <w:tc>
          <w:tcPr>
            <w:tcW w:w="3583" w:type="dxa"/>
            <w:tcBorders>
              <w:top w:val="single" w:sz="4" w:space="0" w:color="auto"/>
              <w:left w:val="single" w:sz="4" w:space="0" w:color="auto"/>
              <w:bottom w:val="single" w:sz="4" w:space="0" w:color="auto"/>
              <w:right w:val="single" w:sz="4" w:space="0" w:color="auto"/>
            </w:tcBorders>
            <w:hideMark/>
          </w:tcPr>
          <w:p w:rsidR="00511D16" w:rsidRPr="00FD1DD8" w:rsidRDefault="00511D16" w:rsidP="00026675">
            <w:pPr>
              <w:spacing w:line="240" w:lineRule="auto"/>
              <w:rPr>
                <w:rFonts w:ascii="Times New Roman" w:hAnsi="Times New Roman" w:cs="Times New Roman"/>
                <w:sz w:val="24"/>
                <w:szCs w:val="24"/>
              </w:rPr>
            </w:pPr>
            <w:r w:rsidRPr="00FD1DD8">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511D16" w:rsidRPr="00FD1DD8" w:rsidRDefault="00511D16" w:rsidP="00511D16">
      <w:pPr>
        <w:widowControl w:val="0"/>
        <w:spacing w:after="0" w:line="240" w:lineRule="auto"/>
        <w:ind w:firstLine="709"/>
        <w:jc w:val="both"/>
        <w:rPr>
          <w:rStyle w:val="4Exact"/>
          <w:rFonts w:eastAsiaTheme="minorHAnsi"/>
          <w:sz w:val="24"/>
          <w:szCs w:val="24"/>
        </w:rPr>
      </w:pPr>
      <w:r w:rsidRPr="00FD1DD8">
        <w:rPr>
          <w:rStyle w:val="4Exact"/>
          <w:rFonts w:eastAsiaTheme="minorHAnsi"/>
          <w:sz w:val="24"/>
          <w:szCs w:val="24"/>
        </w:rPr>
        <w:t>Данный перечень может быть конкретизирован в зависимости от контингента обучающихся.</w:t>
      </w:r>
    </w:p>
    <w:p w:rsidR="00511D16" w:rsidRPr="00FD1DD8" w:rsidRDefault="00511D16" w:rsidP="00511D16">
      <w:pPr>
        <w:widowControl w:val="0"/>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511D16" w:rsidRPr="00FD1DD8" w:rsidRDefault="00511D16" w:rsidP="00511D16">
      <w:pPr>
        <w:widowControl w:val="0"/>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а)</w:t>
      </w:r>
      <w:r w:rsidRPr="00FD1DD8">
        <w:rPr>
          <w:rFonts w:ascii="Times New Roman" w:hAnsi="Times New Roman" w:cs="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511D16" w:rsidRPr="004D6FF9" w:rsidRDefault="00511D16" w:rsidP="00511D16">
      <w:pPr>
        <w:widowControl w:val="0"/>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б)</w:t>
      </w:r>
      <w:r w:rsidRPr="00FD1DD8">
        <w:rPr>
          <w:rFonts w:ascii="Times New Roman" w:hAnsi="Times New Roman" w:cs="Times New Roman"/>
          <w:sz w:val="24"/>
          <w:szCs w:val="24"/>
        </w:rPr>
        <w:tab/>
        <w:t>доступная форма предоставления заданий</w:t>
      </w:r>
      <w:r w:rsidRPr="004D6FF9">
        <w:rPr>
          <w:rFonts w:ascii="Times New Roman" w:hAnsi="Times New Roman" w:cs="Times New Roman"/>
          <w:sz w:val="24"/>
          <w:szCs w:val="24"/>
        </w:rPr>
        <w:t xml:space="preserve"> оценочных средств (в печатной форме, в печатной форме увеличенным шрифтом, в форме электронного документа, задания зачитываются ассистентом);</w:t>
      </w:r>
    </w:p>
    <w:p w:rsidR="00511D16" w:rsidRPr="004D6FF9" w:rsidRDefault="00511D16" w:rsidP="00511D16">
      <w:pPr>
        <w:widowControl w:val="0"/>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в)</w:t>
      </w:r>
      <w:r w:rsidRPr="004D6FF9">
        <w:rPr>
          <w:rFonts w:ascii="Times New Roman" w:hAnsi="Times New Roman" w:cs="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511D16" w:rsidRPr="004D6FF9" w:rsidRDefault="00511D16" w:rsidP="00511D16">
      <w:pPr>
        <w:widowControl w:val="0"/>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3531E2" w:rsidRPr="00511D16" w:rsidRDefault="00511D16" w:rsidP="00511D16">
      <w:pPr>
        <w:widowControl w:val="0"/>
        <w:spacing w:after="0" w:line="240" w:lineRule="auto"/>
        <w:ind w:firstLine="709"/>
        <w:jc w:val="both"/>
        <w:rPr>
          <w:rFonts w:ascii="Times New Roman" w:eastAsiaTheme="minorHAnsi" w:hAnsi="Times New Roman" w:cs="Times New Roman"/>
          <w:sz w:val="24"/>
          <w:szCs w:val="24"/>
        </w:rPr>
      </w:pPr>
      <w:r w:rsidRPr="004D6FF9">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3531E2" w:rsidRDefault="003531E2" w:rsidP="003531E2">
      <w:pPr>
        <w:spacing w:after="0" w:line="240" w:lineRule="auto"/>
        <w:jc w:val="center"/>
        <w:rPr>
          <w:rFonts w:ascii="Times New Roman" w:eastAsia="Times New Roman" w:hAnsi="Times New Roman" w:cs="Times New Roman"/>
          <w:b/>
          <w:i/>
        </w:rPr>
      </w:pPr>
    </w:p>
    <w:p w:rsidR="00EF2FE6" w:rsidRPr="003531E2" w:rsidRDefault="00EF2FE6" w:rsidP="003531E2">
      <w:pPr>
        <w:spacing w:after="0" w:line="240" w:lineRule="auto"/>
        <w:jc w:val="center"/>
        <w:rPr>
          <w:rFonts w:ascii="Times New Roman" w:eastAsia="Times New Roman" w:hAnsi="Times New Roman" w:cs="Times New Roman"/>
          <w:b/>
          <w:i/>
        </w:rPr>
      </w:pPr>
      <w:r w:rsidRPr="003531E2">
        <w:rPr>
          <w:rFonts w:ascii="Times New Roman" w:eastAsia="Times New Roman" w:hAnsi="Times New Roman" w:cs="Times New Roman"/>
          <w:b/>
          <w:i/>
        </w:rPr>
        <w:t xml:space="preserve">Критерии оценки тестов </w:t>
      </w:r>
    </w:p>
    <w:p w:rsidR="00EF2FE6" w:rsidRPr="003531E2" w:rsidRDefault="00EF2FE6" w:rsidP="003531E2">
      <w:pPr>
        <w:spacing w:after="0" w:line="240" w:lineRule="auto"/>
        <w:jc w:val="center"/>
        <w:rPr>
          <w:rFonts w:ascii="Times New Roman" w:eastAsia="Times New Roman" w:hAnsi="Times New Roman" w:cs="Times New Roman"/>
          <w:b/>
          <w:i/>
        </w:rPr>
      </w:pPr>
    </w:p>
    <w:p w:rsidR="00EF2FE6" w:rsidRPr="003531E2" w:rsidRDefault="00EF2FE6" w:rsidP="003531E2">
      <w:pPr>
        <w:spacing w:after="0" w:line="240" w:lineRule="auto"/>
        <w:ind w:firstLine="708"/>
        <w:jc w:val="both"/>
        <w:rPr>
          <w:rFonts w:ascii="Times New Roman" w:eastAsia="Times New Roman" w:hAnsi="Times New Roman" w:cs="Times New Roman"/>
        </w:rPr>
      </w:pPr>
      <w:r w:rsidRPr="003531E2">
        <w:rPr>
          <w:rFonts w:ascii="Times New Roman" w:eastAsia="Times New Roman" w:hAnsi="Times New Roman" w:cs="Times New Roman"/>
        </w:rPr>
        <w:t>При тестировании все верные ответы берутся за 100%. Оценка выставляется в соответствии с табли</w:t>
      </w:r>
      <w:r w:rsidRPr="003531E2">
        <w:rPr>
          <w:rFonts w:ascii="Times New Roman" w:eastAsia="Times New Roman" w:hAnsi="Times New Roman" w:cs="Times New Roman"/>
        </w:rPr>
        <w:softHyphen/>
        <w:t>цей:</w:t>
      </w:r>
    </w:p>
    <w:p w:rsidR="00EF2FE6" w:rsidRPr="003531E2" w:rsidRDefault="00EF2FE6" w:rsidP="003531E2">
      <w:pPr>
        <w:spacing w:after="0" w:line="240" w:lineRule="auto"/>
        <w:ind w:firstLine="708"/>
        <w:jc w:val="both"/>
        <w:rPr>
          <w:rFonts w:ascii="Times New Roman" w:eastAsia="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EF2FE6" w:rsidRPr="003531E2" w:rsidTr="00026675">
        <w:tc>
          <w:tcPr>
            <w:tcW w:w="4785" w:type="dxa"/>
            <w:tcBorders>
              <w:top w:val="single" w:sz="4" w:space="0" w:color="auto"/>
              <w:left w:val="single" w:sz="4" w:space="0" w:color="auto"/>
              <w:bottom w:val="single" w:sz="4" w:space="0" w:color="auto"/>
              <w:right w:val="single" w:sz="4" w:space="0" w:color="auto"/>
            </w:tcBorders>
            <w:hideMark/>
          </w:tcPr>
          <w:p w:rsidR="00EF2FE6" w:rsidRPr="003531E2" w:rsidRDefault="00EF2FE6" w:rsidP="003531E2">
            <w:pPr>
              <w:widowControl w:val="0"/>
              <w:spacing w:after="0" w:line="240" w:lineRule="auto"/>
              <w:jc w:val="center"/>
              <w:rPr>
                <w:rFonts w:ascii="Times New Roman" w:eastAsia="Times New Roman" w:hAnsi="Times New Roman" w:cs="Times New Roman"/>
                <w:b/>
                <w:color w:val="000000"/>
                <w:lang w:bidi="ru-RU"/>
              </w:rPr>
            </w:pPr>
            <w:r w:rsidRPr="003531E2">
              <w:rPr>
                <w:rFonts w:ascii="Times New Roman" w:eastAsia="Times New Roman" w:hAnsi="Times New Roman" w:cs="Times New Roman"/>
                <w:b/>
                <w:iCs/>
              </w:rPr>
              <w:t>Процент выполнения заданий</w:t>
            </w:r>
          </w:p>
        </w:tc>
        <w:tc>
          <w:tcPr>
            <w:tcW w:w="4786" w:type="dxa"/>
            <w:tcBorders>
              <w:top w:val="single" w:sz="4" w:space="0" w:color="auto"/>
              <w:left w:val="single" w:sz="4" w:space="0" w:color="auto"/>
              <w:bottom w:val="single" w:sz="4" w:space="0" w:color="auto"/>
              <w:right w:val="single" w:sz="4" w:space="0" w:color="auto"/>
            </w:tcBorders>
            <w:hideMark/>
          </w:tcPr>
          <w:p w:rsidR="00EF2FE6" w:rsidRPr="003531E2" w:rsidRDefault="00EF2FE6" w:rsidP="003531E2">
            <w:pPr>
              <w:widowControl w:val="0"/>
              <w:spacing w:after="0" w:line="240" w:lineRule="auto"/>
              <w:jc w:val="center"/>
              <w:rPr>
                <w:rFonts w:ascii="Times New Roman" w:eastAsia="Times New Roman" w:hAnsi="Times New Roman" w:cs="Times New Roman"/>
                <w:b/>
                <w:color w:val="000000"/>
                <w:lang w:bidi="ru-RU"/>
              </w:rPr>
            </w:pPr>
            <w:r w:rsidRPr="003531E2">
              <w:rPr>
                <w:rFonts w:ascii="Times New Roman" w:eastAsia="Times New Roman" w:hAnsi="Times New Roman" w:cs="Times New Roman"/>
                <w:b/>
              </w:rPr>
              <w:t>Оценка</w:t>
            </w:r>
          </w:p>
        </w:tc>
      </w:tr>
      <w:tr w:rsidR="00EF2FE6" w:rsidRPr="003531E2" w:rsidTr="00026675">
        <w:tc>
          <w:tcPr>
            <w:tcW w:w="4785" w:type="dxa"/>
            <w:tcBorders>
              <w:top w:val="single" w:sz="4" w:space="0" w:color="auto"/>
              <w:left w:val="single" w:sz="4" w:space="0" w:color="auto"/>
              <w:bottom w:val="single" w:sz="4" w:space="0" w:color="auto"/>
              <w:right w:val="single" w:sz="4" w:space="0" w:color="auto"/>
            </w:tcBorders>
            <w:hideMark/>
          </w:tcPr>
          <w:p w:rsidR="00EF2FE6" w:rsidRPr="003531E2" w:rsidRDefault="00EF2FE6" w:rsidP="003531E2">
            <w:pPr>
              <w:widowControl w:val="0"/>
              <w:spacing w:after="0" w:line="240" w:lineRule="auto"/>
              <w:jc w:val="center"/>
              <w:rPr>
                <w:rFonts w:ascii="Times New Roman" w:eastAsia="Times New Roman" w:hAnsi="Times New Roman" w:cs="Times New Roman"/>
                <w:color w:val="000000"/>
                <w:lang w:bidi="ru-RU"/>
              </w:rPr>
            </w:pPr>
            <w:r w:rsidRPr="003531E2">
              <w:rPr>
                <w:rFonts w:ascii="Times New Roman" w:eastAsia="Times New Roman" w:hAnsi="Times New Roman" w:cs="Times New Roman"/>
              </w:rPr>
              <w:t>90-100 %</w:t>
            </w:r>
          </w:p>
        </w:tc>
        <w:tc>
          <w:tcPr>
            <w:tcW w:w="4786" w:type="dxa"/>
            <w:tcBorders>
              <w:top w:val="single" w:sz="4" w:space="0" w:color="auto"/>
              <w:left w:val="single" w:sz="4" w:space="0" w:color="auto"/>
              <w:bottom w:val="single" w:sz="4" w:space="0" w:color="auto"/>
              <w:right w:val="single" w:sz="4" w:space="0" w:color="auto"/>
            </w:tcBorders>
            <w:hideMark/>
          </w:tcPr>
          <w:p w:rsidR="00EF2FE6" w:rsidRPr="003531E2" w:rsidRDefault="00EF2FE6" w:rsidP="003531E2">
            <w:pPr>
              <w:widowControl w:val="0"/>
              <w:spacing w:after="0" w:line="240" w:lineRule="auto"/>
              <w:jc w:val="center"/>
              <w:rPr>
                <w:rFonts w:ascii="Times New Roman" w:eastAsia="Times New Roman" w:hAnsi="Times New Roman" w:cs="Times New Roman"/>
                <w:color w:val="000000"/>
                <w:lang w:bidi="ru-RU"/>
              </w:rPr>
            </w:pPr>
            <w:r w:rsidRPr="003531E2">
              <w:rPr>
                <w:rFonts w:ascii="Times New Roman" w:eastAsia="Times New Roman" w:hAnsi="Times New Roman" w:cs="Times New Roman"/>
              </w:rPr>
              <w:t>отлично</w:t>
            </w:r>
          </w:p>
        </w:tc>
      </w:tr>
      <w:tr w:rsidR="00EF2FE6" w:rsidRPr="003531E2" w:rsidTr="00026675">
        <w:tc>
          <w:tcPr>
            <w:tcW w:w="4785" w:type="dxa"/>
            <w:tcBorders>
              <w:top w:val="single" w:sz="4" w:space="0" w:color="auto"/>
              <w:left w:val="single" w:sz="4" w:space="0" w:color="auto"/>
              <w:bottom w:val="single" w:sz="4" w:space="0" w:color="auto"/>
              <w:right w:val="single" w:sz="4" w:space="0" w:color="auto"/>
            </w:tcBorders>
            <w:hideMark/>
          </w:tcPr>
          <w:p w:rsidR="00EF2FE6" w:rsidRPr="003531E2" w:rsidRDefault="00EF2FE6" w:rsidP="003531E2">
            <w:pPr>
              <w:widowControl w:val="0"/>
              <w:spacing w:after="0" w:line="240" w:lineRule="auto"/>
              <w:jc w:val="center"/>
              <w:rPr>
                <w:rFonts w:ascii="Times New Roman" w:eastAsia="Times New Roman" w:hAnsi="Times New Roman" w:cs="Times New Roman"/>
                <w:color w:val="000000"/>
                <w:lang w:bidi="ru-RU"/>
              </w:rPr>
            </w:pPr>
            <w:r w:rsidRPr="003531E2">
              <w:rPr>
                <w:rFonts w:ascii="Times New Roman" w:eastAsia="Times New Roman" w:hAnsi="Times New Roman" w:cs="Times New Roman"/>
              </w:rPr>
              <w:t>75-89 %</w:t>
            </w:r>
          </w:p>
        </w:tc>
        <w:tc>
          <w:tcPr>
            <w:tcW w:w="4786" w:type="dxa"/>
            <w:tcBorders>
              <w:top w:val="single" w:sz="4" w:space="0" w:color="auto"/>
              <w:left w:val="single" w:sz="4" w:space="0" w:color="auto"/>
              <w:bottom w:val="single" w:sz="4" w:space="0" w:color="auto"/>
              <w:right w:val="single" w:sz="4" w:space="0" w:color="auto"/>
            </w:tcBorders>
            <w:hideMark/>
          </w:tcPr>
          <w:p w:rsidR="00EF2FE6" w:rsidRPr="003531E2" w:rsidRDefault="00EF2FE6" w:rsidP="003531E2">
            <w:pPr>
              <w:widowControl w:val="0"/>
              <w:spacing w:after="0" w:line="240" w:lineRule="auto"/>
              <w:jc w:val="center"/>
              <w:rPr>
                <w:rFonts w:ascii="Times New Roman" w:eastAsia="Times New Roman" w:hAnsi="Times New Roman" w:cs="Times New Roman"/>
                <w:color w:val="000000"/>
                <w:lang w:bidi="ru-RU"/>
              </w:rPr>
            </w:pPr>
            <w:r w:rsidRPr="003531E2">
              <w:rPr>
                <w:rFonts w:ascii="Times New Roman" w:eastAsia="Times New Roman" w:hAnsi="Times New Roman" w:cs="Times New Roman"/>
              </w:rPr>
              <w:t>хорошо</w:t>
            </w:r>
          </w:p>
        </w:tc>
      </w:tr>
      <w:tr w:rsidR="00EF2FE6" w:rsidRPr="003531E2" w:rsidTr="00026675">
        <w:tc>
          <w:tcPr>
            <w:tcW w:w="4785" w:type="dxa"/>
            <w:tcBorders>
              <w:top w:val="single" w:sz="4" w:space="0" w:color="auto"/>
              <w:left w:val="single" w:sz="4" w:space="0" w:color="auto"/>
              <w:bottom w:val="single" w:sz="4" w:space="0" w:color="auto"/>
              <w:right w:val="single" w:sz="4" w:space="0" w:color="auto"/>
            </w:tcBorders>
            <w:hideMark/>
          </w:tcPr>
          <w:p w:rsidR="00EF2FE6" w:rsidRPr="003531E2" w:rsidRDefault="00EF2FE6" w:rsidP="003531E2">
            <w:pPr>
              <w:widowControl w:val="0"/>
              <w:spacing w:after="0" w:line="240" w:lineRule="auto"/>
              <w:jc w:val="center"/>
              <w:rPr>
                <w:rFonts w:ascii="Times New Roman" w:eastAsia="Times New Roman" w:hAnsi="Times New Roman" w:cs="Times New Roman"/>
                <w:color w:val="000000"/>
                <w:lang w:bidi="ru-RU"/>
              </w:rPr>
            </w:pPr>
            <w:r w:rsidRPr="003531E2">
              <w:rPr>
                <w:rFonts w:ascii="Times New Roman" w:eastAsia="Times New Roman" w:hAnsi="Times New Roman" w:cs="Times New Roman"/>
              </w:rPr>
              <w:t>60-74 %</w:t>
            </w:r>
          </w:p>
        </w:tc>
        <w:tc>
          <w:tcPr>
            <w:tcW w:w="4786" w:type="dxa"/>
            <w:tcBorders>
              <w:top w:val="single" w:sz="4" w:space="0" w:color="auto"/>
              <w:left w:val="single" w:sz="4" w:space="0" w:color="auto"/>
              <w:bottom w:val="single" w:sz="4" w:space="0" w:color="auto"/>
              <w:right w:val="single" w:sz="4" w:space="0" w:color="auto"/>
            </w:tcBorders>
            <w:hideMark/>
          </w:tcPr>
          <w:p w:rsidR="00EF2FE6" w:rsidRPr="003531E2" w:rsidRDefault="00EF2FE6" w:rsidP="003531E2">
            <w:pPr>
              <w:widowControl w:val="0"/>
              <w:spacing w:after="0" w:line="240" w:lineRule="auto"/>
              <w:jc w:val="center"/>
              <w:rPr>
                <w:rFonts w:ascii="Times New Roman" w:eastAsia="Times New Roman" w:hAnsi="Times New Roman" w:cs="Times New Roman"/>
                <w:color w:val="000000"/>
                <w:lang w:bidi="ru-RU"/>
              </w:rPr>
            </w:pPr>
            <w:r w:rsidRPr="003531E2">
              <w:rPr>
                <w:rFonts w:ascii="Times New Roman" w:eastAsia="Times New Roman" w:hAnsi="Times New Roman" w:cs="Times New Roman"/>
              </w:rPr>
              <w:t>удовлетворительно</w:t>
            </w:r>
          </w:p>
        </w:tc>
      </w:tr>
      <w:tr w:rsidR="00EF2FE6" w:rsidRPr="003531E2" w:rsidTr="00026675">
        <w:tc>
          <w:tcPr>
            <w:tcW w:w="4785" w:type="dxa"/>
            <w:tcBorders>
              <w:top w:val="single" w:sz="4" w:space="0" w:color="auto"/>
              <w:left w:val="single" w:sz="4" w:space="0" w:color="auto"/>
              <w:bottom w:val="single" w:sz="4" w:space="0" w:color="auto"/>
              <w:right w:val="single" w:sz="4" w:space="0" w:color="auto"/>
            </w:tcBorders>
            <w:hideMark/>
          </w:tcPr>
          <w:p w:rsidR="00EF2FE6" w:rsidRPr="003531E2" w:rsidRDefault="00EF2FE6" w:rsidP="003531E2">
            <w:pPr>
              <w:widowControl w:val="0"/>
              <w:spacing w:after="0" w:line="240" w:lineRule="auto"/>
              <w:jc w:val="center"/>
              <w:rPr>
                <w:rFonts w:ascii="Times New Roman" w:eastAsia="Times New Roman" w:hAnsi="Times New Roman" w:cs="Times New Roman"/>
                <w:color w:val="000000"/>
                <w:lang w:bidi="ru-RU"/>
              </w:rPr>
            </w:pPr>
            <w:r w:rsidRPr="003531E2">
              <w:rPr>
                <w:rFonts w:ascii="Times New Roman" w:eastAsia="Times New Roman" w:hAnsi="Times New Roman" w:cs="Times New Roman"/>
              </w:rPr>
              <w:t>Менее 60 %</w:t>
            </w:r>
          </w:p>
        </w:tc>
        <w:tc>
          <w:tcPr>
            <w:tcW w:w="4786" w:type="dxa"/>
            <w:tcBorders>
              <w:top w:val="single" w:sz="4" w:space="0" w:color="auto"/>
              <w:left w:val="single" w:sz="4" w:space="0" w:color="auto"/>
              <w:bottom w:val="single" w:sz="4" w:space="0" w:color="auto"/>
              <w:right w:val="single" w:sz="4" w:space="0" w:color="auto"/>
            </w:tcBorders>
            <w:hideMark/>
          </w:tcPr>
          <w:p w:rsidR="00EF2FE6" w:rsidRPr="003531E2" w:rsidRDefault="00EF2FE6" w:rsidP="003531E2">
            <w:pPr>
              <w:widowControl w:val="0"/>
              <w:spacing w:after="0" w:line="240" w:lineRule="auto"/>
              <w:jc w:val="center"/>
              <w:rPr>
                <w:rFonts w:ascii="Times New Roman" w:eastAsia="Times New Roman" w:hAnsi="Times New Roman" w:cs="Times New Roman"/>
                <w:color w:val="000000"/>
                <w:lang w:bidi="ru-RU"/>
              </w:rPr>
            </w:pPr>
            <w:r w:rsidRPr="003531E2">
              <w:rPr>
                <w:rFonts w:ascii="Times New Roman" w:eastAsia="Times New Roman" w:hAnsi="Times New Roman" w:cs="Times New Roman"/>
              </w:rPr>
              <w:t>неудовлетворительно</w:t>
            </w:r>
          </w:p>
        </w:tc>
      </w:tr>
    </w:tbl>
    <w:p w:rsidR="00EF2FE6" w:rsidRPr="003531E2" w:rsidRDefault="00EF2FE6" w:rsidP="003531E2">
      <w:pPr>
        <w:spacing w:after="0" w:line="240" w:lineRule="auto"/>
        <w:ind w:firstLine="709"/>
        <w:jc w:val="both"/>
        <w:rPr>
          <w:rFonts w:ascii="Times New Roman" w:hAnsi="Times New Roman" w:cs="Times New Roman"/>
        </w:rPr>
      </w:pPr>
    </w:p>
    <w:p w:rsidR="00EF2FE6" w:rsidRPr="003531E2" w:rsidRDefault="00EF2FE6" w:rsidP="003531E2">
      <w:pPr>
        <w:spacing w:after="0" w:line="240" w:lineRule="auto"/>
        <w:ind w:left="1064"/>
        <w:contextualSpacing/>
        <w:jc w:val="center"/>
        <w:rPr>
          <w:rFonts w:ascii="Times New Roman" w:eastAsia="Calibri" w:hAnsi="Times New Roman" w:cs="Times New Roman"/>
          <w:b/>
          <w:i/>
        </w:rPr>
      </w:pPr>
      <w:r w:rsidRPr="003531E2">
        <w:rPr>
          <w:rFonts w:ascii="Times New Roman" w:eastAsia="Calibri" w:hAnsi="Times New Roman" w:cs="Times New Roman"/>
          <w:b/>
          <w:i/>
        </w:rPr>
        <w:t>Критерии оценки эссе, рефератов</w:t>
      </w:r>
    </w:p>
    <w:p w:rsidR="00EF2FE6" w:rsidRPr="003531E2" w:rsidRDefault="00EF2FE6" w:rsidP="003531E2">
      <w:pPr>
        <w:pStyle w:val="a4"/>
        <w:ind w:firstLine="708"/>
        <w:jc w:val="both"/>
        <w:rPr>
          <w:rFonts w:ascii="Times New Roman" w:hAnsi="Times New Roman" w:cs="Times New Roman"/>
          <w:sz w:val="22"/>
          <w:szCs w:val="22"/>
        </w:rPr>
      </w:pPr>
      <w:r w:rsidRPr="003531E2">
        <w:rPr>
          <w:rFonts w:ascii="Times New Roman" w:hAnsi="Times New Roman" w:cs="Times New Roman"/>
          <w:sz w:val="22"/>
          <w:szCs w:val="22"/>
        </w:rPr>
        <w:t>Оценка </w:t>
      </w:r>
      <w:r w:rsidRPr="003531E2">
        <w:rPr>
          <w:rFonts w:ascii="Times New Roman" w:hAnsi="Times New Roman" w:cs="Times New Roman"/>
          <w:b/>
          <w:bCs/>
          <w:i/>
          <w:sz w:val="22"/>
          <w:szCs w:val="22"/>
        </w:rPr>
        <w:t xml:space="preserve">«отлично» </w:t>
      </w:r>
      <w:r w:rsidRPr="003531E2">
        <w:rPr>
          <w:rFonts w:ascii="Times New Roman" w:hAnsi="Times New Roman" w:cs="Times New Roman"/>
          <w:sz w:val="22"/>
          <w:szCs w:val="22"/>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 Магистрант в работе выдвигает новые идеи и трактовки, демонстрирует способность анализировать материал.</w:t>
      </w:r>
    </w:p>
    <w:p w:rsidR="00EF2FE6" w:rsidRPr="003531E2" w:rsidRDefault="00EF2FE6" w:rsidP="003531E2">
      <w:pPr>
        <w:pStyle w:val="a4"/>
        <w:ind w:firstLine="708"/>
        <w:jc w:val="both"/>
        <w:rPr>
          <w:rFonts w:ascii="Times New Roman" w:hAnsi="Times New Roman" w:cs="Times New Roman"/>
          <w:sz w:val="22"/>
          <w:szCs w:val="22"/>
        </w:rPr>
      </w:pPr>
      <w:r w:rsidRPr="003531E2">
        <w:rPr>
          <w:rFonts w:ascii="Times New Roman" w:hAnsi="Times New Roman" w:cs="Times New Roman"/>
          <w:sz w:val="22"/>
          <w:szCs w:val="22"/>
        </w:rPr>
        <w:t>Оценка </w:t>
      </w:r>
      <w:r w:rsidRPr="003531E2">
        <w:rPr>
          <w:rFonts w:ascii="Times New Roman" w:hAnsi="Times New Roman" w:cs="Times New Roman"/>
          <w:b/>
          <w:bCs/>
          <w:i/>
          <w:sz w:val="22"/>
          <w:szCs w:val="22"/>
        </w:rPr>
        <w:t xml:space="preserve">«хорошо» </w:t>
      </w:r>
      <w:r w:rsidRPr="003531E2">
        <w:rPr>
          <w:rFonts w:ascii="Times New Roman" w:hAnsi="Times New Roman" w:cs="Times New Roman"/>
          <w:sz w:val="22"/>
          <w:szCs w:val="22"/>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w:t>
      </w:r>
    </w:p>
    <w:p w:rsidR="00EF2FE6" w:rsidRPr="003531E2" w:rsidRDefault="00EF2FE6" w:rsidP="003531E2">
      <w:pPr>
        <w:pStyle w:val="a4"/>
        <w:ind w:firstLine="708"/>
        <w:jc w:val="both"/>
        <w:rPr>
          <w:rFonts w:ascii="Times New Roman" w:hAnsi="Times New Roman" w:cs="Times New Roman"/>
          <w:sz w:val="22"/>
          <w:szCs w:val="22"/>
        </w:rPr>
      </w:pPr>
      <w:r w:rsidRPr="003531E2">
        <w:rPr>
          <w:rFonts w:ascii="Times New Roman" w:hAnsi="Times New Roman" w:cs="Times New Roman"/>
          <w:sz w:val="22"/>
          <w:szCs w:val="22"/>
        </w:rPr>
        <w:t>Оценка </w:t>
      </w:r>
      <w:r w:rsidRPr="003531E2">
        <w:rPr>
          <w:rFonts w:ascii="Times New Roman" w:hAnsi="Times New Roman" w:cs="Times New Roman"/>
          <w:b/>
          <w:bCs/>
          <w:i/>
          <w:sz w:val="22"/>
          <w:szCs w:val="22"/>
        </w:rPr>
        <w:t xml:space="preserve">«удовлетворительно» </w:t>
      </w:r>
      <w:r w:rsidRPr="003531E2">
        <w:rPr>
          <w:rFonts w:ascii="Times New Roman" w:hAnsi="Times New Roman" w:cs="Times New Roman"/>
          <w:sz w:val="22"/>
          <w:szCs w:val="22"/>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w:t>
      </w:r>
    </w:p>
    <w:p w:rsidR="00EF2FE6" w:rsidRPr="003531E2" w:rsidRDefault="00EF2FE6" w:rsidP="003531E2">
      <w:pPr>
        <w:pStyle w:val="a4"/>
        <w:ind w:firstLine="708"/>
        <w:jc w:val="both"/>
        <w:rPr>
          <w:rFonts w:ascii="Times New Roman" w:hAnsi="Times New Roman" w:cs="Times New Roman"/>
          <w:sz w:val="22"/>
          <w:szCs w:val="22"/>
        </w:rPr>
      </w:pPr>
      <w:r w:rsidRPr="003531E2">
        <w:rPr>
          <w:rFonts w:ascii="Times New Roman" w:hAnsi="Times New Roman" w:cs="Times New Roman"/>
          <w:sz w:val="22"/>
          <w:szCs w:val="22"/>
        </w:rPr>
        <w:t>Оценка </w:t>
      </w:r>
      <w:r w:rsidRPr="003531E2">
        <w:rPr>
          <w:rFonts w:ascii="Times New Roman" w:hAnsi="Times New Roman" w:cs="Times New Roman"/>
          <w:b/>
          <w:bCs/>
          <w:i/>
          <w:sz w:val="22"/>
          <w:szCs w:val="22"/>
        </w:rPr>
        <w:t xml:space="preserve">«неудовлетворительно» </w:t>
      </w:r>
      <w:r w:rsidRPr="003531E2">
        <w:rPr>
          <w:rFonts w:ascii="Times New Roman" w:hAnsi="Times New Roman" w:cs="Times New Roman"/>
          <w:sz w:val="22"/>
          <w:szCs w:val="22"/>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не достигнута.</w:t>
      </w:r>
    </w:p>
    <w:p w:rsidR="00EF2FE6" w:rsidRPr="003531E2" w:rsidRDefault="00EF2FE6" w:rsidP="003531E2">
      <w:pPr>
        <w:spacing w:after="0" w:line="240" w:lineRule="auto"/>
        <w:jc w:val="both"/>
        <w:rPr>
          <w:rFonts w:ascii="Times New Roman" w:hAnsi="Times New Roman" w:cs="Times New Roman"/>
          <w:lang w:eastAsia="en-US"/>
        </w:rPr>
      </w:pPr>
    </w:p>
    <w:p w:rsidR="00EF2FE6" w:rsidRPr="003531E2" w:rsidRDefault="00EF2FE6" w:rsidP="003531E2">
      <w:pPr>
        <w:pStyle w:val="54"/>
        <w:keepNext/>
        <w:keepLines/>
        <w:shd w:val="clear" w:color="auto" w:fill="auto"/>
        <w:spacing w:line="240" w:lineRule="auto"/>
        <w:ind w:left="20" w:firstLine="760"/>
        <w:jc w:val="center"/>
        <w:rPr>
          <w:b/>
          <w:i/>
          <w:sz w:val="22"/>
          <w:szCs w:val="22"/>
        </w:rPr>
      </w:pPr>
      <w:r w:rsidRPr="003531E2">
        <w:rPr>
          <w:b/>
          <w:i/>
          <w:sz w:val="22"/>
          <w:szCs w:val="22"/>
        </w:rPr>
        <w:t>Критерии оценивания за участие в дискуссии, круглом столе</w:t>
      </w:r>
    </w:p>
    <w:p w:rsidR="00EF2FE6" w:rsidRPr="003531E2" w:rsidRDefault="00EF2FE6" w:rsidP="003531E2">
      <w:pPr>
        <w:pStyle w:val="7"/>
        <w:shd w:val="clear" w:color="auto" w:fill="auto"/>
        <w:spacing w:before="0" w:line="240" w:lineRule="auto"/>
        <w:ind w:left="20" w:right="20" w:firstLine="760"/>
        <w:rPr>
          <w:sz w:val="22"/>
          <w:szCs w:val="22"/>
        </w:rPr>
      </w:pPr>
      <w:r w:rsidRPr="003531E2">
        <w:rPr>
          <w:sz w:val="22"/>
          <w:szCs w:val="22"/>
        </w:rPr>
        <w:t>Оценивается знание материала, способность к его обобщению, критическому осмыслению, систематизации, умение анализиро</w:t>
      </w:r>
      <w:r w:rsidRPr="003531E2">
        <w:rPr>
          <w:sz w:val="22"/>
          <w:szCs w:val="22"/>
        </w:rPr>
        <w:softHyphen/>
        <w:t>вать логику рассуждений и высказываний: навыки публичной речи, аргумен</w:t>
      </w:r>
      <w:r w:rsidRPr="003531E2">
        <w:rPr>
          <w:sz w:val="22"/>
          <w:szCs w:val="22"/>
        </w:rPr>
        <w:softHyphen/>
        <w:t>тации, ведения дискуссии и полемики, критического восприятия информа</w:t>
      </w:r>
      <w:r w:rsidRPr="003531E2">
        <w:rPr>
          <w:sz w:val="22"/>
          <w:szCs w:val="22"/>
        </w:rPr>
        <w:softHyphen/>
        <w:t>ции.</w:t>
      </w:r>
    </w:p>
    <w:p w:rsidR="00EF2FE6" w:rsidRPr="003531E2" w:rsidRDefault="00EF2FE6" w:rsidP="003531E2">
      <w:pPr>
        <w:pStyle w:val="7"/>
        <w:shd w:val="clear" w:color="auto" w:fill="auto"/>
        <w:spacing w:before="0" w:line="240" w:lineRule="auto"/>
        <w:ind w:right="160" w:firstLine="700"/>
        <w:rPr>
          <w:sz w:val="22"/>
          <w:szCs w:val="22"/>
        </w:rPr>
      </w:pPr>
      <w:r w:rsidRPr="003531E2">
        <w:rPr>
          <w:rStyle w:val="afa"/>
          <w:sz w:val="22"/>
          <w:szCs w:val="22"/>
        </w:rPr>
        <w:t xml:space="preserve">Оценка «отлично» </w:t>
      </w:r>
      <w:r w:rsidRPr="003531E2">
        <w:rPr>
          <w:sz w:val="22"/>
          <w:szCs w:val="22"/>
        </w:rPr>
        <w:t>ставится, если: магистрант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3531E2">
        <w:rPr>
          <w:sz w:val="22"/>
          <w:szCs w:val="22"/>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3531E2">
        <w:rPr>
          <w:sz w:val="22"/>
          <w:szCs w:val="22"/>
        </w:rPr>
        <w:softHyphen/>
        <w:t>стрировано усвоение ранее изученных сопутствующих вопросов, сформированность и устойчивость компетенций, умений и навыков.</w:t>
      </w:r>
    </w:p>
    <w:p w:rsidR="00EF2FE6" w:rsidRPr="003531E2" w:rsidRDefault="00EF2FE6" w:rsidP="003531E2">
      <w:pPr>
        <w:pStyle w:val="7"/>
        <w:shd w:val="clear" w:color="auto" w:fill="auto"/>
        <w:spacing w:before="0" w:line="240" w:lineRule="auto"/>
        <w:ind w:right="20" w:firstLine="700"/>
        <w:rPr>
          <w:sz w:val="22"/>
          <w:szCs w:val="22"/>
        </w:rPr>
      </w:pPr>
      <w:r w:rsidRPr="003531E2">
        <w:rPr>
          <w:sz w:val="22"/>
          <w:szCs w:val="22"/>
        </w:rPr>
        <w:t>Могут быть допущены одна - две неточности при освещении второстепенных вопросов.</w:t>
      </w:r>
    </w:p>
    <w:p w:rsidR="00EF2FE6" w:rsidRPr="003531E2" w:rsidRDefault="00EF2FE6" w:rsidP="003531E2">
      <w:pPr>
        <w:pStyle w:val="7"/>
        <w:shd w:val="clear" w:color="auto" w:fill="auto"/>
        <w:spacing w:before="0" w:line="240" w:lineRule="auto"/>
        <w:ind w:right="20" w:firstLine="700"/>
        <w:rPr>
          <w:sz w:val="22"/>
          <w:szCs w:val="22"/>
        </w:rPr>
      </w:pPr>
      <w:r w:rsidRPr="003531E2">
        <w:rPr>
          <w:rStyle w:val="afa"/>
          <w:sz w:val="22"/>
          <w:szCs w:val="22"/>
        </w:rPr>
        <w:t xml:space="preserve">Оценка </w:t>
      </w:r>
      <w:r w:rsidRPr="003531E2">
        <w:rPr>
          <w:b/>
          <w:bCs/>
          <w:i/>
          <w:sz w:val="22"/>
          <w:szCs w:val="22"/>
        </w:rPr>
        <w:t xml:space="preserve">«хорошо» </w:t>
      </w:r>
      <w:r w:rsidRPr="003531E2">
        <w:rPr>
          <w:sz w:val="22"/>
          <w:szCs w:val="22"/>
        </w:rPr>
        <w:t>ставится, если: ответ удовлетворяет в основном требованиям на о</w:t>
      </w:r>
      <w:r w:rsidR="00957156">
        <w:rPr>
          <w:sz w:val="22"/>
          <w:szCs w:val="22"/>
        </w:rPr>
        <w:t xml:space="preserve">ценку «5», но при этом имеется </w:t>
      </w:r>
      <w:r w:rsidRPr="003531E2">
        <w:rPr>
          <w:sz w:val="22"/>
          <w:szCs w:val="22"/>
        </w:rPr>
        <w:t>один из недостатков: в усвое</w:t>
      </w:r>
      <w:r w:rsidRPr="003531E2">
        <w:rPr>
          <w:sz w:val="22"/>
          <w:szCs w:val="22"/>
        </w:rPr>
        <w:softHyphen/>
        <w:t>нии учебного материала допущены небольшие пробелы, не исказившие со</w:t>
      </w:r>
      <w:r w:rsidRPr="003531E2">
        <w:rPr>
          <w:sz w:val="22"/>
          <w:szCs w:val="22"/>
        </w:rPr>
        <w:softHyphen/>
        <w:t>держание ответа; допущены один - два недочета в формировании навы</w:t>
      </w:r>
      <w:r w:rsidRPr="003531E2">
        <w:rPr>
          <w:sz w:val="22"/>
          <w:szCs w:val="22"/>
        </w:rPr>
        <w:softHyphen/>
        <w:t>ков публичной речи, аргументации, ведения дискуссии и полемики, критиче</w:t>
      </w:r>
      <w:r w:rsidRPr="003531E2">
        <w:rPr>
          <w:sz w:val="22"/>
          <w:szCs w:val="22"/>
        </w:rPr>
        <w:softHyphen/>
        <w:t>ского восприятия информации.</w:t>
      </w:r>
    </w:p>
    <w:p w:rsidR="00EF2FE6" w:rsidRPr="003531E2" w:rsidRDefault="00EF2FE6" w:rsidP="003531E2">
      <w:pPr>
        <w:pStyle w:val="7"/>
        <w:shd w:val="clear" w:color="auto" w:fill="auto"/>
        <w:spacing w:before="0" w:line="240" w:lineRule="auto"/>
        <w:ind w:right="20" w:firstLine="700"/>
        <w:rPr>
          <w:sz w:val="22"/>
          <w:szCs w:val="22"/>
        </w:rPr>
      </w:pPr>
      <w:r w:rsidRPr="003531E2">
        <w:rPr>
          <w:rStyle w:val="afa"/>
          <w:sz w:val="22"/>
          <w:szCs w:val="22"/>
        </w:rPr>
        <w:t xml:space="preserve">Оценка </w:t>
      </w:r>
      <w:r w:rsidRPr="003531E2">
        <w:rPr>
          <w:b/>
          <w:bCs/>
          <w:i/>
          <w:sz w:val="22"/>
          <w:szCs w:val="22"/>
        </w:rPr>
        <w:t xml:space="preserve">«удовлетворительно» </w:t>
      </w:r>
      <w:r w:rsidRPr="003531E2">
        <w:rPr>
          <w:sz w:val="22"/>
          <w:szCs w:val="22"/>
        </w:rPr>
        <w:t>ставится, если: неполно или непо</w:t>
      </w:r>
      <w:r w:rsidRPr="003531E2">
        <w:rPr>
          <w:sz w:val="22"/>
          <w:szCs w:val="22"/>
        </w:rPr>
        <w:softHyphen/>
        <w:t>следовательно раскрыто содержание материала, но показано общее понима</w:t>
      </w:r>
      <w:r w:rsidRPr="003531E2">
        <w:rPr>
          <w:sz w:val="22"/>
          <w:szCs w:val="22"/>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3531E2">
        <w:rPr>
          <w:sz w:val="22"/>
          <w:szCs w:val="22"/>
        </w:rPr>
        <w:softHyphen/>
        <w:t>лении понятий, использовании терминологии, исправленные после несколь</w:t>
      </w:r>
      <w:r w:rsidRPr="003531E2">
        <w:rPr>
          <w:sz w:val="22"/>
          <w:szCs w:val="22"/>
        </w:rPr>
        <w:softHyphen/>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rsidR="00EF2FE6" w:rsidRPr="003531E2" w:rsidRDefault="00EF2FE6" w:rsidP="003531E2">
      <w:pPr>
        <w:pStyle w:val="7"/>
        <w:shd w:val="clear" w:color="auto" w:fill="auto"/>
        <w:spacing w:before="0" w:line="240" w:lineRule="auto"/>
        <w:ind w:right="20" w:firstLine="700"/>
        <w:rPr>
          <w:sz w:val="22"/>
          <w:szCs w:val="22"/>
        </w:rPr>
      </w:pPr>
      <w:r w:rsidRPr="003531E2">
        <w:rPr>
          <w:rStyle w:val="afa"/>
          <w:sz w:val="22"/>
          <w:szCs w:val="22"/>
        </w:rPr>
        <w:t>Оценка «неудовлетворительно»</w:t>
      </w:r>
      <w:r w:rsidRPr="003531E2">
        <w:rPr>
          <w:sz w:val="22"/>
          <w:szCs w:val="22"/>
        </w:rPr>
        <w:t xml:space="preserve"> ставится, если: не раскрыто ос</w:t>
      </w:r>
      <w:r w:rsidRPr="003531E2">
        <w:rPr>
          <w:sz w:val="22"/>
          <w:szCs w:val="22"/>
        </w:rPr>
        <w:softHyphen/>
        <w:t>новное содержание учебного материала; обнаружено незнание или непони</w:t>
      </w:r>
      <w:r w:rsidRPr="003531E2">
        <w:rPr>
          <w:sz w:val="22"/>
          <w:szCs w:val="22"/>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3531E2">
        <w:rPr>
          <w:sz w:val="22"/>
          <w:szCs w:val="22"/>
        </w:rPr>
        <w:softHyphen/>
        <w:t>куссии и полемики, критического восприятия информации.</w:t>
      </w:r>
    </w:p>
    <w:p w:rsidR="00EF2FE6" w:rsidRPr="003531E2" w:rsidRDefault="00EF2FE6" w:rsidP="003531E2">
      <w:pPr>
        <w:spacing w:after="0" w:line="240" w:lineRule="auto"/>
        <w:jc w:val="center"/>
        <w:rPr>
          <w:rFonts w:ascii="Times New Roman" w:eastAsia="Times New Roman" w:hAnsi="Times New Roman" w:cs="Times New Roman"/>
          <w:b/>
        </w:rPr>
      </w:pPr>
    </w:p>
    <w:p w:rsidR="00EF2FE6" w:rsidRPr="003531E2" w:rsidRDefault="00EF2FE6" w:rsidP="003531E2">
      <w:pPr>
        <w:spacing w:after="0" w:line="240" w:lineRule="auto"/>
        <w:jc w:val="center"/>
        <w:rPr>
          <w:rFonts w:ascii="Times New Roman" w:eastAsia="Times New Roman" w:hAnsi="Times New Roman" w:cs="Times New Roman"/>
          <w:b/>
          <w:i/>
        </w:rPr>
      </w:pPr>
      <w:r w:rsidRPr="003531E2">
        <w:rPr>
          <w:rFonts w:ascii="Times New Roman" w:eastAsia="Times New Roman" w:hAnsi="Times New Roman" w:cs="Times New Roman"/>
          <w:b/>
          <w:i/>
        </w:rPr>
        <w:t>Критерии оценки контрольной работы</w:t>
      </w:r>
    </w:p>
    <w:p w:rsidR="00EF2FE6" w:rsidRPr="003531E2" w:rsidRDefault="00EF2FE6" w:rsidP="003531E2">
      <w:pPr>
        <w:widowControl w:val="0"/>
        <w:spacing w:after="0" w:line="240" w:lineRule="auto"/>
        <w:ind w:firstLine="708"/>
        <w:jc w:val="both"/>
        <w:rPr>
          <w:rFonts w:ascii="Times New Roman" w:eastAsia="Times New Roman" w:hAnsi="Times New Roman" w:cs="Times New Roman"/>
        </w:rPr>
      </w:pPr>
      <w:r w:rsidRPr="003531E2">
        <w:rPr>
          <w:rFonts w:ascii="Times New Roman" w:eastAsia="Times New Roman" w:hAnsi="Times New Roman" w:cs="Times New Roman"/>
        </w:rPr>
        <w:t xml:space="preserve">Оценка </w:t>
      </w:r>
      <w:r w:rsidRPr="003531E2">
        <w:rPr>
          <w:rFonts w:ascii="Times New Roman" w:eastAsia="Times New Roman" w:hAnsi="Times New Roman" w:cs="Times New Roman"/>
          <w:b/>
        </w:rPr>
        <w:t>«отлично»</w:t>
      </w:r>
      <w:r w:rsidRPr="003531E2">
        <w:rPr>
          <w:rFonts w:ascii="Times New Roman" w:eastAsia="Times New Roman" w:hAnsi="Times New Roman" w:cs="Times New Roman"/>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Магистрант подошел к выполнению контрольной работы творчески, привлекая дополнительные источники и материалы научны</w:t>
      </w:r>
      <w:r w:rsidR="00957156">
        <w:rPr>
          <w:rFonts w:ascii="Times New Roman" w:eastAsia="Times New Roman" w:hAnsi="Times New Roman" w:cs="Times New Roman"/>
        </w:rPr>
        <w:t xml:space="preserve">х исследований, умеет выражать </w:t>
      </w:r>
      <w:r w:rsidRPr="003531E2">
        <w:rPr>
          <w:rFonts w:ascii="Times New Roman" w:eastAsia="Times New Roman" w:hAnsi="Times New Roman" w:cs="Times New Roman"/>
        </w:rPr>
        <w:t xml:space="preserve">свои  мысли  в письменной  форме,  использовать  иллюстративные материалы </w:t>
      </w:r>
    </w:p>
    <w:p w:rsidR="00EF2FE6" w:rsidRPr="003531E2" w:rsidRDefault="00EF2FE6" w:rsidP="003531E2">
      <w:pPr>
        <w:widowControl w:val="0"/>
        <w:spacing w:after="0" w:line="240" w:lineRule="auto"/>
        <w:ind w:firstLine="708"/>
        <w:jc w:val="both"/>
        <w:rPr>
          <w:rFonts w:ascii="Times New Roman" w:eastAsia="Times New Roman" w:hAnsi="Times New Roman" w:cs="Times New Roman"/>
        </w:rPr>
      </w:pPr>
      <w:r w:rsidRPr="003531E2">
        <w:rPr>
          <w:rFonts w:ascii="Times New Roman" w:eastAsia="Times New Roman" w:hAnsi="Times New Roman" w:cs="Times New Roman"/>
        </w:rPr>
        <w:t xml:space="preserve">Оценка </w:t>
      </w:r>
      <w:r w:rsidRPr="003531E2">
        <w:rPr>
          <w:rFonts w:ascii="Times New Roman" w:eastAsia="Times New Roman" w:hAnsi="Times New Roman" w:cs="Times New Roman"/>
          <w:b/>
        </w:rPr>
        <w:t>«хорошо»</w:t>
      </w:r>
      <w:r w:rsidRPr="003531E2">
        <w:rPr>
          <w:rFonts w:ascii="Times New Roman" w:eastAsia="Times New Roman" w:hAnsi="Times New Roman" w:cs="Times New Roman"/>
        </w:rPr>
        <w:t xml:space="preserve"> ставится, если даны правильные, но не достаточно аргументированные ответы на поставленные в задании н</w:t>
      </w:r>
      <w:r w:rsidR="00957156">
        <w:rPr>
          <w:rFonts w:ascii="Times New Roman" w:eastAsia="Times New Roman" w:hAnsi="Times New Roman" w:cs="Times New Roman"/>
        </w:rPr>
        <w:t xml:space="preserve">а контрольную работу вопросы с опорой на нормативные документы и на учебную </w:t>
      </w:r>
      <w:r w:rsidRPr="003531E2">
        <w:rPr>
          <w:rFonts w:ascii="Times New Roman" w:eastAsia="Times New Roman" w:hAnsi="Times New Roman" w:cs="Times New Roman"/>
        </w:rPr>
        <w:t>литературу.  Не продемонстрирована собственная точка зрения, нет обоснования высказываемых положений. Работа сдана не в установленный срок.</w:t>
      </w:r>
    </w:p>
    <w:p w:rsidR="00EF2FE6" w:rsidRPr="003531E2" w:rsidRDefault="00EF2FE6" w:rsidP="003531E2">
      <w:pPr>
        <w:widowControl w:val="0"/>
        <w:spacing w:after="0" w:line="240" w:lineRule="auto"/>
        <w:ind w:firstLine="708"/>
        <w:jc w:val="both"/>
        <w:rPr>
          <w:rFonts w:ascii="Times New Roman" w:eastAsia="Times New Roman" w:hAnsi="Times New Roman" w:cs="Times New Roman"/>
        </w:rPr>
      </w:pPr>
      <w:r w:rsidRPr="003531E2">
        <w:rPr>
          <w:rFonts w:ascii="Times New Roman" w:eastAsia="Times New Roman" w:hAnsi="Times New Roman" w:cs="Times New Roman"/>
        </w:rPr>
        <w:t>Оценка «</w:t>
      </w:r>
      <w:r w:rsidRPr="003531E2">
        <w:rPr>
          <w:rFonts w:ascii="Times New Roman" w:eastAsia="Times New Roman" w:hAnsi="Times New Roman" w:cs="Times New Roman"/>
          <w:b/>
        </w:rPr>
        <w:t>удовлетворительно</w:t>
      </w:r>
      <w:r w:rsidRPr="003531E2">
        <w:rPr>
          <w:rFonts w:ascii="Times New Roman" w:eastAsia="Times New Roman" w:hAnsi="Times New Roman" w:cs="Times New Roman"/>
        </w:rPr>
        <w:t>» ставится, если контрольная работа выполнена, н</w:t>
      </w:r>
      <w:r w:rsidR="00957156">
        <w:rPr>
          <w:rFonts w:ascii="Times New Roman" w:eastAsia="Times New Roman" w:hAnsi="Times New Roman" w:cs="Times New Roman"/>
        </w:rPr>
        <w:t xml:space="preserve">о часть вопросов раскрыта не в полном </w:t>
      </w:r>
      <w:r w:rsidRPr="003531E2">
        <w:rPr>
          <w:rFonts w:ascii="Times New Roman" w:eastAsia="Times New Roman" w:hAnsi="Times New Roman" w:cs="Times New Roman"/>
        </w:rPr>
        <w:t>объеме.  При выполнении задания ма</w:t>
      </w:r>
      <w:r w:rsidR="00957156">
        <w:rPr>
          <w:rFonts w:ascii="Times New Roman" w:eastAsia="Times New Roman" w:hAnsi="Times New Roman" w:cs="Times New Roman"/>
        </w:rPr>
        <w:t xml:space="preserve">гистрант допустил неточности и погрешности редакционного </w:t>
      </w:r>
      <w:r w:rsidRPr="003531E2">
        <w:rPr>
          <w:rFonts w:ascii="Times New Roman" w:eastAsia="Times New Roman" w:hAnsi="Times New Roman" w:cs="Times New Roman"/>
        </w:rPr>
        <w:t>характера, использовал устаревшие источники, не продемонстрирова</w:t>
      </w:r>
      <w:r w:rsidR="00957156">
        <w:rPr>
          <w:rFonts w:ascii="Times New Roman" w:eastAsia="Times New Roman" w:hAnsi="Times New Roman" w:cs="Times New Roman"/>
        </w:rPr>
        <w:t xml:space="preserve">л полного знания учебного материала </w:t>
      </w:r>
      <w:r w:rsidRPr="003531E2">
        <w:rPr>
          <w:rFonts w:ascii="Times New Roman" w:eastAsia="Times New Roman" w:hAnsi="Times New Roman" w:cs="Times New Roman"/>
        </w:rPr>
        <w:t>и  нормативных  документов по вопросам контрольной работы.</w:t>
      </w:r>
    </w:p>
    <w:p w:rsidR="00EF2FE6" w:rsidRPr="003531E2" w:rsidRDefault="00EF2FE6" w:rsidP="003531E2">
      <w:pPr>
        <w:widowControl w:val="0"/>
        <w:spacing w:after="0" w:line="240" w:lineRule="auto"/>
        <w:ind w:firstLine="708"/>
        <w:jc w:val="both"/>
        <w:rPr>
          <w:rFonts w:ascii="Times New Roman" w:eastAsia="Times New Roman" w:hAnsi="Times New Roman" w:cs="Times New Roman"/>
        </w:rPr>
      </w:pPr>
      <w:r w:rsidRPr="003531E2">
        <w:rPr>
          <w:rFonts w:ascii="Times New Roman" w:eastAsia="Times New Roman" w:hAnsi="Times New Roman" w:cs="Times New Roman"/>
        </w:rPr>
        <w:t xml:space="preserve">Оценка </w:t>
      </w:r>
      <w:r w:rsidRPr="003531E2">
        <w:rPr>
          <w:rFonts w:ascii="Times New Roman" w:eastAsia="Times New Roman" w:hAnsi="Times New Roman" w:cs="Times New Roman"/>
          <w:b/>
        </w:rPr>
        <w:t>«неудовлетворительно»</w:t>
      </w:r>
      <w:r w:rsidRPr="003531E2">
        <w:rPr>
          <w:rFonts w:ascii="Times New Roman" w:eastAsia="Times New Roman" w:hAnsi="Times New Roman" w:cs="Times New Roman"/>
        </w:rPr>
        <w:t xml:space="preserve"> ставится, если контрольная работа не выполнена.  </w:t>
      </w:r>
    </w:p>
    <w:p w:rsidR="00EF2FE6" w:rsidRPr="003531E2" w:rsidRDefault="00EF2FE6" w:rsidP="003531E2">
      <w:pPr>
        <w:widowControl w:val="0"/>
        <w:spacing w:after="0" w:line="240" w:lineRule="auto"/>
        <w:ind w:firstLine="708"/>
        <w:jc w:val="both"/>
        <w:rPr>
          <w:rFonts w:ascii="Times New Roman" w:eastAsia="Times New Roman" w:hAnsi="Times New Roman" w:cs="Times New Roman"/>
        </w:rPr>
      </w:pPr>
    </w:p>
    <w:p w:rsidR="00EF2FE6" w:rsidRPr="003531E2" w:rsidRDefault="00EF2FE6" w:rsidP="003531E2">
      <w:pPr>
        <w:spacing w:after="0" w:line="240" w:lineRule="auto"/>
        <w:ind w:left="-426" w:right="-284" w:firstLine="436"/>
        <w:jc w:val="center"/>
        <w:rPr>
          <w:rFonts w:ascii="Times New Roman" w:eastAsiaTheme="minorHAnsi" w:hAnsi="Times New Roman" w:cs="Times New Roman"/>
          <w:b/>
          <w:i/>
          <w:lang w:eastAsia="en-US"/>
        </w:rPr>
      </w:pPr>
      <w:r w:rsidRPr="003531E2">
        <w:rPr>
          <w:rFonts w:ascii="Times New Roman" w:hAnsi="Times New Roman" w:cs="Times New Roman"/>
          <w:b/>
          <w:i/>
        </w:rPr>
        <w:t>Критерии оценки решения кейс-задачи</w:t>
      </w:r>
    </w:p>
    <w:p w:rsidR="00EF2FE6" w:rsidRPr="003531E2" w:rsidRDefault="00EF2FE6" w:rsidP="003531E2">
      <w:pPr>
        <w:spacing w:after="0" w:line="240" w:lineRule="auto"/>
        <w:ind w:right="-284" w:firstLine="567"/>
        <w:rPr>
          <w:rFonts w:ascii="Times New Roman" w:hAnsi="Times New Roman" w:cs="Times New Roman"/>
        </w:rPr>
      </w:pPr>
      <w:r w:rsidRPr="003531E2">
        <w:rPr>
          <w:rFonts w:ascii="Times New Roman" w:hAnsi="Times New Roman" w:cs="Times New Roman"/>
        </w:rPr>
        <w:t xml:space="preserve">- оценка «зачтено» выставляется магистранту, чья задача </w:t>
      </w:r>
      <w:r w:rsidRPr="003531E2">
        <w:rPr>
          <w:rFonts w:ascii="Times New Roman" w:hAnsi="Times New Roman" w:cs="Times New Roman"/>
          <w:color w:val="000000"/>
        </w:rPr>
        <w:t>решена правильно, без ошибок,</w:t>
      </w:r>
      <w:r w:rsidRPr="003531E2">
        <w:rPr>
          <w:rFonts w:ascii="Times New Roman" w:hAnsi="Times New Roman" w:cs="Times New Roman"/>
        </w:rPr>
        <w:t xml:space="preserve"> с аргументированно изложенным ответом.</w:t>
      </w:r>
    </w:p>
    <w:p w:rsidR="00EF2FE6" w:rsidRPr="003531E2" w:rsidRDefault="00EF2FE6" w:rsidP="003531E2">
      <w:pPr>
        <w:spacing w:after="0" w:line="240" w:lineRule="auto"/>
        <w:ind w:right="-284" w:firstLine="567"/>
        <w:jc w:val="both"/>
        <w:rPr>
          <w:rFonts w:ascii="Times New Roman" w:hAnsi="Times New Roman" w:cs="Times New Roman"/>
        </w:rPr>
      </w:pPr>
      <w:r w:rsidRPr="003531E2">
        <w:rPr>
          <w:rFonts w:ascii="Times New Roman" w:hAnsi="Times New Roman" w:cs="Times New Roman"/>
        </w:rPr>
        <w:t xml:space="preserve">- оценка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rsidR="00EF2FE6" w:rsidRPr="003531E2" w:rsidRDefault="00EF2FE6" w:rsidP="003531E2">
      <w:pPr>
        <w:spacing w:after="0" w:line="240" w:lineRule="auto"/>
        <w:rPr>
          <w:rFonts w:ascii="Times New Roman" w:hAnsi="Times New Roman" w:cs="Times New Roman"/>
        </w:rPr>
      </w:pPr>
    </w:p>
    <w:p w:rsidR="00EF2FE6" w:rsidRDefault="00EF2FE6" w:rsidP="003531E2">
      <w:pPr>
        <w:spacing w:after="0" w:line="240" w:lineRule="auto"/>
        <w:rPr>
          <w:rFonts w:ascii="Times New Roman" w:hAnsi="Times New Roman" w:cs="Times New Roman"/>
        </w:rPr>
      </w:pPr>
    </w:p>
    <w:p w:rsidR="00F22312" w:rsidRDefault="00F22312" w:rsidP="003531E2">
      <w:pPr>
        <w:spacing w:after="0" w:line="240" w:lineRule="auto"/>
        <w:rPr>
          <w:rFonts w:ascii="Times New Roman" w:hAnsi="Times New Roman" w:cs="Times New Roman"/>
        </w:rPr>
      </w:pPr>
    </w:p>
    <w:p w:rsidR="00F22312" w:rsidRDefault="00F22312" w:rsidP="003531E2">
      <w:pPr>
        <w:spacing w:after="0" w:line="240" w:lineRule="auto"/>
        <w:rPr>
          <w:rFonts w:ascii="Times New Roman" w:hAnsi="Times New Roman" w:cs="Times New Roman"/>
        </w:rPr>
      </w:pPr>
    </w:p>
    <w:p w:rsidR="00F22312" w:rsidRDefault="00F22312" w:rsidP="003531E2">
      <w:pPr>
        <w:spacing w:after="0" w:line="240" w:lineRule="auto"/>
        <w:rPr>
          <w:rFonts w:ascii="Times New Roman" w:hAnsi="Times New Roman" w:cs="Times New Roman"/>
        </w:rPr>
      </w:pPr>
    </w:p>
    <w:p w:rsidR="00F22312" w:rsidRDefault="00F22312" w:rsidP="003531E2">
      <w:pPr>
        <w:spacing w:after="0" w:line="240" w:lineRule="auto"/>
        <w:rPr>
          <w:rFonts w:ascii="Times New Roman" w:hAnsi="Times New Roman" w:cs="Times New Roman"/>
        </w:rPr>
      </w:pPr>
    </w:p>
    <w:p w:rsidR="00F22312" w:rsidRDefault="00F22312" w:rsidP="003531E2">
      <w:pPr>
        <w:spacing w:after="0" w:line="240" w:lineRule="auto"/>
        <w:rPr>
          <w:rFonts w:ascii="Times New Roman" w:hAnsi="Times New Roman" w:cs="Times New Roman"/>
        </w:rPr>
      </w:pPr>
    </w:p>
    <w:p w:rsidR="00F22312" w:rsidRDefault="00F22312" w:rsidP="003531E2">
      <w:pPr>
        <w:spacing w:after="0" w:line="240" w:lineRule="auto"/>
        <w:rPr>
          <w:rFonts w:ascii="Times New Roman" w:hAnsi="Times New Roman" w:cs="Times New Roman"/>
        </w:rPr>
      </w:pPr>
      <w:bookmarkStart w:id="1" w:name="_GoBack"/>
      <w:bookmarkEnd w:id="1"/>
    </w:p>
    <w:p w:rsidR="00F22312" w:rsidRDefault="00F22312" w:rsidP="003531E2">
      <w:pPr>
        <w:spacing w:after="0" w:line="240" w:lineRule="auto"/>
        <w:rPr>
          <w:rFonts w:ascii="Times New Roman" w:hAnsi="Times New Roman" w:cs="Times New Roman"/>
        </w:rPr>
      </w:pPr>
    </w:p>
    <w:p w:rsidR="00F22312" w:rsidRDefault="00F22312" w:rsidP="003531E2">
      <w:pPr>
        <w:spacing w:after="0" w:line="240" w:lineRule="auto"/>
        <w:rPr>
          <w:rFonts w:ascii="Times New Roman" w:hAnsi="Times New Roman" w:cs="Times New Roman"/>
        </w:rPr>
      </w:pPr>
    </w:p>
    <w:p w:rsidR="00F22312" w:rsidRPr="003531E2" w:rsidRDefault="00F22312" w:rsidP="003531E2">
      <w:pPr>
        <w:spacing w:after="0" w:line="240" w:lineRule="auto"/>
        <w:rPr>
          <w:rFonts w:ascii="Times New Roman" w:hAnsi="Times New Roman" w:cs="Times New Roman"/>
        </w:rPr>
      </w:pPr>
    </w:p>
    <w:p w:rsidR="00EF2FE6" w:rsidRPr="003531E2" w:rsidRDefault="00EF2FE6" w:rsidP="003531E2">
      <w:pPr>
        <w:numPr>
          <w:ilvl w:val="0"/>
          <w:numId w:val="41"/>
        </w:numPr>
        <w:spacing w:after="0" w:line="240" w:lineRule="auto"/>
        <w:contextualSpacing/>
        <w:jc w:val="center"/>
        <w:rPr>
          <w:rFonts w:ascii="Times New Roman" w:eastAsia="Calibri" w:hAnsi="Times New Roman" w:cs="Times New Roman"/>
          <w:b/>
          <w:bCs/>
        </w:rPr>
      </w:pPr>
      <w:r w:rsidRPr="003531E2">
        <w:rPr>
          <w:rFonts w:ascii="Times New Roman" w:eastAsia="Calibri" w:hAnsi="Times New Roman" w:cs="Times New Roman"/>
          <w:b/>
          <w:bCs/>
        </w:rPr>
        <w:t>ЛИСТ ВНЕСЕНИЯ ИЗМЕНЕНИЙ В РАБОЧУЮ ПРОГРАММУ УЧЕБНОЙ ДИСЦИПЛИНЫ</w:t>
      </w:r>
    </w:p>
    <w:p w:rsidR="00EF2FE6" w:rsidRPr="003531E2" w:rsidRDefault="00EF2FE6" w:rsidP="003531E2">
      <w:pPr>
        <w:spacing w:after="0" w:line="240" w:lineRule="auto"/>
        <w:ind w:left="720"/>
        <w:contextualSpacing/>
        <w:jc w:val="center"/>
        <w:rPr>
          <w:rFonts w:ascii="Times New Roman" w:eastAsia="Calibri" w:hAnsi="Times New Roman" w:cs="Times New Roman"/>
          <w:b/>
          <w:bCs/>
        </w:rPr>
      </w:pPr>
    </w:p>
    <w:p w:rsidR="00EF2FE6" w:rsidRPr="003531E2" w:rsidRDefault="00EF2FE6" w:rsidP="003531E2">
      <w:pPr>
        <w:spacing w:after="0" w:line="240" w:lineRule="auto"/>
        <w:ind w:firstLine="720"/>
        <w:jc w:val="both"/>
        <w:rPr>
          <w:rFonts w:ascii="Times New Roman" w:eastAsia="Calibri" w:hAnsi="Times New Roman" w:cs="Times New Roman"/>
        </w:rPr>
      </w:pPr>
      <w:r w:rsidRPr="003531E2">
        <w:rPr>
          <w:rFonts w:ascii="Times New Roman" w:eastAsia="Calibri" w:hAnsi="Times New Roman" w:cs="Times New Roman"/>
        </w:rPr>
        <w:t xml:space="preserve">Дополнения и изменения в программу учебной дисциплины                          </w:t>
      </w:r>
      <w:r w:rsidRPr="003531E2">
        <w:rPr>
          <w:rFonts w:ascii="Times New Roman" w:eastAsia="Times New Roman" w:hAnsi="Times New Roman" w:cs="Times New Roman"/>
        </w:rPr>
        <w:t>«</w:t>
      </w:r>
      <w:r w:rsidRPr="003531E2">
        <w:rPr>
          <w:rFonts w:ascii="Times New Roman" w:eastAsia="Times New Roman" w:hAnsi="Times New Roman" w:cs="Times New Roman"/>
          <w:b/>
          <w:bCs/>
        </w:rPr>
        <w:t>Проблемы выявления и расследования экономических преступлений</w:t>
      </w:r>
      <w:r w:rsidRPr="003531E2">
        <w:rPr>
          <w:rFonts w:ascii="Times New Roman" w:eastAsia="Times New Roman" w:hAnsi="Times New Roman" w:cs="Times New Roman"/>
        </w:rPr>
        <w:t xml:space="preserve">» </w:t>
      </w:r>
      <w:r w:rsidRPr="003531E2">
        <w:rPr>
          <w:rFonts w:ascii="Times New Roman" w:eastAsia="Calibri" w:hAnsi="Times New Roman" w:cs="Times New Roman"/>
        </w:rPr>
        <w:t xml:space="preserve">по направлению подготовки 40.04.01 «Юриспруденция» на 202__-202__ учебный год. </w:t>
      </w:r>
    </w:p>
    <w:p w:rsidR="00EF2FE6" w:rsidRPr="003531E2" w:rsidRDefault="00EF2FE6" w:rsidP="003531E2">
      <w:pPr>
        <w:spacing w:after="0" w:line="240" w:lineRule="auto"/>
        <w:ind w:firstLine="720"/>
        <w:jc w:val="both"/>
        <w:rPr>
          <w:rFonts w:ascii="Times New Roman" w:eastAsia="Calibri" w:hAnsi="Times New Roman" w:cs="Times New Roman"/>
        </w:rPr>
      </w:pPr>
      <w:r w:rsidRPr="003531E2">
        <w:rPr>
          <w:rFonts w:ascii="Times New Roman" w:eastAsia="Calibri" w:hAnsi="Times New Roman" w:cs="Times New Roman"/>
        </w:rPr>
        <w:t xml:space="preserve">В программу учебной дисциплины вносятся следующие изменения: </w:t>
      </w:r>
    </w:p>
    <w:p w:rsidR="00EF2FE6" w:rsidRPr="003531E2" w:rsidRDefault="00EF2FE6" w:rsidP="003531E2">
      <w:pPr>
        <w:spacing w:after="0" w:line="240" w:lineRule="auto"/>
        <w:ind w:firstLine="720"/>
        <w:jc w:val="both"/>
        <w:rPr>
          <w:rFonts w:ascii="Times New Roman" w:eastAsia="Calibri" w:hAnsi="Times New Roman" w:cs="Times New Roman"/>
        </w:rPr>
      </w:pPr>
      <w:r w:rsidRPr="003531E2">
        <w:rPr>
          <w:rFonts w:ascii="Times New Roman" w:eastAsia="Calibri" w:hAnsi="Times New Roman" w:cs="Times New Roman"/>
        </w:rPr>
        <w:t xml:space="preserve">1. </w:t>
      </w:r>
    </w:p>
    <w:p w:rsidR="00EF2FE6" w:rsidRPr="003531E2" w:rsidRDefault="00EF2FE6" w:rsidP="003531E2">
      <w:pPr>
        <w:spacing w:after="0" w:line="240" w:lineRule="auto"/>
        <w:ind w:firstLine="720"/>
        <w:jc w:val="both"/>
        <w:rPr>
          <w:rFonts w:ascii="Times New Roman" w:eastAsia="Calibri" w:hAnsi="Times New Roman" w:cs="Times New Roman"/>
        </w:rPr>
      </w:pPr>
      <w:r w:rsidRPr="003531E2">
        <w:rPr>
          <w:rFonts w:ascii="Times New Roman" w:eastAsia="Calibri" w:hAnsi="Times New Roman" w:cs="Times New Roman"/>
        </w:rPr>
        <w:t xml:space="preserve">2. </w:t>
      </w:r>
    </w:p>
    <w:p w:rsidR="00EF2FE6" w:rsidRPr="003531E2" w:rsidRDefault="00EF2FE6" w:rsidP="00887234">
      <w:pPr>
        <w:spacing w:after="0" w:line="240" w:lineRule="auto"/>
        <w:ind w:firstLine="720"/>
        <w:jc w:val="both"/>
        <w:rPr>
          <w:rFonts w:ascii="Times New Roman" w:eastAsia="Calibri" w:hAnsi="Times New Roman" w:cs="Times New Roman"/>
        </w:rPr>
      </w:pPr>
      <w:r w:rsidRPr="003531E2">
        <w:rPr>
          <w:rFonts w:ascii="Times New Roman" w:eastAsia="Calibri" w:hAnsi="Times New Roman" w:cs="Times New Roman"/>
        </w:rPr>
        <w:t xml:space="preserve">3. </w:t>
      </w:r>
    </w:p>
    <w:p w:rsidR="00EF2FE6" w:rsidRPr="003531E2" w:rsidRDefault="00EF2FE6" w:rsidP="003531E2">
      <w:pPr>
        <w:spacing w:after="0" w:line="240" w:lineRule="auto"/>
        <w:ind w:firstLine="720"/>
        <w:jc w:val="both"/>
        <w:rPr>
          <w:rFonts w:ascii="Times New Roman" w:eastAsia="Calibri" w:hAnsi="Times New Roman" w:cs="Times New Roman"/>
        </w:rPr>
      </w:pPr>
      <w:r w:rsidRPr="003531E2">
        <w:rPr>
          <w:rFonts w:ascii="Times New Roman" w:eastAsia="Calibri" w:hAnsi="Times New Roman" w:cs="Times New Roman"/>
        </w:rPr>
        <w:t>Изменения в рабочую программу учебной дисциплины внесены:</w:t>
      </w:r>
    </w:p>
    <w:p w:rsidR="00EF2FE6" w:rsidRPr="003531E2" w:rsidRDefault="00EF2FE6" w:rsidP="00887234">
      <w:pPr>
        <w:spacing w:after="0" w:line="240" w:lineRule="auto"/>
        <w:ind w:firstLine="720"/>
        <w:jc w:val="both"/>
        <w:rPr>
          <w:rFonts w:ascii="Times New Roman" w:eastAsia="Calibri" w:hAnsi="Times New Roman" w:cs="Times New Roman"/>
        </w:rPr>
      </w:pPr>
      <w:r w:rsidRPr="003531E2">
        <w:rPr>
          <w:rFonts w:ascii="Times New Roman" w:eastAsia="Calibri" w:hAnsi="Times New Roman" w:cs="Times New Roman"/>
        </w:rPr>
        <w:t xml:space="preserve">степень, должность                                                                  Ф.И.О. </w:t>
      </w:r>
    </w:p>
    <w:p w:rsidR="00EF2FE6" w:rsidRPr="003531E2" w:rsidRDefault="00EF2FE6" w:rsidP="003531E2">
      <w:pPr>
        <w:spacing w:after="0" w:line="240" w:lineRule="auto"/>
        <w:ind w:firstLine="720"/>
        <w:jc w:val="both"/>
        <w:rPr>
          <w:rFonts w:ascii="Times New Roman" w:eastAsia="Calibri" w:hAnsi="Times New Roman" w:cs="Times New Roman"/>
        </w:rPr>
      </w:pPr>
      <w:r w:rsidRPr="003531E2">
        <w:rPr>
          <w:rFonts w:ascii="Times New Roman" w:eastAsia="Calibri" w:hAnsi="Times New Roman" w:cs="Times New Roman"/>
        </w:rPr>
        <w:t>Внесение изменений в рабочую программу учебной дисциплины ут</w:t>
      </w:r>
      <w:r w:rsidR="00B96D94">
        <w:rPr>
          <w:rFonts w:ascii="Times New Roman" w:eastAsia="Calibri" w:hAnsi="Times New Roman" w:cs="Times New Roman"/>
        </w:rPr>
        <w:t>верждены на заседании кафедры юриспруденции</w:t>
      </w:r>
    </w:p>
    <w:p w:rsidR="00EF2FE6" w:rsidRPr="003531E2" w:rsidRDefault="00EF2FE6" w:rsidP="003531E2">
      <w:pPr>
        <w:spacing w:after="0" w:line="240" w:lineRule="auto"/>
        <w:ind w:firstLine="720"/>
        <w:jc w:val="both"/>
        <w:rPr>
          <w:rFonts w:ascii="Times New Roman" w:eastAsia="Calibri" w:hAnsi="Times New Roman" w:cs="Times New Roman"/>
        </w:rPr>
      </w:pPr>
      <w:r w:rsidRPr="003531E2">
        <w:rPr>
          <w:rFonts w:ascii="Times New Roman" w:eastAsia="Calibri" w:hAnsi="Times New Roman" w:cs="Times New Roman"/>
        </w:rPr>
        <w:t>Протокол № __ от  «__»     _________    20__ года.</w:t>
      </w:r>
    </w:p>
    <w:p w:rsidR="00EF2FE6" w:rsidRPr="003531E2" w:rsidRDefault="00EF2FE6" w:rsidP="003531E2">
      <w:pPr>
        <w:spacing w:after="0" w:line="240" w:lineRule="auto"/>
        <w:jc w:val="both"/>
        <w:rPr>
          <w:rFonts w:ascii="Times New Roman" w:eastAsia="Calibri" w:hAnsi="Times New Roman" w:cs="Times New Roman"/>
        </w:rPr>
      </w:pPr>
    </w:p>
    <w:p w:rsidR="00EF2FE6" w:rsidRPr="003531E2" w:rsidRDefault="00EF2FE6" w:rsidP="003531E2">
      <w:pPr>
        <w:spacing w:after="0" w:line="240" w:lineRule="auto"/>
        <w:ind w:firstLine="720"/>
        <w:jc w:val="both"/>
        <w:rPr>
          <w:rFonts w:ascii="Times New Roman" w:eastAsia="Calibri" w:hAnsi="Times New Roman" w:cs="Times New Roman"/>
        </w:rPr>
      </w:pPr>
    </w:p>
    <w:p w:rsidR="0027517F" w:rsidRDefault="00EF2FE6" w:rsidP="00887234">
      <w:pPr>
        <w:spacing w:after="0" w:line="240" w:lineRule="auto"/>
        <w:ind w:firstLine="720"/>
        <w:jc w:val="both"/>
        <w:rPr>
          <w:rFonts w:ascii="Times New Roman" w:eastAsia="Calibri" w:hAnsi="Times New Roman" w:cs="Times New Roman"/>
        </w:rPr>
      </w:pPr>
      <w:r w:rsidRPr="003531E2">
        <w:rPr>
          <w:rFonts w:ascii="Times New Roman" w:eastAsia="Calibri" w:hAnsi="Times New Roman" w:cs="Times New Roman"/>
        </w:rPr>
        <w:t xml:space="preserve">Зав. кафедрой                                                 </w:t>
      </w:r>
      <w:r w:rsidR="00887234">
        <w:rPr>
          <w:rFonts w:ascii="Times New Roman" w:eastAsia="Calibri" w:hAnsi="Times New Roman" w:cs="Times New Roman"/>
        </w:rPr>
        <w:t xml:space="preserve">                          Ф.И.О</w:t>
      </w:r>
      <w:r w:rsidR="00CE65F9">
        <w:rPr>
          <w:rFonts w:ascii="Times New Roman" w:eastAsia="Calibri" w:hAnsi="Times New Roman" w:cs="Times New Roman"/>
        </w:rPr>
        <w:t>.</w:t>
      </w:r>
    </w:p>
    <w:p w:rsidR="00F22312" w:rsidRDefault="00F22312" w:rsidP="00887234">
      <w:pPr>
        <w:spacing w:after="0" w:line="240" w:lineRule="auto"/>
        <w:ind w:firstLine="720"/>
        <w:jc w:val="both"/>
        <w:rPr>
          <w:rFonts w:ascii="Times New Roman" w:eastAsia="Calibri" w:hAnsi="Times New Roman" w:cs="Times New Roman"/>
        </w:rPr>
      </w:pPr>
    </w:p>
    <w:p w:rsidR="00F22312" w:rsidRDefault="00F22312" w:rsidP="00887234">
      <w:pPr>
        <w:spacing w:after="0" w:line="240" w:lineRule="auto"/>
        <w:ind w:firstLine="720"/>
        <w:jc w:val="both"/>
        <w:rPr>
          <w:rFonts w:ascii="Times New Roman" w:eastAsia="Calibri" w:hAnsi="Times New Roman" w:cs="Times New Roman"/>
        </w:rPr>
      </w:pPr>
    </w:p>
    <w:p w:rsidR="00F22312" w:rsidRDefault="00F22312" w:rsidP="00887234">
      <w:pPr>
        <w:spacing w:after="0" w:line="240" w:lineRule="auto"/>
        <w:ind w:firstLine="720"/>
        <w:jc w:val="both"/>
        <w:rPr>
          <w:rFonts w:ascii="Times New Roman" w:eastAsia="Calibri" w:hAnsi="Times New Roman" w:cs="Times New Roman"/>
        </w:rPr>
      </w:pPr>
    </w:p>
    <w:p w:rsidR="00F22312" w:rsidRDefault="00F22312" w:rsidP="00887234">
      <w:pPr>
        <w:spacing w:after="0" w:line="240" w:lineRule="auto"/>
        <w:ind w:firstLine="720"/>
        <w:jc w:val="both"/>
        <w:rPr>
          <w:rFonts w:ascii="Times New Roman" w:eastAsia="Calibri" w:hAnsi="Times New Roman" w:cs="Times New Roman"/>
        </w:rPr>
      </w:pPr>
    </w:p>
    <w:p w:rsidR="00F22312" w:rsidRDefault="00F22312"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p w:rsidR="00B96D94" w:rsidRDefault="00B96D94" w:rsidP="00887234">
      <w:pPr>
        <w:spacing w:after="0" w:line="240" w:lineRule="auto"/>
        <w:ind w:firstLine="720"/>
        <w:jc w:val="both"/>
        <w:rPr>
          <w:rFonts w:ascii="Times New Roman" w:eastAsia="Calibri" w:hAnsi="Times New Roman" w:cs="Times New Roman"/>
        </w:rPr>
      </w:pPr>
    </w:p>
    <w:sectPr w:rsidR="00B96D94" w:rsidSect="000677E1">
      <w:footerReference w:type="default" r:id="rId7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72E" w:rsidRDefault="000E072E" w:rsidP="00EF2FE6">
      <w:pPr>
        <w:spacing w:after="0" w:line="240" w:lineRule="auto"/>
      </w:pPr>
      <w:r>
        <w:separator/>
      </w:r>
    </w:p>
  </w:endnote>
  <w:endnote w:type="continuationSeparator" w:id="0">
    <w:p w:rsidR="000E072E" w:rsidRDefault="000E072E" w:rsidP="00EF2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98297"/>
    </w:sdtPr>
    <w:sdtContent>
      <w:p w:rsidR="000E072E" w:rsidRDefault="000E072E">
        <w:pPr>
          <w:pStyle w:val="ab"/>
          <w:jc w:val="center"/>
        </w:pPr>
        <w:r>
          <w:fldChar w:fldCharType="begin"/>
        </w:r>
        <w:r>
          <w:instrText xml:space="preserve"> PAGE   \* MERGEFORMAT </w:instrText>
        </w:r>
        <w:r>
          <w:fldChar w:fldCharType="separate"/>
        </w:r>
        <w:r w:rsidR="00E30D13">
          <w:rPr>
            <w:noProof/>
          </w:rPr>
          <w:t>37</w:t>
        </w:r>
        <w:r>
          <w:rPr>
            <w:noProof/>
          </w:rPr>
          <w:fldChar w:fldCharType="end"/>
        </w:r>
      </w:p>
    </w:sdtContent>
  </w:sdt>
  <w:p w:rsidR="000E072E" w:rsidRDefault="000E072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72E" w:rsidRDefault="000E072E" w:rsidP="00EF2FE6">
      <w:pPr>
        <w:spacing w:after="0" w:line="240" w:lineRule="auto"/>
      </w:pPr>
      <w:r>
        <w:separator/>
      </w:r>
    </w:p>
  </w:footnote>
  <w:footnote w:type="continuationSeparator" w:id="0">
    <w:p w:rsidR="000E072E" w:rsidRDefault="000E072E" w:rsidP="00EF2F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04B74"/>
    <w:multiLevelType w:val="hybridMultilevel"/>
    <w:tmpl w:val="5DEEF2CC"/>
    <w:lvl w:ilvl="0" w:tplc="3AECED5A">
      <w:start w:val="1"/>
      <w:numFmt w:val="decimal"/>
      <w:lvlText w:val="%1."/>
      <w:lvlJc w:val="left"/>
      <w:pPr>
        <w:tabs>
          <w:tab w:val="num" w:pos="1440"/>
        </w:tabs>
        <w:ind w:left="1440" w:hanging="360"/>
      </w:pPr>
      <w:rPr>
        <w:rFonts w:ascii="Times New Roman" w:eastAsiaTheme="minorEastAsia" w:hAnsi="Times New Roman" w:cstheme="minorBidi"/>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8D31CF"/>
    <w:multiLevelType w:val="multilevel"/>
    <w:tmpl w:val="46CA3710"/>
    <w:lvl w:ilvl="0">
      <w:start w:val="1"/>
      <w:numFmt w:val="decimal"/>
      <w:lvlText w:val="%1."/>
      <w:lvlJc w:val="left"/>
      <w:pPr>
        <w:ind w:left="502" w:hanging="360"/>
      </w:pPr>
      <w:rPr>
        <w:b/>
        <w:sz w:val="20"/>
        <w:szCs w:val="20"/>
      </w:rPr>
    </w:lvl>
    <w:lvl w:ilvl="1">
      <w:start w:val="6"/>
      <w:numFmt w:val="decimal"/>
      <w:isLgl/>
      <w:lvlText w:val="%1.%2"/>
      <w:lvlJc w:val="left"/>
      <w:pPr>
        <w:ind w:left="1234" w:hanging="525"/>
      </w:pPr>
    </w:lvl>
    <w:lvl w:ilvl="2">
      <w:start w:val="1"/>
      <w:numFmt w:val="decimal"/>
      <w:isLgl/>
      <w:lvlText w:val="%1.%2.%3"/>
      <w:lvlJc w:val="left"/>
      <w:pPr>
        <w:ind w:left="1996" w:hanging="720"/>
      </w:pPr>
    </w:lvl>
    <w:lvl w:ilvl="3">
      <w:start w:val="1"/>
      <w:numFmt w:val="decimal"/>
      <w:isLgl/>
      <w:lvlText w:val="%1.%2.%3.%4"/>
      <w:lvlJc w:val="left"/>
      <w:pPr>
        <w:ind w:left="2563" w:hanging="720"/>
      </w:pPr>
    </w:lvl>
    <w:lvl w:ilvl="4">
      <w:start w:val="1"/>
      <w:numFmt w:val="decimal"/>
      <w:isLgl/>
      <w:lvlText w:val="%1.%2.%3.%4.%5"/>
      <w:lvlJc w:val="left"/>
      <w:pPr>
        <w:ind w:left="3490" w:hanging="1080"/>
      </w:pPr>
    </w:lvl>
    <w:lvl w:ilvl="5">
      <w:start w:val="1"/>
      <w:numFmt w:val="decimal"/>
      <w:isLgl/>
      <w:lvlText w:val="%1.%2.%3.%4.%5.%6"/>
      <w:lvlJc w:val="left"/>
      <w:pPr>
        <w:ind w:left="4417" w:hanging="1440"/>
      </w:pPr>
    </w:lvl>
    <w:lvl w:ilvl="6">
      <w:start w:val="1"/>
      <w:numFmt w:val="decimal"/>
      <w:isLgl/>
      <w:lvlText w:val="%1.%2.%3.%4.%5.%6.%7"/>
      <w:lvlJc w:val="left"/>
      <w:pPr>
        <w:ind w:left="4984" w:hanging="1440"/>
      </w:pPr>
    </w:lvl>
    <w:lvl w:ilvl="7">
      <w:start w:val="1"/>
      <w:numFmt w:val="decimal"/>
      <w:isLgl/>
      <w:lvlText w:val="%1.%2.%3.%4.%5.%6.%7.%8"/>
      <w:lvlJc w:val="left"/>
      <w:pPr>
        <w:ind w:left="5911" w:hanging="1800"/>
      </w:pPr>
    </w:lvl>
    <w:lvl w:ilvl="8">
      <w:start w:val="1"/>
      <w:numFmt w:val="decimal"/>
      <w:isLgl/>
      <w:lvlText w:val="%1.%2.%3.%4.%5.%6.%7.%8.%9"/>
      <w:lvlJc w:val="left"/>
      <w:pPr>
        <w:ind w:left="6478" w:hanging="1800"/>
      </w:pPr>
    </w:lvl>
  </w:abstractNum>
  <w:abstractNum w:abstractNumId="2">
    <w:nsid w:val="0C6F30C7"/>
    <w:multiLevelType w:val="hybridMultilevel"/>
    <w:tmpl w:val="CAB63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811AF0"/>
    <w:multiLevelType w:val="hybridMultilevel"/>
    <w:tmpl w:val="6BCE3A5E"/>
    <w:lvl w:ilvl="0" w:tplc="982068F4">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E2B08F9"/>
    <w:multiLevelType w:val="hybridMultilevel"/>
    <w:tmpl w:val="F1A633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25C5472"/>
    <w:multiLevelType w:val="multilevel"/>
    <w:tmpl w:val="46CA3710"/>
    <w:lvl w:ilvl="0">
      <w:start w:val="1"/>
      <w:numFmt w:val="decimal"/>
      <w:lvlText w:val="%1."/>
      <w:lvlJc w:val="left"/>
      <w:pPr>
        <w:ind w:left="502" w:hanging="360"/>
      </w:pPr>
      <w:rPr>
        <w:b/>
        <w:sz w:val="20"/>
        <w:szCs w:val="20"/>
      </w:rPr>
    </w:lvl>
    <w:lvl w:ilvl="1">
      <w:start w:val="6"/>
      <w:numFmt w:val="decimal"/>
      <w:isLgl/>
      <w:lvlText w:val="%1.%2"/>
      <w:lvlJc w:val="left"/>
      <w:pPr>
        <w:ind w:left="1234" w:hanging="525"/>
      </w:pPr>
    </w:lvl>
    <w:lvl w:ilvl="2">
      <w:start w:val="1"/>
      <w:numFmt w:val="decimal"/>
      <w:isLgl/>
      <w:lvlText w:val="%1.%2.%3"/>
      <w:lvlJc w:val="left"/>
      <w:pPr>
        <w:ind w:left="1996" w:hanging="720"/>
      </w:pPr>
    </w:lvl>
    <w:lvl w:ilvl="3">
      <w:start w:val="1"/>
      <w:numFmt w:val="decimal"/>
      <w:isLgl/>
      <w:lvlText w:val="%1.%2.%3.%4"/>
      <w:lvlJc w:val="left"/>
      <w:pPr>
        <w:ind w:left="2563" w:hanging="720"/>
      </w:pPr>
    </w:lvl>
    <w:lvl w:ilvl="4">
      <w:start w:val="1"/>
      <w:numFmt w:val="decimal"/>
      <w:isLgl/>
      <w:lvlText w:val="%1.%2.%3.%4.%5"/>
      <w:lvlJc w:val="left"/>
      <w:pPr>
        <w:ind w:left="3490" w:hanging="1080"/>
      </w:pPr>
    </w:lvl>
    <w:lvl w:ilvl="5">
      <w:start w:val="1"/>
      <w:numFmt w:val="decimal"/>
      <w:isLgl/>
      <w:lvlText w:val="%1.%2.%3.%4.%5.%6"/>
      <w:lvlJc w:val="left"/>
      <w:pPr>
        <w:ind w:left="4417" w:hanging="1440"/>
      </w:pPr>
    </w:lvl>
    <w:lvl w:ilvl="6">
      <w:start w:val="1"/>
      <w:numFmt w:val="decimal"/>
      <w:isLgl/>
      <w:lvlText w:val="%1.%2.%3.%4.%5.%6.%7"/>
      <w:lvlJc w:val="left"/>
      <w:pPr>
        <w:ind w:left="4984" w:hanging="1440"/>
      </w:pPr>
    </w:lvl>
    <w:lvl w:ilvl="7">
      <w:start w:val="1"/>
      <w:numFmt w:val="decimal"/>
      <w:isLgl/>
      <w:lvlText w:val="%1.%2.%3.%4.%5.%6.%7.%8"/>
      <w:lvlJc w:val="left"/>
      <w:pPr>
        <w:ind w:left="5911" w:hanging="1800"/>
      </w:pPr>
    </w:lvl>
    <w:lvl w:ilvl="8">
      <w:start w:val="1"/>
      <w:numFmt w:val="decimal"/>
      <w:isLgl/>
      <w:lvlText w:val="%1.%2.%3.%4.%5.%6.%7.%8.%9"/>
      <w:lvlJc w:val="left"/>
      <w:pPr>
        <w:ind w:left="6478" w:hanging="1800"/>
      </w:pPr>
    </w:lvl>
  </w:abstractNum>
  <w:abstractNum w:abstractNumId="7">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EEF4823"/>
    <w:multiLevelType w:val="hybridMultilevel"/>
    <w:tmpl w:val="206AD1F0"/>
    <w:lvl w:ilvl="0" w:tplc="9582353A">
      <w:start w:val="1"/>
      <w:numFmt w:val="decimal"/>
      <w:lvlText w:val="%1."/>
      <w:lvlJc w:val="left"/>
      <w:pPr>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0DB439E"/>
    <w:multiLevelType w:val="hybridMultilevel"/>
    <w:tmpl w:val="ADE2609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AF14046"/>
    <w:multiLevelType w:val="multilevel"/>
    <w:tmpl w:val="46CA3710"/>
    <w:lvl w:ilvl="0">
      <w:start w:val="1"/>
      <w:numFmt w:val="decimal"/>
      <w:lvlText w:val="%1."/>
      <w:lvlJc w:val="left"/>
      <w:pPr>
        <w:ind w:left="502" w:hanging="360"/>
      </w:pPr>
      <w:rPr>
        <w:b/>
        <w:sz w:val="20"/>
        <w:szCs w:val="20"/>
      </w:rPr>
    </w:lvl>
    <w:lvl w:ilvl="1">
      <w:start w:val="6"/>
      <w:numFmt w:val="decimal"/>
      <w:isLgl/>
      <w:lvlText w:val="%1.%2"/>
      <w:lvlJc w:val="left"/>
      <w:pPr>
        <w:ind w:left="1234" w:hanging="525"/>
      </w:pPr>
    </w:lvl>
    <w:lvl w:ilvl="2">
      <w:start w:val="1"/>
      <w:numFmt w:val="decimal"/>
      <w:isLgl/>
      <w:lvlText w:val="%1.%2.%3"/>
      <w:lvlJc w:val="left"/>
      <w:pPr>
        <w:ind w:left="1996" w:hanging="720"/>
      </w:pPr>
    </w:lvl>
    <w:lvl w:ilvl="3">
      <w:start w:val="1"/>
      <w:numFmt w:val="decimal"/>
      <w:isLgl/>
      <w:lvlText w:val="%1.%2.%3.%4"/>
      <w:lvlJc w:val="left"/>
      <w:pPr>
        <w:ind w:left="2563" w:hanging="720"/>
      </w:pPr>
    </w:lvl>
    <w:lvl w:ilvl="4">
      <w:start w:val="1"/>
      <w:numFmt w:val="decimal"/>
      <w:isLgl/>
      <w:lvlText w:val="%1.%2.%3.%4.%5"/>
      <w:lvlJc w:val="left"/>
      <w:pPr>
        <w:ind w:left="3490" w:hanging="1080"/>
      </w:pPr>
    </w:lvl>
    <w:lvl w:ilvl="5">
      <w:start w:val="1"/>
      <w:numFmt w:val="decimal"/>
      <w:isLgl/>
      <w:lvlText w:val="%1.%2.%3.%4.%5.%6"/>
      <w:lvlJc w:val="left"/>
      <w:pPr>
        <w:ind w:left="4417" w:hanging="1440"/>
      </w:pPr>
    </w:lvl>
    <w:lvl w:ilvl="6">
      <w:start w:val="1"/>
      <w:numFmt w:val="decimal"/>
      <w:isLgl/>
      <w:lvlText w:val="%1.%2.%3.%4.%5.%6.%7"/>
      <w:lvlJc w:val="left"/>
      <w:pPr>
        <w:ind w:left="4984" w:hanging="1440"/>
      </w:pPr>
    </w:lvl>
    <w:lvl w:ilvl="7">
      <w:start w:val="1"/>
      <w:numFmt w:val="decimal"/>
      <w:isLgl/>
      <w:lvlText w:val="%1.%2.%3.%4.%5.%6.%7.%8"/>
      <w:lvlJc w:val="left"/>
      <w:pPr>
        <w:ind w:left="5911" w:hanging="1800"/>
      </w:pPr>
    </w:lvl>
    <w:lvl w:ilvl="8">
      <w:start w:val="1"/>
      <w:numFmt w:val="decimal"/>
      <w:isLgl/>
      <w:lvlText w:val="%1.%2.%3.%4.%5.%6.%7.%8.%9"/>
      <w:lvlJc w:val="left"/>
      <w:pPr>
        <w:ind w:left="6478" w:hanging="1800"/>
      </w:pPr>
    </w:lvl>
  </w:abstractNum>
  <w:abstractNum w:abstractNumId="14">
    <w:nsid w:val="4BE83B48"/>
    <w:multiLevelType w:val="hybridMultilevel"/>
    <w:tmpl w:val="8C2E43B4"/>
    <w:lvl w:ilvl="0" w:tplc="04190001">
      <w:start w:val="1"/>
      <w:numFmt w:val="bullet"/>
      <w:lvlText w:val=""/>
      <w:lvlJc w:val="left"/>
      <w:pPr>
        <w:ind w:left="1440" w:hanging="360"/>
      </w:pPr>
      <w:rPr>
        <w:rFonts w:ascii="Symbol" w:hAnsi="Symbol" w:hint="default"/>
      </w:rPr>
    </w:lvl>
    <w:lvl w:ilvl="1" w:tplc="AFDABC22">
      <w:start w:val="1"/>
      <w:numFmt w:val="decimal"/>
      <w:lvlText w:val="%2."/>
      <w:lvlJc w:val="left"/>
      <w:pPr>
        <w:tabs>
          <w:tab w:val="num" w:pos="1440"/>
        </w:tabs>
        <w:ind w:left="1440" w:hanging="360"/>
      </w:pPr>
      <w:rPr>
        <w:rFonts w:ascii="Times New Roman" w:eastAsiaTheme="minorEastAsia" w:hAnsi="Times New Roman" w:cstheme="minorBidi"/>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10864D9"/>
    <w:multiLevelType w:val="hybridMultilevel"/>
    <w:tmpl w:val="F8E045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3EA0898"/>
    <w:multiLevelType w:val="multilevel"/>
    <w:tmpl w:val="46CA3710"/>
    <w:lvl w:ilvl="0">
      <w:start w:val="1"/>
      <w:numFmt w:val="decimal"/>
      <w:lvlText w:val="%1."/>
      <w:lvlJc w:val="left"/>
      <w:pPr>
        <w:ind w:left="502" w:hanging="360"/>
      </w:pPr>
      <w:rPr>
        <w:b/>
        <w:sz w:val="20"/>
        <w:szCs w:val="20"/>
      </w:rPr>
    </w:lvl>
    <w:lvl w:ilvl="1">
      <w:start w:val="6"/>
      <w:numFmt w:val="decimal"/>
      <w:isLgl/>
      <w:lvlText w:val="%1.%2"/>
      <w:lvlJc w:val="left"/>
      <w:pPr>
        <w:ind w:left="1234" w:hanging="525"/>
      </w:pPr>
    </w:lvl>
    <w:lvl w:ilvl="2">
      <w:start w:val="1"/>
      <w:numFmt w:val="decimal"/>
      <w:isLgl/>
      <w:lvlText w:val="%1.%2.%3"/>
      <w:lvlJc w:val="left"/>
      <w:pPr>
        <w:ind w:left="1996" w:hanging="720"/>
      </w:pPr>
    </w:lvl>
    <w:lvl w:ilvl="3">
      <w:start w:val="1"/>
      <w:numFmt w:val="decimal"/>
      <w:isLgl/>
      <w:lvlText w:val="%1.%2.%3.%4"/>
      <w:lvlJc w:val="left"/>
      <w:pPr>
        <w:ind w:left="2563" w:hanging="720"/>
      </w:pPr>
    </w:lvl>
    <w:lvl w:ilvl="4">
      <w:start w:val="1"/>
      <w:numFmt w:val="decimal"/>
      <w:isLgl/>
      <w:lvlText w:val="%1.%2.%3.%4.%5"/>
      <w:lvlJc w:val="left"/>
      <w:pPr>
        <w:ind w:left="3490" w:hanging="1080"/>
      </w:pPr>
    </w:lvl>
    <w:lvl w:ilvl="5">
      <w:start w:val="1"/>
      <w:numFmt w:val="decimal"/>
      <w:isLgl/>
      <w:lvlText w:val="%1.%2.%3.%4.%5.%6"/>
      <w:lvlJc w:val="left"/>
      <w:pPr>
        <w:ind w:left="4417" w:hanging="1440"/>
      </w:pPr>
    </w:lvl>
    <w:lvl w:ilvl="6">
      <w:start w:val="1"/>
      <w:numFmt w:val="decimal"/>
      <w:isLgl/>
      <w:lvlText w:val="%1.%2.%3.%4.%5.%6.%7"/>
      <w:lvlJc w:val="left"/>
      <w:pPr>
        <w:ind w:left="4984" w:hanging="1440"/>
      </w:pPr>
    </w:lvl>
    <w:lvl w:ilvl="7">
      <w:start w:val="1"/>
      <w:numFmt w:val="decimal"/>
      <w:isLgl/>
      <w:lvlText w:val="%1.%2.%3.%4.%5.%6.%7.%8"/>
      <w:lvlJc w:val="left"/>
      <w:pPr>
        <w:ind w:left="5911" w:hanging="1800"/>
      </w:pPr>
    </w:lvl>
    <w:lvl w:ilvl="8">
      <w:start w:val="1"/>
      <w:numFmt w:val="decimal"/>
      <w:isLgl/>
      <w:lvlText w:val="%1.%2.%3.%4.%5.%6.%7.%8.%9"/>
      <w:lvlJc w:val="left"/>
      <w:pPr>
        <w:ind w:left="6478" w:hanging="1800"/>
      </w:pPr>
    </w:lvl>
  </w:abstractNum>
  <w:abstractNum w:abstractNumId="18">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A355DED"/>
    <w:multiLevelType w:val="hybridMultilevel"/>
    <w:tmpl w:val="095A2974"/>
    <w:lvl w:ilvl="0" w:tplc="846A650A">
      <w:start w:val="5"/>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AB221DE"/>
    <w:multiLevelType w:val="hybridMultilevel"/>
    <w:tmpl w:val="BC34BAA2"/>
    <w:lvl w:ilvl="0" w:tplc="65444C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5C2C59F9"/>
    <w:multiLevelType w:val="hybridMultilevel"/>
    <w:tmpl w:val="CAB63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533846"/>
    <w:multiLevelType w:val="hybridMultilevel"/>
    <w:tmpl w:val="2A1026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AEF1C33"/>
    <w:multiLevelType w:val="multilevel"/>
    <w:tmpl w:val="46CA3710"/>
    <w:lvl w:ilvl="0">
      <w:start w:val="1"/>
      <w:numFmt w:val="decimal"/>
      <w:lvlText w:val="%1."/>
      <w:lvlJc w:val="left"/>
      <w:pPr>
        <w:ind w:left="502" w:hanging="360"/>
      </w:pPr>
      <w:rPr>
        <w:b/>
        <w:sz w:val="20"/>
        <w:szCs w:val="20"/>
      </w:rPr>
    </w:lvl>
    <w:lvl w:ilvl="1">
      <w:start w:val="6"/>
      <w:numFmt w:val="decimal"/>
      <w:isLgl/>
      <w:lvlText w:val="%1.%2"/>
      <w:lvlJc w:val="left"/>
      <w:pPr>
        <w:ind w:left="1234" w:hanging="525"/>
      </w:pPr>
    </w:lvl>
    <w:lvl w:ilvl="2">
      <w:start w:val="1"/>
      <w:numFmt w:val="decimal"/>
      <w:isLgl/>
      <w:lvlText w:val="%1.%2.%3"/>
      <w:lvlJc w:val="left"/>
      <w:pPr>
        <w:ind w:left="1996" w:hanging="720"/>
      </w:pPr>
    </w:lvl>
    <w:lvl w:ilvl="3">
      <w:start w:val="1"/>
      <w:numFmt w:val="decimal"/>
      <w:isLgl/>
      <w:lvlText w:val="%1.%2.%3.%4"/>
      <w:lvlJc w:val="left"/>
      <w:pPr>
        <w:ind w:left="2563" w:hanging="720"/>
      </w:pPr>
    </w:lvl>
    <w:lvl w:ilvl="4">
      <w:start w:val="1"/>
      <w:numFmt w:val="decimal"/>
      <w:isLgl/>
      <w:lvlText w:val="%1.%2.%3.%4.%5"/>
      <w:lvlJc w:val="left"/>
      <w:pPr>
        <w:ind w:left="3490" w:hanging="1080"/>
      </w:pPr>
    </w:lvl>
    <w:lvl w:ilvl="5">
      <w:start w:val="1"/>
      <w:numFmt w:val="decimal"/>
      <w:isLgl/>
      <w:lvlText w:val="%1.%2.%3.%4.%5.%6"/>
      <w:lvlJc w:val="left"/>
      <w:pPr>
        <w:ind w:left="4417" w:hanging="1440"/>
      </w:pPr>
    </w:lvl>
    <w:lvl w:ilvl="6">
      <w:start w:val="1"/>
      <w:numFmt w:val="decimal"/>
      <w:isLgl/>
      <w:lvlText w:val="%1.%2.%3.%4.%5.%6.%7"/>
      <w:lvlJc w:val="left"/>
      <w:pPr>
        <w:ind w:left="4984" w:hanging="1440"/>
      </w:pPr>
    </w:lvl>
    <w:lvl w:ilvl="7">
      <w:start w:val="1"/>
      <w:numFmt w:val="decimal"/>
      <w:isLgl/>
      <w:lvlText w:val="%1.%2.%3.%4.%5.%6.%7.%8"/>
      <w:lvlJc w:val="left"/>
      <w:pPr>
        <w:ind w:left="5911" w:hanging="1800"/>
      </w:pPr>
    </w:lvl>
    <w:lvl w:ilvl="8">
      <w:start w:val="1"/>
      <w:numFmt w:val="decimal"/>
      <w:isLgl/>
      <w:lvlText w:val="%1.%2.%3.%4.%5.%6.%7.%8.%9"/>
      <w:lvlJc w:val="left"/>
      <w:pPr>
        <w:ind w:left="6478" w:hanging="1800"/>
      </w:pPr>
    </w:lvl>
  </w:abstractNum>
  <w:abstractNum w:abstractNumId="24">
    <w:nsid w:val="6BA15EE4"/>
    <w:multiLevelType w:val="hybridMultilevel"/>
    <w:tmpl w:val="29B2E8A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D786046"/>
    <w:multiLevelType w:val="hybridMultilevel"/>
    <w:tmpl w:val="81B8F848"/>
    <w:lvl w:ilvl="0" w:tplc="04190001">
      <w:start w:val="1"/>
      <w:numFmt w:val="bullet"/>
      <w:lvlText w:val=""/>
      <w:lvlJc w:val="left"/>
      <w:pPr>
        <w:ind w:left="1500" w:hanging="360"/>
      </w:pPr>
      <w:rPr>
        <w:rFonts w:ascii="Symbol" w:hAnsi="Symbol" w:hint="default"/>
      </w:rPr>
    </w:lvl>
    <w:lvl w:ilvl="1" w:tplc="78F0327A">
      <w:start w:val="1"/>
      <w:numFmt w:val="decimal"/>
      <w:lvlText w:val="%2."/>
      <w:lvlJc w:val="left"/>
      <w:pPr>
        <w:tabs>
          <w:tab w:val="num" w:pos="1440"/>
        </w:tabs>
        <w:ind w:left="1440" w:hanging="360"/>
      </w:pPr>
      <w:rPr>
        <w:b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8650F0D"/>
    <w:multiLevelType w:val="hybridMultilevel"/>
    <w:tmpl w:val="93BC3B64"/>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EC06D55"/>
    <w:multiLevelType w:val="multilevel"/>
    <w:tmpl w:val="46CA3710"/>
    <w:lvl w:ilvl="0">
      <w:start w:val="1"/>
      <w:numFmt w:val="decimal"/>
      <w:lvlText w:val="%1."/>
      <w:lvlJc w:val="left"/>
      <w:pPr>
        <w:ind w:left="502" w:hanging="360"/>
      </w:pPr>
      <w:rPr>
        <w:b/>
        <w:sz w:val="20"/>
        <w:szCs w:val="20"/>
      </w:rPr>
    </w:lvl>
    <w:lvl w:ilvl="1">
      <w:start w:val="6"/>
      <w:numFmt w:val="decimal"/>
      <w:isLgl/>
      <w:lvlText w:val="%1.%2"/>
      <w:lvlJc w:val="left"/>
      <w:pPr>
        <w:ind w:left="1234" w:hanging="525"/>
      </w:pPr>
    </w:lvl>
    <w:lvl w:ilvl="2">
      <w:start w:val="1"/>
      <w:numFmt w:val="decimal"/>
      <w:isLgl/>
      <w:lvlText w:val="%1.%2.%3"/>
      <w:lvlJc w:val="left"/>
      <w:pPr>
        <w:ind w:left="1996" w:hanging="720"/>
      </w:pPr>
    </w:lvl>
    <w:lvl w:ilvl="3">
      <w:start w:val="1"/>
      <w:numFmt w:val="decimal"/>
      <w:isLgl/>
      <w:lvlText w:val="%1.%2.%3.%4"/>
      <w:lvlJc w:val="left"/>
      <w:pPr>
        <w:ind w:left="2563" w:hanging="720"/>
      </w:pPr>
    </w:lvl>
    <w:lvl w:ilvl="4">
      <w:start w:val="1"/>
      <w:numFmt w:val="decimal"/>
      <w:isLgl/>
      <w:lvlText w:val="%1.%2.%3.%4.%5"/>
      <w:lvlJc w:val="left"/>
      <w:pPr>
        <w:ind w:left="3490" w:hanging="1080"/>
      </w:pPr>
    </w:lvl>
    <w:lvl w:ilvl="5">
      <w:start w:val="1"/>
      <w:numFmt w:val="decimal"/>
      <w:isLgl/>
      <w:lvlText w:val="%1.%2.%3.%4.%5.%6"/>
      <w:lvlJc w:val="left"/>
      <w:pPr>
        <w:ind w:left="4417" w:hanging="1440"/>
      </w:pPr>
    </w:lvl>
    <w:lvl w:ilvl="6">
      <w:start w:val="1"/>
      <w:numFmt w:val="decimal"/>
      <w:isLgl/>
      <w:lvlText w:val="%1.%2.%3.%4.%5.%6.%7"/>
      <w:lvlJc w:val="left"/>
      <w:pPr>
        <w:ind w:left="4984" w:hanging="1440"/>
      </w:pPr>
    </w:lvl>
    <w:lvl w:ilvl="7">
      <w:start w:val="1"/>
      <w:numFmt w:val="decimal"/>
      <w:isLgl/>
      <w:lvlText w:val="%1.%2.%3.%4.%5.%6.%7.%8"/>
      <w:lvlJc w:val="left"/>
      <w:pPr>
        <w:ind w:left="5911" w:hanging="1800"/>
      </w:pPr>
    </w:lvl>
    <w:lvl w:ilvl="8">
      <w:start w:val="1"/>
      <w:numFmt w:val="decimal"/>
      <w:isLgl/>
      <w:lvlText w:val="%1.%2.%3.%4.%5.%6.%7.%8.%9"/>
      <w:lvlJc w:val="left"/>
      <w:pPr>
        <w:ind w:left="6478" w:hanging="180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6"/>
  </w:num>
  <w:num w:numId="5">
    <w:abstractNumId w:val="28"/>
  </w:num>
  <w:num w:numId="6">
    <w:abstractNumId w:val="23"/>
  </w:num>
  <w:num w:numId="7">
    <w:abstractNumId w:val="2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13"/>
  </w:num>
  <w:num w:numId="47">
    <w:abstractNumId w:val="17"/>
  </w:num>
  <w:num w:numId="48">
    <w:abstractNumId w:val="2"/>
  </w:num>
  <w:num w:numId="49">
    <w:abstractNumId w:val="21"/>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7517F"/>
    <w:rsid w:val="00022A09"/>
    <w:rsid w:val="00026675"/>
    <w:rsid w:val="000677E1"/>
    <w:rsid w:val="00077DFD"/>
    <w:rsid w:val="00095CA8"/>
    <w:rsid w:val="000A2636"/>
    <w:rsid w:val="000B3AAF"/>
    <w:rsid w:val="000E072E"/>
    <w:rsid w:val="00121AD9"/>
    <w:rsid w:val="001245E4"/>
    <w:rsid w:val="0017286E"/>
    <w:rsid w:val="001A4E53"/>
    <w:rsid w:val="001B2025"/>
    <w:rsid w:val="001D1F4D"/>
    <w:rsid w:val="00205AF4"/>
    <w:rsid w:val="00207AEE"/>
    <w:rsid w:val="0027517F"/>
    <w:rsid w:val="00293C6D"/>
    <w:rsid w:val="002A1FEE"/>
    <w:rsid w:val="002B0BA0"/>
    <w:rsid w:val="0031768F"/>
    <w:rsid w:val="003531E2"/>
    <w:rsid w:val="003951EC"/>
    <w:rsid w:val="003C2C81"/>
    <w:rsid w:val="004B0F8B"/>
    <w:rsid w:val="00511D16"/>
    <w:rsid w:val="0055563B"/>
    <w:rsid w:val="00575BDF"/>
    <w:rsid w:val="00594E6D"/>
    <w:rsid w:val="005B40FB"/>
    <w:rsid w:val="006734FB"/>
    <w:rsid w:val="00750111"/>
    <w:rsid w:val="00753C5D"/>
    <w:rsid w:val="007771AE"/>
    <w:rsid w:val="007866B1"/>
    <w:rsid w:val="007B57B2"/>
    <w:rsid w:val="007C0E1B"/>
    <w:rsid w:val="007C1847"/>
    <w:rsid w:val="007E5C35"/>
    <w:rsid w:val="0083305C"/>
    <w:rsid w:val="00853078"/>
    <w:rsid w:val="00882189"/>
    <w:rsid w:val="00887234"/>
    <w:rsid w:val="008C3B65"/>
    <w:rsid w:val="008D47A5"/>
    <w:rsid w:val="008F067E"/>
    <w:rsid w:val="00925F31"/>
    <w:rsid w:val="00926BEB"/>
    <w:rsid w:val="00957156"/>
    <w:rsid w:val="00A53432"/>
    <w:rsid w:val="00AA7F25"/>
    <w:rsid w:val="00B346D2"/>
    <w:rsid w:val="00B96D94"/>
    <w:rsid w:val="00B97D21"/>
    <w:rsid w:val="00BB1906"/>
    <w:rsid w:val="00BB5690"/>
    <w:rsid w:val="00C41774"/>
    <w:rsid w:val="00C76BC6"/>
    <w:rsid w:val="00C95B0F"/>
    <w:rsid w:val="00CA7BB9"/>
    <w:rsid w:val="00CB23D9"/>
    <w:rsid w:val="00CD00A1"/>
    <w:rsid w:val="00CE65F9"/>
    <w:rsid w:val="00CF3583"/>
    <w:rsid w:val="00D16967"/>
    <w:rsid w:val="00DA14BA"/>
    <w:rsid w:val="00DC6E8B"/>
    <w:rsid w:val="00DE6547"/>
    <w:rsid w:val="00DF6DFE"/>
    <w:rsid w:val="00E26F05"/>
    <w:rsid w:val="00E30D13"/>
    <w:rsid w:val="00E701B0"/>
    <w:rsid w:val="00EA296C"/>
    <w:rsid w:val="00EA50B7"/>
    <w:rsid w:val="00EB3ABA"/>
    <w:rsid w:val="00EF2FE6"/>
    <w:rsid w:val="00EF64D1"/>
    <w:rsid w:val="00F22312"/>
    <w:rsid w:val="00F25674"/>
    <w:rsid w:val="00F65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FB9006BF-48B8-4E79-92CA-B9A49C40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7E1"/>
  </w:style>
  <w:style w:type="paragraph" w:styleId="1">
    <w:name w:val="heading 1"/>
    <w:basedOn w:val="a"/>
    <w:next w:val="a"/>
    <w:link w:val="10"/>
    <w:uiPriority w:val="9"/>
    <w:qFormat/>
    <w:rsid w:val="0027517F"/>
    <w:pPr>
      <w:keepNext/>
      <w:keepLines/>
      <w:spacing w:before="480" w:after="0" w:line="256" w:lineRule="auto"/>
      <w:outlineLvl w:val="0"/>
    </w:pPr>
    <w:rPr>
      <w:rFonts w:ascii="Calibri Light" w:eastAsia="Times New Roman" w:hAnsi="Calibri Light" w:cs="Times New Roman"/>
      <w:b/>
      <w:bCs/>
      <w:color w:val="2E74B5"/>
      <w:sz w:val="28"/>
      <w:szCs w:val="28"/>
      <w:lang w:eastAsia="en-US"/>
    </w:rPr>
  </w:style>
  <w:style w:type="paragraph" w:styleId="2">
    <w:name w:val="heading 2"/>
    <w:basedOn w:val="a"/>
    <w:next w:val="a"/>
    <w:link w:val="20"/>
    <w:uiPriority w:val="9"/>
    <w:semiHidden/>
    <w:unhideWhenUsed/>
    <w:qFormat/>
    <w:rsid w:val="0027517F"/>
    <w:pPr>
      <w:keepNext/>
      <w:keepLines/>
      <w:spacing w:before="200" w:after="0" w:line="256" w:lineRule="auto"/>
      <w:outlineLvl w:val="1"/>
    </w:pPr>
    <w:rPr>
      <w:rFonts w:ascii="Calibri Light" w:eastAsia="Times New Roman" w:hAnsi="Calibri Light" w:cs="Times New Roman"/>
      <w:b/>
      <w:bCs/>
      <w:color w:val="5B9BD5"/>
      <w:sz w:val="26"/>
      <w:szCs w:val="26"/>
      <w:lang w:eastAsia="en-US"/>
    </w:rPr>
  </w:style>
  <w:style w:type="paragraph" w:styleId="5">
    <w:name w:val="heading 5"/>
    <w:basedOn w:val="a"/>
    <w:next w:val="a"/>
    <w:link w:val="50"/>
    <w:uiPriority w:val="9"/>
    <w:semiHidden/>
    <w:unhideWhenUsed/>
    <w:qFormat/>
    <w:rsid w:val="0027517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27517F"/>
    <w:rPr>
      <w:color w:val="000000"/>
      <w:sz w:val="24"/>
      <w:szCs w:val="24"/>
      <w:lang w:bidi="ru-RU"/>
    </w:rPr>
  </w:style>
  <w:style w:type="paragraph" w:styleId="a4">
    <w:name w:val="No Spacing"/>
    <w:link w:val="a3"/>
    <w:uiPriority w:val="1"/>
    <w:qFormat/>
    <w:rsid w:val="0027517F"/>
    <w:pPr>
      <w:widowControl w:val="0"/>
      <w:spacing w:after="0" w:line="240" w:lineRule="auto"/>
    </w:pPr>
    <w:rPr>
      <w:color w:val="000000"/>
      <w:sz w:val="24"/>
      <w:szCs w:val="24"/>
      <w:lang w:bidi="ru-RU"/>
    </w:rPr>
  </w:style>
  <w:style w:type="paragraph" w:styleId="a5">
    <w:name w:val="Body Text Indent"/>
    <w:basedOn w:val="a"/>
    <w:link w:val="a6"/>
    <w:uiPriority w:val="99"/>
    <w:semiHidden/>
    <w:unhideWhenUsed/>
    <w:rsid w:val="0027517F"/>
    <w:pPr>
      <w:spacing w:after="120" w:line="240" w:lineRule="auto"/>
      <w:ind w:left="283"/>
    </w:pPr>
    <w:rPr>
      <w:rFonts w:ascii="Times New Roman" w:eastAsia="Calibri" w:hAnsi="Times New Roman" w:cs="Times New Roman"/>
      <w:sz w:val="24"/>
      <w:szCs w:val="24"/>
    </w:rPr>
  </w:style>
  <w:style w:type="character" w:customStyle="1" w:styleId="a6">
    <w:name w:val="Основной текст с отступом Знак"/>
    <w:basedOn w:val="a0"/>
    <w:link w:val="a5"/>
    <w:uiPriority w:val="99"/>
    <w:semiHidden/>
    <w:rsid w:val="0027517F"/>
    <w:rPr>
      <w:rFonts w:ascii="Times New Roman" w:eastAsia="Calibri" w:hAnsi="Times New Roman" w:cs="Times New Roman"/>
      <w:sz w:val="24"/>
      <w:szCs w:val="24"/>
    </w:rPr>
  </w:style>
  <w:style w:type="character" w:customStyle="1" w:styleId="215pt">
    <w:name w:val="Основной текст (2) + 15 pt"/>
    <w:aliases w:val="Полужирный,Курсив,Интервал 0 pt"/>
    <w:rsid w:val="0027517F"/>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paragraph" w:customStyle="1" w:styleId="Default">
    <w:name w:val="Default"/>
    <w:rsid w:val="0027517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3">
    <w:name w:val="Обычный3"/>
    <w:uiPriority w:val="99"/>
    <w:rsid w:val="0027517F"/>
    <w:pPr>
      <w:widowControl w:val="0"/>
      <w:snapToGrid w:val="0"/>
      <w:spacing w:after="0" w:line="360" w:lineRule="auto"/>
      <w:ind w:firstLine="720"/>
    </w:pPr>
    <w:rPr>
      <w:rFonts w:ascii="Courier New" w:eastAsia="Times New Roman" w:hAnsi="Courier New" w:cs="Times New Roman"/>
      <w:sz w:val="24"/>
      <w:szCs w:val="20"/>
    </w:rPr>
  </w:style>
  <w:style w:type="character" w:customStyle="1" w:styleId="10">
    <w:name w:val="Заголовок 1 Знак"/>
    <w:basedOn w:val="a0"/>
    <w:link w:val="1"/>
    <w:uiPriority w:val="9"/>
    <w:rsid w:val="0027517F"/>
    <w:rPr>
      <w:rFonts w:ascii="Calibri Light" w:eastAsia="Times New Roman" w:hAnsi="Calibri Light" w:cs="Times New Roman"/>
      <w:b/>
      <w:bCs/>
      <w:color w:val="2E74B5"/>
      <w:sz w:val="28"/>
      <w:szCs w:val="28"/>
      <w:lang w:eastAsia="en-US"/>
    </w:rPr>
  </w:style>
  <w:style w:type="character" w:customStyle="1" w:styleId="20">
    <w:name w:val="Заголовок 2 Знак"/>
    <w:basedOn w:val="a0"/>
    <w:link w:val="2"/>
    <w:uiPriority w:val="9"/>
    <w:semiHidden/>
    <w:rsid w:val="0027517F"/>
    <w:rPr>
      <w:rFonts w:ascii="Calibri Light" w:eastAsia="Times New Roman" w:hAnsi="Calibri Light" w:cs="Times New Roman"/>
      <w:b/>
      <w:bCs/>
      <w:color w:val="5B9BD5"/>
      <w:sz w:val="26"/>
      <w:szCs w:val="26"/>
      <w:lang w:eastAsia="en-US"/>
    </w:rPr>
  </w:style>
  <w:style w:type="character" w:customStyle="1" w:styleId="50">
    <w:name w:val="Заголовок 5 Знак"/>
    <w:basedOn w:val="a0"/>
    <w:link w:val="5"/>
    <w:uiPriority w:val="9"/>
    <w:semiHidden/>
    <w:rsid w:val="0027517F"/>
    <w:rPr>
      <w:rFonts w:asciiTheme="majorHAnsi" w:eastAsiaTheme="majorEastAsia" w:hAnsiTheme="majorHAnsi" w:cstheme="majorBidi"/>
      <w:color w:val="243F60" w:themeColor="accent1" w:themeShade="7F"/>
    </w:rPr>
  </w:style>
  <w:style w:type="character" w:styleId="a7">
    <w:name w:val="Hyperlink"/>
    <w:uiPriority w:val="99"/>
    <w:unhideWhenUsed/>
    <w:rsid w:val="0027517F"/>
    <w:rPr>
      <w:color w:val="0563C1"/>
      <w:u w:val="single"/>
    </w:rPr>
  </w:style>
  <w:style w:type="paragraph" w:styleId="a8">
    <w:name w:val="header"/>
    <w:basedOn w:val="a"/>
    <w:link w:val="a9"/>
    <w:uiPriority w:val="99"/>
    <w:semiHidden/>
    <w:unhideWhenUsed/>
    <w:rsid w:val="0027517F"/>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character" w:customStyle="1" w:styleId="a9">
    <w:name w:val="Верхний колонтитул Знак"/>
    <w:basedOn w:val="a0"/>
    <w:link w:val="a8"/>
    <w:uiPriority w:val="99"/>
    <w:semiHidden/>
    <w:rsid w:val="0027517F"/>
    <w:rPr>
      <w:rFonts w:ascii="Courier New" w:eastAsia="Courier New" w:hAnsi="Courier New" w:cs="Courier New"/>
      <w:color w:val="000000"/>
      <w:sz w:val="24"/>
      <w:szCs w:val="24"/>
      <w:lang w:bidi="ru-RU"/>
    </w:rPr>
  </w:style>
  <w:style w:type="character" w:customStyle="1" w:styleId="aa">
    <w:name w:val="Нижний колонтитул Знак"/>
    <w:basedOn w:val="a0"/>
    <w:link w:val="ab"/>
    <w:uiPriority w:val="99"/>
    <w:rsid w:val="0027517F"/>
    <w:rPr>
      <w:rFonts w:ascii="Courier New" w:eastAsia="Courier New" w:hAnsi="Courier New" w:cs="Courier New"/>
      <w:color w:val="000000"/>
      <w:sz w:val="24"/>
      <w:szCs w:val="24"/>
      <w:lang w:bidi="ru-RU"/>
    </w:rPr>
  </w:style>
  <w:style w:type="paragraph" w:styleId="ab">
    <w:name w:val="footer"/>
    <w:basedOn w:val="a"/>
    <w:link w:val="aa"/>
    <w:uiPriority w:val="99"/>
    <w:unhideWhenUsed/>
    <w:rsid w:val="0027517F"/>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character" w:customStyle="1" w:styleId="11">
    <w:name w:val="Нижний колонтитул Знак1"/>
    <w:basedOn w:val="a0"/>
    <w:uiPriority w:val="99"/>
    <w:semiHidden/>
    <w:rsid w:val="0027517F"/>
  </w:style>
  <w:style w:type="paragraph" w:styleId="ac">
    <w:name w:val="Body Text"/>
    <w:basedOn w:val="a"/>
    <w:link w:val="ad"/>
    <w:uiPriority w:val="99"/>
    <w:semiHidden/>
    <w:unhideWhenUsed/>
    <w:rsid w:val="0027517F"/>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27517F"/>
    <w:rPr>
      <w:rFonts w:ascii="Times New Roman" w:eastAsia="Times New Roman" w:hAnsi="Times New Roman" w:cs="Times New Roman"/>
      <w:sz w:val="24"/>
      <w:szCs w:val="24"/>
    </w:rPr>
  </w:style>
  <w:style w:type="paragraph" w:styleId="21">
    <w:name w:val="Body Text 2"/>
    <w:basedOn w:val="a"/>
    <w:link w:val="22"/>
    <w:uiPriority w:val="99"/>
    <w:semiHidden/>
    <w:unhideWhenUsed/>
    <w:rsid w:val="0027517F"/>
    <w:pPr>
      <w:spacing w:after="120" w:line="480" w:lineRule="auto"/>
    </w:pPr>
    <w:rPr>
      <w:rFonts w:ascii="Calibri" w:eastAsia="Calibri" w:hAnsi="Calibri" w:cs="Times New Roman"/>
      <w:lang w:eastAsia="en-US"/>
    </w:rPr>
  </w:style>
  <w:style w:type="character" w:customStyle="1" w:styleId="22">
    <w:name w:val="Основной текст 2 Знак"/>
    <w:basedOn w:val="a0"/>
    <w:link w:val="21"/>
    <w:uiPriority w:val="99"/>
    <w:semiHidden/>
    <w:rsid w:val="0027517F"/>
    <w:rPr>
      <w:rFonts w:ascii="Calibri" w:eastAsia="Calibri" w:hAnsi="Calibri" w:cs="Times New Roman"/>
      <w:lang w:eastAsia="en-US"/>
    </w:rPr>
  </w:style>
  <w:style w:type="paragraph" w:styleId="ae">
    <w:name w:val="Plain Text"/>
    <w:basedOn w:val="a"/>
    <w:link w:val="af"/>
    <w:uiPriority w:val="99"/>
    <w:semiHidden/>
    <w:unhideWhenUsed/>
    <w:rsid w:val="0027517F"/>
    <w:pPr>
      <w:spacing w:after="0" w:line="240" w:lineRule="auto"/>
    </w:pPr>
    <w:rPr>
      <w:rFonts w:ascii="Consolas" w:eastAsia="Calibri" w:hAnsi="Consolas" w:cs="Times New Roman"/>
      <w:sz w:val="21"/>
      <w:szCs w:val="21"/>
      <w:lang w:eastAsia="en-US"/>
    </w:rPr>
  </w:style>
  <w:style w:type="character" w:customStyle="1" w:styleId="af">
    <w:name w:val="Текст Знак"/>
    <w:basedOn w:val="a0"/>
    <w:link w:val="ae"/>
    <w:uiPriority w:val="99"/>
    <w:semiHidden/>
    <w:rsid w:val="0027517F"/>
    <w:rPr>
      <w:rFonts w:ascii="Consolas" w:eastAsia="Calibri" w:hAnsi="Consolas" w:cs="Times New Roman"/>
      <w:sz w:val="21"/>
      <w:szCs w:val="21"/>
      <w:lang w:eastAsia="en-US"/>
    </w:rPr>
  </w:style>
  <w:style w:type="character" w:customStyle="1" w:styleId="af0">
    <w:name w:val="Текст выноски Знак"/>
    <w:basedOn w:val="a0"/>
    <w:link w:val="af1"/>
    <w:uiPriority w:val="99"/>
    <w:semiHidden/>
    <w:rsid w:val="0027517F"/>
    <w:rPr>
      <w:rFonts w:ascii="Segoe UI" w:eastAsia="Courier New" w:hAnsi="Segoe UI" w:cs="Segoe UI"/>
      <w:color w:val="000000"/>
      <w:sz w:val="18"/>
      <w:szCs w:val="18"/>
      <w:lang w:bidi="ru-RU"/>
    </w:rPr>
  </w:style>
  <w:style w:type="paragraph" w:styleId="af1">
    <w:name w:val="Balloon Text"/>
    <w:basedOn w:val="a"/>
    <w:link w:val="af0"/>
    <w:uiPriority w:val="99"/>
    <w:semiHidden/>
    <w:unhideWhenUsed/>
    <w:rsid w:val="0027517F"/>
    <w:pPr>
      <w:widowControl w:val="0"/>
      <w:spacing w:after="0" w:line="240" w:lineRule="auto"/>
    </w:pPr>
    <w:rPr>
      <w:rFonts w:ascii="Segoe UI" w:eastAsia="Courier New" w:hAnsi="Segoe UI" w:cs="Segoe UI"/>
      <w:color w:val="000000"/>
      <w:sz w:val="18"/>
      <w:szCs w:val="18"/>
      <w:lang w:bidi="ru-RU"/>
    </w:rPr>
  </w:style>
  <w:style w:type="character" w:customStyle="1" w:styleId="12">
    <w:name w:val="Текст выноски Знак1"/>
    <w:basedOn w:val="a0"/>
    <w:uiPriority w:val="99"/>
    <w:semiHidden/>
    <w:rsid w:val="0027517F"/>
    <w:rPr>
      <w:rFonts w:ascii="Tahoma" w:hAnsi="Tahoma" w:cs="Tahoma"/>
      <w:sz w:val="16"/>
      <w:szCs w:val="16"/>
    </w:rPr>
  </w:style>
  <w:style w:type="character" w:customStyle="1" w:styleId="af2">
    <w:name w:val="Абзац списка Знак"/>
    <w:link w:val="af3"/>
    <w:uiPriority w:val="34"/>
    <w:locked/>
    <w:rsid w:val="0027517F"/>
    <w:rPr>
      <w:rFonts w:ascii="Calibri" w:eastAsia="Calibri" w:hAnsi="Calibri" w:cs="Times New Roman"/>
      <w:lang w:eastAsia="en-US"/>
    </w:rPr>
  </w:style>
  <w:style w:type="paragraph" w:styleId="af3">
    <w:name w:val="List Paragraph"/>
    <w:basedOn w:val="a"/>
    <w:link w:val="af2"/>
    <w:uiPriority w:val="34"/>
    <w:qFormat/>
    <w:rsid w:val="0027517F"/>
    <w:pPr>
      <w:spacing w:after="160" w:line="256" w:lineRule="auto"/>
      <w:ind w:left="720"/>
      <w:contextualSpacing/>
    </w:pPr>
    <w:rPr>
      <w:rFonts w:ascii="Calibri" w:eastAsia="Calibri" w:hAnsi="Calibri" w:cs="Times New Roman"/>
      <w:lang w:eastAsia="en-US"/>
    </w:rPr>
  </w:style>
  <w:style w:type="character" w:customStyle="1" w:styleId="af4">
    <w:name w:val="Сноска_"/>
    <w:link w:val="af5"/>
    <w:locked/>
    <w:rsid w:val="0027517F"/>
    <w:rPr>
      <w:rFonts w:ascii="Times New Roman" w:eastAsia="Times New Roman" w:hAnsi="Times New Roman" w:cs="Times New Roman"/>
      <w:spacing w:val="10"/>
      <w:shd w:val="clear" w:color="auto" w:fill="FFFFFF"/>
    </w:rPr>
  </w:style>
  <w:style w:type="paragraph" w:customStyle="1" w:styleId="af5">
    <w:name w:val="Сноска"/>
    <w:basedOn w:val="a"/>
    <w:link w:val="af4"/>
    <w:rsid w:val="0027517F"/>
    <w:pPr>
      <w:widowControl w:val="0"/>
      <w:shd w:val="clear" w:color="auto" w:fill="FFFFFF"/>
      <w:spacing w:after="0" w:line="274" w:lineRule="exact"/>
      <w:ind w:firstLine="560"/>
      <w:jc w:val="both"/>
    </w:pPr>
    <w:rPr>
      <w:rFonts w:ascii="Times New Roman" w:eastAsia="Times New Roman" w:hAnsi="Times New Roman" w:cs="Times New Roman"/>
      <w:spacing w:val="10"/>
    </w:rPr>
  </w:style>
  <w:style w:type="character" w:customStyle="1" w:styleId="23">
    <w:name w:val="Сноска (2)_"/>
    <w:link w:val="24"/>
    <w:locked/>
    <w:rsid w:val="0027517F"/>
    <w:rPr>
      <w:rFonts w:ascii="Times New Roman" w:eastAsia="Times New Roman" w:hAnsi="Times New Roman" w:cs="Times New Roman"/>
      <w:spacing w:val="20"/>
      <w:sz w:val="26"/>
      <w:szCs w:val="26"/>
      <w:shd w:val="clear" w:color="auto" w:fill="FFFFFF"/>
    </w:rPr>
  </w:style>
  <w:style w:type="paragraph" w:customStyle="1" w:styleId="24">
    <w:name w:val="Сноска (2)"/>
    <w:basedOn w:val="a"/>
    <w:link w:val="23"/>
    <w:rsid w:val="0027517F"/>
    <w:pPr>
      <w:widowControl w:val="0"/>
      <w:shd w:val="clear" w:color="auto" w:fill="FFFFFF"/>
      <w:spacing w:after="0" w:line="326" w:lineRule="exact"/>
      <w:ind w:firstLine="800"/>
    </w:pPr>
    <w:rPr>
      <w:rFonts w:ascii="Times New Roman" w:eastAsia="Times New Roman" w:hAnsi="Times New Roman" w:cs="Times New Roman"/>
      <w:spacing w:val="20"/>
      <w:sz w:val="26"/>
      <w:szCs w:val="26"/>
    </w:rPr>
  </w:style>
  <w:style w:type="character" w:customStyle="1" w:styleId="30">
    <w:name w:val="Основной текст (3)_"/>
    <w:link w:val="31"/>
    <w:locked/>
    <w:rsid w:val="0027517F"/>
    <w:rPr>
      <w:rFonts w:ascii="Times New Roman" w:eastAsia="Times New Roman" w:hAnsi="Times New Roman" w:cs="Times New Roman"/>
      <w:b/>
      <w:bCs/>
      <w:sz w:val="28"/>
      <w:szCs w:val="28"/>
      <w:shd w:val="clear" w:color="auto" w:fill="FFFFFF"/>
    </w:rPr>
  </w:style>
  <w:style w:type="paragraph" w:customStyle="1" w:styleId="31">
    <w:name w:val="Основной текст (3)"/>
    <w:basedOn w:val="a"/>
    <w:link w:val="30"/>
    <w:rsid w:val="0027517F"/>
    <w:pPr>
      <w:widowControl w:val="0"/>
      <w:shd w:val="clear" w:color="auto" w:fill="FFFFFF"/>
      <w:spacing w:after="660" w:line="317" w:lineRule="exact"/>
      <w:jc w:val="center"/>
    </w:pPr>
    <w:rPr>
      <w:rFonts w:ascii="Times New Roman" w:eastAsia="Times New Roman" w:hAnsi="Times New Roman" w:cs="Times New Roman"/>
      <w:b/>
      <w:bCs/>
      <w:sz w:val="28"/>
      <w:szCs w:val="28"/>
    </w:rPr>
  </w:style>
  <w:style w:type="character" w:customStyle="1" w:styleId="13">
    <w:name w:val="Заголовок №1_"/>
    <w:link w:val="14"/>
    <w:locked/>
    <w:rsid w:val="0027517F"/>
    <w:rPr>
      <w:rFonts w:ascii="Arial" w:eastAsia="Arial" w:hAnsi="Arial" w:cs="Arial"/>
      <w:b/>
      <w:bCs/>
      <w:i/>
      <w:iCs/>
      <w:sz w:val="46"/>
      <w:szCs w:val="46"/>
      <w:shd w:val="clear" w:color="auto" w:fill="FFFFFF"/>
    </w:rPr>
  </w:style>
  <w:style w:type="paragraph" w:customStyle="1" w:styleId="14">
    <w:name w:val="Заголовок №1"/>
    <w:basedOn w:val="a"/>
    <w:link w:val="13"/>
    <w:rsid w:val="0027517F"/>
    <w:pPr>
      <w:widowControl w:val="0"/>
      <w:shd w:val="clear" w:color="auto" w:fill="FFFFFF"/>
      <w:spacing w:before="1280" w:after="120" w:line="605" w:lineRule="exact"/>
      <w:jc w:val="center"/>
      <w:outlineLvl w:val="0"/>
    </w:pPr>
    <w:rPr>
      <w:rFonts w:ascii="Arial" w:eastAsia="Arial" w:hAnsi="Arial" w:cs="Arial"/>
      <w:b/>
      <w:bCs/>
      <w:i/>
      <w:iCs/>
      <w:sz w:val="46"/>
      <w:szCs w:val="46"/>
    </w:rPr>
  </w:style>
  <w:style w:type="character" w:customStyle="1" w:styleId="25">
    <w:name w:val="Заголовок №2_"/>
    <w:link w:val="26"/>
    <w:locked/>
    <w:rsid w:val="0027517F"/>
    <w:rPr>
      <w:rFonts w:ascii="Times New Roman" w:eastAsia="Times New Roman" w:hAnsi="Times New Roman" w:cs="Times New Roman"/>
      <w:b/>
      <w:bCs/>
      <w:i/>
      <w:iCs/>
      <w:sz w:val="30"/>
      <w:szCs w:val="30"/>
      <w:shd w:val="clear" w:color="auto" w:fill="FFFFFF"/>
    </w:rPr>
  </w:style>
  <w:style w:type="paragraph" w:customStyle="1" w:styleId="26">
    <w:name w:val="Заголовок №2"/>
    <w:basedOn w:val="a"/>
    <w:link w:val="25"/>
    <w:rsid w:val="0027517F"/>
    <w:pPr>
      <w:widowControl w:val="0"/>
      <w:shd w:val="clear" w:color="auto" w:fill="FFFFFF"/>
      <w:spacing w:before="320" w:after="0" w:line="322" w:lineRule="exact"/>
      <w:ind w:firstLine="740"/>
      <w:jc w:val="both"/>
      <w:outlineLvl w:val="1"/>
    </w:pPr>
    <w:rPr>
      <w:rFonts w:ascii="Times New Roman" w:eastAsia="Times New Roman" w:hAnsi="Times New Roman" w:cs="Times New Roman"/>
      <w:b/>
      <w:bCs/>
      <w:i/>
      <w:iCs/>
      <w:sz w:val="30"/>
      <w:szCs w:val="30"/>
    </w:rPr>
  </w:style>
  <w:style w:type="character" w:customStyle="1" w:styleId="4">
    <w:name w:val="Основной текст (4)_"/>
    <w:link w:val="40"/>
    <w:locked/>
    <w:rsid w:val="0027517F"/>
    <w:rPr>
      <w:rFonts w:ascii="Times New Roman" w:eastAsia="Times New Roman" w:hAnsi="Times New Roman" w:cs="Times New Roman"/>
      <w:b/>
      <w:bCs/>
      <w:i/>
      <w:iCs/>
      <w:sz w:val="30"/>
      <w:szCs w:val="30"/>
      <w:shd w:val="clear" w:color="auto" w:fill="FFFFFF"/>
    </w:rPr>
  </w:style>
  <w:style w:type="paragraph" w:customStyle="1" w:styleId="40">
    <w:name w:val="Основной текст (4)"/>
    <w:basedOn w:val="a"/>
    <w:link w:val="4"/>
    <w:rsid w:val="0027517F"/>
    <w:pPr>
      <w:widowControl w:val="0"/>
      <w:shd w:val="clear" w:color="auto" w:fill="FFFFFF"/>
      <w:spacing w:after="0" w:line="317" w:lineRule="exact"/>
      <w:jc w:val="both"/>
    </w:pPr>
    <w:rPr>
      <w:rFonts w:ascii="Times New Roman" w:eastAsia="Times New Roman" w:hAnsi="Times New Roman" w:cs="Times New Roman"/>
      <w:b/>
      <w:bCs/>
      <w:i/>
      <w:iCs/>
      <w:sz w:val="30"/>
      <w:szCs w:val="30"/>
    </w:rPr>
  </w:style>
  <w:style w:type="character" w:customStyle="1" w:styleId="51">
    <w:name w:val="Основной текст (5)_"/>
    <w:link w:val="52"/>
    <w:locked/>
    <w:rsid w:val="0027517F"/>
    <w:rPr>
      <w:rFonts w:ascii="Times New Roman" w:eastAsia="Times New Roman" w:hAnsi="Times New Roman" w:cs="Times New Roman"/>
      <w:b/>
      <w:bCs/>
      <w:sz w:val="26"/>
      <w:szCs w:val="26"/>
      <w:shd w:val="clear" w:color="auto" w:fill="FFFFFF"/>
    </w:rPr>
  </w:style>
  <w:style w:type="paragraph" w:customStyle="1" w:styleId="52">
    <w:name w:val="Основной текст (5)"/>
    <w:basedOn w:val="a"/>
    <w:link w:val="51"/>
    <w:rsid w:val="0027517F"/>
    <w:pPr>
      <w:widowControl w:val="0"/>
      <w:shd w:val="clear" w:color="auto" w:fill="FFFFFF"/>
      <w:spacing w:after="320" w:line="317" w:lineRule="exact"/>
      <w:ind w:hanging="2200"/>
      <w:jc w:val="both"/>
    </w:pPr>
    <w:rPr>
      <w:rFonts w:ascii="Times New Roman" w:eastAsia="Times New Roman" w:hAnsi="Times New Roman" w:cs="Times New Roman"/>
      <w:b/>
      <w:bCs/>
      <w:sz w:val="26"/>
      <w:szCs w:val="26"/>
    </w:rPr>
  </w:style>
  <w:style w:type="character" w:customStyle="1" w:styleId="6">
    <w:name w:val="Основной текст (6)_"/>
    <w:link w:val="60"/>
    <w:locked/>
    <w:rsid w:val="0027517F"/>
    <w:rPr>
      <w:rFonts w:ascii="Times New Roman" w:eastAsia="Times New Roman" w:hAnsi="Times New Roman" w:cs="Times New Roman"/>
      <w:i/>
      <w:iCs/>
      <w:sz w:val="30"/>
      <w:szCs w:val="30"/>
      <w:shd w:val="clear" w:color="auto" w:fill="FFFFFF"/>
    </w:rPr>
  </w:style>
  <w:style w:type="paragraph" w:customStyle="1" w:styleId="60">
    <w:name w:val="Основной текст (6)"/>
    <w:basedOn w:val="a"/>
    <w:link w:val="6"/>
    <w:rsid w:val="0027517F"/>
    <w:pPr>
      <w:widowControl w:val="0"/>
      <w:shd w:val="clear" w:color="auto" w:fill="FFFFFF"/>
      <w:spacing w:before="280" w:after="280" w:line="332" w:lineRule="exact"/>
      <w:jc w:val="both"/>
    </w:pPr>
    <w:rPr>
      <w:rFonts w:ascii="Times New Roman" w:eastAsia="Times New Roman" w:hAnsi="Times New Roman" w:cs="Times New Roman"/>
      <w:i/>
      <w:iCs/>
      <w:sz w:val="30"/>
      <w:szCs w:val="30"/>
    </w:rPr>
  </w:style>
  <w:style w:type="paragraph" w:customStyle="1" w:styleId="15">
    <w:name w:val="Обычный1"/>
    <w:uiPriority w:val="99"/>
    <w:rsid w:val="0027517F"/>
    <w:pPr>
      <w:widowControl w:val="0"/>
      <w:snapToGrid w:val="0"/>
      <w:spacing w:after="0" w:line="360" w:lineRule="auto"/>
      <w:ind w:firstLine="720"/>
    </w:pPr>
    <w:rPr>
      <w:rFonts w:ascii="Courier New" w:eastAsia="Times New Roman" w:hAnsi="Courier New" w:cs="Times New Roman"/>
      <w:sz w:val="24"/>
      <w:szCs w:val="20"/>
    </w:rPr>
  </w:style>
  <w:style w:type="paragraph" w:customStyle="1" w:styleId="41">
    <w:name w:val="Обычный4"/>
    <w:uiPriority w:val="99"/>
    <w:rsid w:val="0027517F"/>
    <w:pPr>
      <w:widowControl w:val="0"/>
      <w:snapToGrid w:val="0"/>
      <w:spacing w:after="0" w:line="360" w:lineRule="auto"/>
      <w:ind w:firstLine="720"/>
    </w:pPr>
    <w:rPr>
      <w:rFonts w:ascii="Courier New" w:eastAsia="Times New Roman" w:hAnsi="Courier New" w:cs="Times New Roman"/>
      <w:sz w:val="24"/>
      <w:szCs w:val="20"/>
    </w:rPr>
  </w:style>
  <w:style w:type="paragraph" w:customStyle="1" w:styleId="af6">
    <w:name w:val="Знак"/>
    <w:basedOn w:val="a"/>
    <w:uiPriority w:val="99"/>
    <w:rsid w:val="0027517F"/>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16">
    <w:name w:val="Абзац списка1"/>
    <w:basedOn w:val="a"/>
    <w:uiPriority w:val="99"/>
    <w:rsid w:val="0027517F"/>
    <w:pPr>
      <w:ind w:left="720"/>
      <w:contextualSpacing/>
    </w:pPr>
    <w:rPr>
      <w:rFonts w:ascii="Calibri" w:eastAsia="Times New Roman" w:hAnsi="Calibri" w:cs="Times New Roman"/>
      <w:lang w:eastAsia="en-US"/>
    </w:rPr>
  </w:style>
  <w:style w:type="paragraph" w:customStyle="1" w:styleId="27">
    <w:name w:val="Абзац списка2"/>
    <w:basedOn w:val="a"/>
    <w:uiPriority w:val="99"/>
    <w:rsid w:val="0027517F"/>
    <w:pPr>
      <w:ind w:left="720"/>
      <w:contextualSpacing/>
    </w:pPr>
    <w:rPr>
      <w:rFonts w:ascii="Calibri" w:eastAsia="Times New Roman" w:hAnsi="Calibri" w:cs="Times New Roman"/>
      <w:lang w:eastAsia="en-US"/>
    </w:rPr>
  </w:style>
  <w:style w:type="paragraph" w:customStyle="1" w:styleId="acxsplast">
    <w:name w:val="acxsplast"/>
    <w:basedOn w:val="a"/>
    <w:uiPriority w:val="99"/>
    <w:rsid w:val="002751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xspmiddlecxspmiddle">
    <w:name w:val="acxspmiddlecxspmiddle"/>
    <w:basedOn w:val="a"/>
    <w:uiPriority w:val="99"/>
    <w:rsid w:val="0027517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nsPlusNormal">
    <w:name w:val="ConsPlusNormal"/>
    <w:uiPriority w:val="99"/>
    <w:rsid w:val="0027517F"/>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7">
    <w:name w:val="Основной текст_"/>
    <w:link w:val="7"/>
    <w:locked/>
    <w:rsid w:val="0027517F"/>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7"/>
    <w:rsid w:val="0027517F"/>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3">
    <w:name w:val="Заголовок №5_"/>
    <w:link w:val="54"/>
    <w:locked/>
    <w:rsid w:val="0027517F"/>
    <w:rPr>
      <w:rFonts w:ascii="Times New Roman" w:eastAsia="Times New Roman" w:hAnsi="Times New Roman" w:cs="Times New Roman"/>
      <w:sz w:val="27"/>
      <w:szCs w:val="27"/>
      <w:shd w:val="clear" w:color="auto" w:fill="FFFFFF"/>
    </w:rPr>
  </w:style>
  <w:style w:type="paragraph" w:customStyle="1" w:styleId="54">
    <w:name w:val="Заголовок №5"/>
    <w:basedOn w:val="a"/>
    <w:link w:val="53"/>
    <w:rsid w:val="0027517F"/>
    <w:pPr>
      <w:shd w:val="clear" w:color="auto" w:fill="FFFFFF"/>
      <w:spacing w:after="0" w:line="322" w:lineRule="exact"/>
      <w:jc w:val="both"/>
      <w:outlineLvl w:val="4"/>
    </w:pPr>
    <w:rPr>
      <w:rFonts w:ascii="Times New Roman" w:eastAsia="Times New Roman" w:hAnsi="Times New Roman" w:cs="Times New Roman"/>
      <w:sz w:val="27"/>
      <w:szCs w:val="27"/>
    </w:rPr>
  </w:style>
  <w:style w:type="character" w:customStyle="1" w:styleId="28">
    <w:name w:val="Основной текст (2)_"/>
    <w:rsid w:val="0027517F"/>
    <w:rPr>
      <w:rFonts w:ascii="Times New Roman" w:eastAsia="Times New Roman" w:hAnsi="Times New Roman" w:cs="Times New Roman" w:hint="default"/>
      <w:b w:val="0"/>
      <w:bCs w:val="0"/>
      <w:i w:val="0"/>
      <w:iCs w:val="0"/>
      <w:smallCaps w:val="0"/>
      <w:strike w:val="0"/>
      <w:dstrike w:val="0"/>
      <w:spacing w:val="20"/>
      <w:sz w:val="26"/>
      <w:szCs w:val="26"/>
      <w:u w:val="none"/>
      <w:effect w:val="none"/>
    </w:rPr>
  </w:style>
  <w:style w:type="character" w:customStyle="1" w:styleId="313pt">
    <w:name w:val="Основной текст (3) + 13 pt"/>
    <w:aliases w:val="Не полужирный,Интервал 1 pt"/>
    <w:rsid w:val="0027517F"/>
    <w:rPr>
      <w:rFonts w:ascii="Times New Roman" w:eastAsia="Times New Roman" w:hAnsi="Times New Roman" w:cs="Times New Roman" w:hint="default"/>
      <w:b/>
      <w:bCs/>
      <w:i/>
      <w:iCs/>
      <w:smallCaps w:val="0"/>
      <w:strike w:val="0"/>
      <w:dstrike w:val="0"/>
      <w:color w:val="000000"/>
      <w:spacing w:val="20"/>
      <w:w w:val="100"/>
      <w:position w:val="0"/>
      <w:sz w:val="24"/>
      <w:szCs w:val="24"/>
      <w:u w:val="none"/>
      <w:effect w:val="none"/>
      <w:lang w:val="ru-RU" w:eastAsia="ru-RU" w:bidi="ru-RU"/>
    </w:rPr>
  </w:style>
  <w:style w:type="character" w:customStyle="1" w:styleId="32">
    <w:name w:val="Основной текст (3) + Малые прописные"/>
    <w:rsid w:val="0027517F"/>
    <w:rPr>
      <w:rFonts w:ascii="Times New Roman" w:eastAsia="Times New Roman" w:hAnsi="Times New Roman" w:cs="Times New Roman" w:hint="default"/>
      <w:b/>
      <w:bCs/>
      <w:i w:val="0"/>
      <w:iCs w:val="0"/>
      <w:smallCaps/>
      <w:strike w:val="0"/>
      <w:dstrike w:val="0"/>
      <w:color w:val="000000"/>
      <w:spacing w:val="0"/>
      <w:w w:val="100"/>
      <w:position w:val="0"/>
      <w:sz w:val="28"/>
      <w:szCs w:val="28"/>
      <w:u w:val="none"/>
      <w:effect w:val="none"/>
      <w:lang w:val="ru-RU" w:eastAsia="ru-RU" w:bidi="ru-RU"/>
    </w:rPr>
  </w:style>
  <w:style w:type="character" w:customStyle="1" w:styleId="29">
    <w:name w:val="Основной текст (2)"/>
    <w:rsid w:val="0027517F"/>
    <w:rPr>
      <w:rFonts w:ascii="Times New Roman" w:eastAsia="Times New Roman" w:hAnsi="Times New Roman" w:cs="Times New Roman" w:hint="default"/>
      <w:b w:val="0"/>
      <w:bCs w:val="0"/>
      <w:i w:val="0"/>
      <w:iCs w:val="0"/>
      <w:smallCaps w:val="0"/>
      <w:color w:val="000000"/>
      <w:spacing w:val="20"/>
      <w:w w:val="100"/>
      <w:position w:val="0"/>
      <w:sz w:val="26"/>
      <w:szCs w:val="26"/>
      <w:u w:val="single"/>
      <w:lang w:val="ru-RU" w:eastAsia="ru-RU" w:bidi="ru-RU"/>
    </w:rPr>
  </w:style>
  <w:style w:type="character" w:customStyle="1" w:styleId="af8">
    <w:name w:val="Колонтитул_"/>
    <w:rsid w:val="0027517F"/>
    <w:rPr>
      <w:rFonts w:ascii="Times New Roman" w:eastAsia="Times New Roman" w:hAnsi="Times New Roman" w:cs="Times New Roman" w:hint="default"/>
      <w:b/>
      <w:bCs/>
      <w:i/>
      <w:iCs/>
      <w:smallCaps w:val="0"/>
      <w:strike w:val="0"/>
      <w:dstrike w:val="0"/>
      <w:sz w:val="30"/>
      <w:szCs w:val="30"/>
      <w:u w:val="none"/>
      <w:effect w:val="none"/>
    </w:rPr>
  </w:style>
  <w:style w:type="character" w:customStyle="1" w:styleId="af9">
    <w:name w:val="Колонтитул"/>
    <w:rsid w:val="0027517F"/>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2Exact">
    <w:name w:val="Основной текст (2) Exact"/>
    <w:rsid w:val="0027517F"/>
    <w:rPr>
      <w:rFonts w:ascii="Times New Roman" w:eastAsia="Times New Roman" w:hAnsi="Times New Roman" w:cs="Times New Roman" w:hint="default"/>
      <w:b w:val="0"/>
      <w:bCs w:val="0"/>
      <w:i w:val="0"/>
      <w:iCs w:val="0"/>
      <w:smallCaps w:val="0"/>
      <w:strike w:val="0"/>
      <w:dstrike w:val="0"/>
      <w:spacing w:val="20"/>
      <w:sz w:val="26"/>
      <w:szCs w:val="26"/>
      <w:u w:val="none"/>
      <w:effect w:val="none"/>
    </w:rPr>
  </w:style>
  <w:style w:type="character" w:customStyle="1" w:styleId="61">
    <w:name w:val="Основной текст (6) + Не курсив"/>
    <w:rsid w:val="0027517F"/>
    <w:rPr>
      <w:rFonts w:ascii="Times New Roman" w:eastAsia="Times New Roman" w:hAnsi="Times New Roman" w:cs="Times New Roman" w:hint="default"/>
      <w:b w:val="0"/>
      <w:bCs w:val="0"/>
      <w:i/>
      <w:iCs/>
      <w:smallCaps w:val="0"/>
      <w:strike w:val="0"/>
      <w:dstrike w:val="0"/>
      <w:color w:val="000000"/>
      <w:spacing w:val="0"/>
      <w:w w:val="100"/>
      <w:position w:val="0"/>
      <w:sz w:val="30"/>
      <w:szCs w:val="30"/>
      <w:u w:val="none"/>
      <w:effect w:val="none"/>
      <w:lang w:val="ru-RU" w:eastAsia="ru-RU" w:bidi="ru-RU"/>
    </w:rPr>
  </w:style>
  <w:style w:type="character" w:customStyle="1" w:styleId="apple-converted-space">
    <w:name w:val="apple-converted-space"/>
    <w:rsid w:val="0027517F"/>
  </w:style>
  <w:style w:type="character" w:customStyle="1" w:styleId="FontStyle16">
    <w:name w:val="Font Style16"/>
    <w:rsid w:val="0027517F"/>
    <w:rPr>
      <w:rFonts w:ascii="Times New Roman" w:hAnsi="Times New Roman" w:cs="Times New Roman" w:hint="default"/>
      <w:sz w:val="20"/>
      <w:szCs w:val="20"/>
    </w:rPr>
  </w:style>
  <w:style w:type="character" w:customStyle="1" w:styleId="afa">
    <w:name w:val="Основной текст + Полужирный"/>
    <w:rsid w:val="0027517F"/>
    <w:rPr>
      <w:rFonts w:ascii="Times New Roman" w:eastAsia="Times New Roman" w:hAnsi="Times New Roman" w:cs="Times New Roman" w:hint="default"/>
      <w:b/>
      <w:bCs/>
      <w:i w:val="0"/>
      <w:iCs w:val="0"/>
      <w:smallCaps w:val="0"/>
      <w:strike w:val="0"/>
      <w:dstrike w:val="0"/>
      <w:sz w:val="27"/>
      <w:szCs w:val="27"/>
      <w:u w:val="none"/>
      <w:effect w:val="none"/>
      <w:shd w:val="clear" w:color="auto" w:fill="FFFFFF"/>
    </w:rPr>
  </w:style>
  <w:style w:type="character" w:customStyle="1" w:styleId="211pt">
    <w:name w:val="Основной текст (2) + 11 pt"/>
    <w:rsid w:val="0027517F"/>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9pt">
    <w:name w:val="Основной текст (2) + 9 pt"/>
    <w:basedOn w:val="28"/>
    <w:rsid w:val="0027517F"/>
    <w:rPr>
      <w:rFonts w:ascii="Times New Roman" w:eastAsia="Times New Roman" w:hAnsi="Times New Roman" w:cs="Times New Roman" w:hint="default"/>
      <w:b w:val="0"/>
      <w:bCs w:val="0"/>
      <w:i w:val="0"/>
      <w:iCs w:val="0"/>
      <w:smallCaps w:val="0"/>
      <w:strike w:val="0"/>
      <w:dstrike w:val="0"/>
      <w:color w:val="232323"/>
      <w:spacing w:val="0"/>
      <w:w w:val="100"/>
      <w:position w:val="0"/>
      <w:sz w:val="18"/>
      <w:szCs w:val="18"/>
      <w:u w:val="none"/>
      <w:effect w:val="none"/>
      <w:shd w:val="clear" w:color="auto" w:fill="FFFFFF"/>
      <w:lang w:val="ru-RU" w:eastAsia="ru-RU" w:bidi="ru-RU"/>
    </w:rPr>
  </w:style>
  <w:style w:type="character" w:customStyle="1" w:styleId="2a">
    <w:name w:val="Основной текст (2) + Курсив"/>
    <w:basedOn w:val="28"/>
    <w:rsid w:val="0027517F"/>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27517F"/>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105pt">
    <w:name w:val="Основной текст (2) + 10;5 pt"/>
    <w:rsid w:val="00CF3583"/>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12pt">
    <w:name w:val="Основной текст (2) + 12 pt"/>
    <w:rsid w:val="00750111"/>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FFFFFF"/>
      <w:lang w:val="ru-RU" w:eastAsia="ru-RU" w:bidi="ru-RU"/>
    </w:rPr>
  </w:style>
  <w:style w:type="character" w:customStyle="1" w:styleId="215pt0pt">
    <w:name w:val="Основной текст (2) + 15 pt;Полужирный;Курсив;Интервал 0 pt"/>
    <w:rsid w:val="00F22312"/>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983661">
      <w:bodyDiv w:val="1"/>
      <w:marLeft w:val="0"/>
      <w:marRight w:val="0"/>
      <w:marTop w:val="0"/>
      <w:marBottom w:val="0"/>
      <w:divBdr>
        <w:top w:val="none" w:sz="0" w:space="0" w:color="auto"/>
        <w:left w:val="none" w:sz="0" w:space="0" w:color="auto"/>
        <w:bottom w:val="none" w:sz="0" w:space="0" w:color="auto"/>
        <w:right w:val="none" w:sz="0" w:space="0" w:color="auto"/>
      </w:divBdr>
    </w:div>
    <w:div w:id="97964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remlin.ru/structure/commissions" TargetMode="External"/><Relationship Id="rId21" Type="http://schemas.openxmlformats.org/officeDocument/2006/relationships/hyperlink" Target="http://pravo.gov.ru/articles/" TargetMode="External"/><Relationship Id="rId42" Type="http://schemas.openxmlformats.org/officeDocument/2006/relationships/hyperlink" Target="http://government.ru/docs/" TargetMode="External"/><Relationship Id="rId47" Type="http://schemas.openxmlformats.org/officeDocument/2006/relationships/hyperlink" Target="http://www.ksrf.ru/ru/Sessions/Pages/default.aspx" TargetMode="External"/><Relationship Id="rId63" Type="http://schemas.openxmlformats.org/officeDocument/2006/relationships/hyperlink" Target="https://&#1084;&#1074;&#1076;.&#1088;&#1092;/%D0%BD%D0%B0%D1%83%D0%BA%D0%B0" TargetMode="External"/><Relationship Id="rId68" Type="http://schemas.openxmlformats.org/officeDocument/2006/relationships/hyperlink" Target="https://sledcom.ru/documents/Pravovaja_informacija" TargetMode="External"/><Relationship Id="rId7" Type="http://schemas.openxmlformats.org/officeDocument/2006/relationships/image" Target="media/image1.pn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injust.ru&#8211;&#1086;&#1092;&#1080;&#1094;&#1080;&#1072;&#1083;&#1100;&#1085;&#1099;&#1081;" TargetMode="External"/><Relationship Id="rId29" Type="http://schemas.openxmlformats.org/officeDocument/2006/relationships/hyperlink" Target="http://duma.gov.ru/legislative/lawmaking/" TargetMode="External"/><Relationship Id="rId11" Type="http://schemas.openxmlformats.org/officeDocument/2006/relationships/hyperlink" Target="http://www.duma.gov.ru/%20&#8211;" TargetMode="External"/><Relationship Id="rId24" Type="http://schemas.openxmlformats.org/officeDocument/2006/relationships/hyperlink" Target="http://www.kremlin.ru/structure/state-council" TargetMode="External"/><Relationship Id="rId32" Type="http://schemas.openxmlformats.org/officeDocument/2006/relationships/hyperlink" Target="http://council.gov.ru/" TargetMode="External"/><Relationship Id="rId37" Type="http://schemas.openxmlformats.org/officeDocument/2006/relationships/hyperlink" Target="http://government.ru/" TargetMode="External"/><Relationship Id="rId40" Type="http://schemas.openxmlformats.org/officeDocument/2006/relationships/hyperlink" Target="http://government.ru/rugovclassifier/" TargetMode="External"/><Relationship Id="rId45" Type="http://schemas.openxmlformats.org/officeDocument/2006/relationships/hyperlink" Target="http://www.ksrf.ru/ru/Decision/Pages/default.aspx" TargetMode="External"/><Relationship Id="rId53" Type="http://schemas.openxmlformats.org/officeDocument/2006/relationships/hyperlink" Target="https://sudact.ru/" TargetMode="External"/><Relationship Id="rId58" Type="http://schemas.openxmlformats.org/officeDocument/2006/relationships/hyperlink" Target="https://minjust.gov.ru/ru/pages/pravovaya-informaciya/" TargetMode="External"/><Relationship Id="rId66" Type="http://schemas.openxmlformats.org/officeDocument/2006/relationships/hyperlink" Target="https://pressa.sledcom.ru/" TargetMode="External"/><Relationship Id="rId5" Type="http://schemas.openxmlformats.org/officeDocument/2006/relationships/footnotes" Target="footnotes.xml"/><Relationship Id="rId61" Type="http://schemas.openxmlformats.org/officeDocument/2006/relationships/hyperlink" Target="https://&#1084;&#1074;&#1076;.&#1088;&#1092;/Deljatelnost/statistics" TargetMode="External"/><Relationship Id="rId19" Type="http://schemas.openxmlformats.org/officeDocument/2006/relationships/hyperlink" Target="http://publication.pravo.gov.ru/" TargetMode="External"/><Relationship Id="rId14" Type="http://schemas.openxmlformats.org/officeDocument/2006/relationships/hyperlink" Target="http://www.ksrf.ru/%20&#8211;" TargetMode="External"/><Relationship Id="rId22" Type="http://schemas.openxmlformats.org/officeDocument/2006/relationships/hyperlink" Target="http://www.kremlin.ru/" TargetMode="External"/><Relationship Id="rId27" Type="http://schemas.openxmlformats.org/officeDocument/2006/relationships/hyperlink" Target="http://duma.gov.ru/" TargetMode="External"/><Relationship Id="rId30" Type="http://schemas.openxmlformats.org/officeDocument/2006/relationships/hyperlink" Target="http://duma.gov.ru/representative/interpellations/" TargetMode="External"/><Relationship Id="rId35" Type="http://schemas.openxmlformats.org/officeDocument/2006/relationships/hyperlink" Target="http://council.gov.ru/activity/analytics/" TargetMode="External"/><Relationship Id="rId43" Type="http://schemas.openxmlformats.org/officeDocument/2006/relationships/hyperlink" Target="http://www.ksrf.ru/" TargetMode="External"/><Relationship Id="rId48" Type="http://schemas.openxmlformats.org/officeDocument/2006/relationships/hyperlink" Target="https://www.vsrf.ru/" TargetMode="External"/><Relationship Id="rId56" Type="http://schemas.openxmlformats.org/officeDocument/2006/relationships/hyperlink" Target="https://www.dissercat.com/" TargetMode="External"/><Relationship Id="rId64" Type="http://schemas.openxmlformats.org/officeDocument/2006/relationships/hyperlink" Target="https://sledcom.ru/" TargetMode="External"/><Relationship Id="rId69" Type="http://schemas.openxmlformats.org/officeDocument/2006/relationships/hyperlink" Target="https://sledcom.ru/documents/Postanovlenija_Evropejskogo_suda" TargetMode="External"/><Relationship Id="rId8" Type="http://schemas.openxmlformats.org/officeDocument/2006/relationships/image" Target="media/image2.png"/><Relationship Id="rId51" Type="http://schemas.openxmlformats.org/officeDocument/2006/relationships/hyperlink" Target="https://vsrf.ru/documents/statistics/?year=2021"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council.gov.ru/%20&#8211;" TargetMode="External"/><Relationship Id="rId17" Type="http://schemas.openxmlformats.org/officeDocument/2006/relationships/hyperlink" Target="http://www.gararnt.ru" TargetMode="External"/><Relationship Id="rId25" Type="http://schemas.openxmlformats.org/officeDocument/2006/relationships/hyperlink" Target="http://www.kremlin.ru/structure/security-council" TargetMode="External"/><Relationship Id="rId33" Type="http://schemas.openxmlformats.org/officeDocument/2006/relationships/hyperlink" Target="http://council.gov.ru/structure/council/" TargetMode="External"/><Relationship Id="rId38" Type="http://schemas.openxmlformats.org/officeDocument/2006/relationships/hyperlink" Target="http://government.ru/rugovclassifier/" TargetMode="External"/><Relationship Id="rId46" Type="http://schemas.openxmlformats.org/officeDocument/2006/relationships/hyperlink" Target="http://www.ksrf.ru/ru/Petition/Pages/StatisticDef.aspx" TargetMode="External"/><Relationship Id="rId59" Type="http://schemas.openxmlformats.org/officeDocument/2006/relationships/hyperlink" Target="http://mvd.ru/" TargetMode="External"/><Relationship Id="rId67" Type="http://schemas.openxmlformats.org/officeDocument/2006/relationships/hyperlink" Target="https://sledcom.ru/activities/Uchebnie_materiali" TargetMode="External"/><Relationship Id="rId20" Type="http://schemas.openxmlformats.org/officeDocument/2006/relationships/hyperlink" Target="http://pravo.gov.ru/ips/" TargetMode="External"/><Relationship Id="rId41" Type="http://schemas.openxmlformats.org/officeDocument/2006/relationships/hyperlink" Target="http://government.ru/ministries/" TargetMode="External"/><Relationship Id="rId54" Type="http://schemas.openxmlformats.org/officeDocument/2006/relationships/hyperlink" Target="http://pravo.minjust.ru/" TargetMode="External"/><Relationship Id="rId62" Type="http://schemas.openxmlformats.org/officeDocument/2006/relationships/hyperlink" Target="https://&#1084;&#1074;&#1076;.&#1088;&#1092;/Deljatelnost/results" TargetMode="External"/><Relationship Id="rId7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indow.edu.ru/window/library%20&#8211;" TargetMode="External"/><Relationship Id="rId23" Type="http://schemas.openxmlformats.org/officeDocument/2006/relationships/hyperlink" Target="http://www.kremlin.ru/acts/news" TargetMode="External"/><Relationship Id="rId28" Type="http://schemas.openxmlformats.org/officeDocument/2006/relationships/hyperlink" Target="http://duma.gov.ru/duma/about/" TargetMode="External"/><Relationship Id="rId36" Type="http://schemas.openxmlformats.org/officeDocument/2006/relationships/hyperlink" Target="http://council.gov.ru/activity/crosswork/" TargetMode="External"/><Relationship Id="rId49" Type="http://schemas.openxmlformats.org/officeDocument/2006/relationships/hyperlink" Target="https://vsrf.ru/documents/practice/?year=2021" TargetMode="External"/><Relationship Id="rId57" Type="http://schemas.openxmlformats.org/officeDocument/2006/relationships/hyperlink" Target="https://minjust.gov.ru/ru/documents/" TargetMode="External"/><Relationship Id="rId10" Type="http://schemas.openxmlformats.org/officeDocument/2006/relationships/hyperlink" Target="https://znanium.com/catalog/product/1067795" TargetMode="External"/><Relationship Id="rId31" Type="http://schemas.openxmlformats.org/officeDocument/2006/relationships/hyperlink" Target="http://duma.gov.ru/international/about/" TargetMode="External"/><Relationship Id="rId44" Type="http://schemas.openxmlformats.org/officeDocument/2006/relationships/hyperlink" Target="http://www.ksrf.ru/ru/Info/Pages/default.aspx" TargetMode="External"/><Relationship Id="rId52" Type="http://schemas.openxmlformats.org/officeDocument/2006/relationships/hyperlink" Target="https://vsrf.ru/documents/international_practice/?year=2021" TargetMode="External"/><Relationship Id="rId60" Type="http://schemas.openxmlformats.org/officeDocument/2006/relationships/hyperlink" Target="https://&#1084;&#1074;&#1076;.&#1088;&#1092;/mvd/documents" TargetMode="External"/><Relationship Id="rId65" Type="http://schemas.openxmlformats.org/officeDocument/2006/relationships/hyperlink" Target="https://sledcom.ru/activities/statistic" TargetMode="External"/><Relationship Id="rId4" Type="http://schemas.openxmlformats.org/officeDocument/2006/relationships/webSettings" Target="webSettings.xml"/><Relationship Id="rId9" Type="http://schemas.openxmlformats.org/officeDocument/2006/relationships/hyperlink" Target="https://znanium.com/read?id=375652" TargetMode="External"/><Relationship Id="rId13" Type="http://schemas.openxmlformats.org/officeDocument/2006/relationships/hyperlink" Target="http://www.government.ru/content/%20&#8211;" TargetMode="External"/><Relationship Id="rId18" Type="http://schemas.openxmlformats.org/officeDocument/2006/relationships/hyperlink" Target="http://pravo.gov.ru/" TargetMode="External"/><Relationship Id="rId39" Type="http://schemas.openxmlformats.org/officeDocument/2006/relationships/hyperlink" Target="http://government.ru/rugovclassifier/section/2641/" TargetMode="External"/><Relationship Id="rId34" Type="http://schemas.openxmlformats.org/officeDocument/2006/relationships/hyperlink" Target="http://council.gov.ru/activity/legislation/" TargetMode="External"/><Relationship Id="rId50" Type="http://schemas.openxmlformats.org/officeDocument/2006/relationships/hyperlink" Target="https://vsrf.ru/documents/own/?category=resolutions_plenum_supreme_court_russian&amp;year=2021" TargetMode="External"/><Relationship Id="rId55" Type="http://schemas.openxmlformats.org/officeDocument/2006/relationships/hyperlink" Target="http://pravo-search.minjust.ru:8080/bigs/portal.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39</Pages>
  <Words>15637</Words>
  <Characters>89137</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П</cp:lastModifiedBy>
  <cp:revision>32</cp:revision>
  <cp:lastPrinted>2026-06-01T00:03:00Z</cp:lastPrinted>
  <dcterms:created xsi:type="dcterms:W3CDTF">2022-12-20T04:00:00Z</dcterms:created>
  <dcterms:modified xsi:type="dcterms:W3CDTF">2026-06-01T00:37:00Z</dcterms:modified>
</cp:coreProperties>
</file>